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sz w:val="2"/>
        </w:rPr>
        <w:id w:val="1833336029"/>
        <w:docPartObj>
          <w:docPartGallery w:val="Cover Pages"/>
          <w:docPartUnique/>
        </w:docPartObj>
      </w:sdtPr>
      <w:sdtEndPr>
        <w:rPr>
          <w:rFonts w:ascii="Gill Sans MT" w:hAnsi="Gill Sans MT"/>
          <w:sz w:val="28"/>
        </w:rPr>
      </w:sdtEndPr>
      <w:sdtContent>
        <w:p w:rsidR="00AA4BF8" w:rsidRDefault="00AA4BF8">
          <w:pPr>
            <w:pStyle w:val="NoSpacing"/>
            <w:rPr>
              <w:sz w:val="2"/>
            </w:rPr>
          </w:pPr>
        </w:p>
        <w:p w:rsidR="00AA4BF8" w:rsidRDefault="00AA4BF8">
          <w:r>
            <w:rPr>
              <w:noProof/>
              <w:lang w:val="en-GB" w:eastAsia="en-GB"/>
            </w:rPr>
            <mc:AlternateContent>
              <mc:Choice Requires="wps">
                <w:drawing>
                  <wp:anchor distT="0" distB="0" distL="114300" distR="114300" simplePos="0" relativeHeight="251661312" behindDoc="0" locked="0" layoutInCell="1" allowOverlap="1">
                    <wp:simplePos x="0" y="0"/>
                    <wp:positionH relativeFrom="page">
                      <wp:align>center</wp:align>
                    </wp:positionH>
                    <wp:positionV relativeFrom="margin">
                      <wp:align>top</wp:align>
                    </wp:positionV>
                    <wp:extent cx="5943600" cy="914400"/>
                    <wp:effectExtent l="0" t="0" r="0" b="3810"/>
                    <wp:wrapNone/>
                    <wp:docPr id="62" name="Text Box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Gill Sans MT" w:eastAsiaTheme="majorEastAsia" w:hAnsi="Gill Sans MT" w:cstheme="majorBidi"/>
                                    <w:caps/>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Content>
                                  <w:p w:rsidR="008E3E5C" w:rsidRDefault="008E3E5C" w:rsidP="00AA4BF8">
                                    <w:pPr>
                                      <w:pStyle w:val="NoSpacing"/>
                                      <w:jc w:val="center"/>
                                      <w:rPr>
                                        <w:rFonts w:asciiTheme="majorHAnsi" w:eastAsiaTheme="majorEastAsia" w:hAnsiTheme="majorHAnsi" w:cstheme="majorBidi"/>
                                        <w:caps/>
                                        <w:color w:val="8496B0" w:themeColor="text2" w:themeTint="99"/>
                                        <w:sz w:val="68"/>
                                        <w:szCs w:val="68"/>
                                      </w:rPr>
                                    </w:pPr>
                                    <w:r w:rsidRPr="00AA4BF8">
                                      <w:rPr>
                                        <w:rFonts w:ascii="Gill Sans MT" w:eastAsiaTheme="majorEastAsia" w:hAnsi="Gill Sans MT" w:cstheme="majorBidi"/>
                                        <w:caps/>
                                        <w:sz w:val="64"/>
                                        <w:szCs w:val="64"/>
                                      </w:rPr>
                                      <w:t xml:space="preserve">LESSON PLANS FOR </w:t>
                                    </w:r>
                                    <w:r>
                                      <w:rPr>
                                        <w:rFonts w:ascii="Gill Sans MT" w:eastAsiaTheme="majorEastAsia" w:hAnsi="Gill Sans MT" w:cstheme="majorBidi"/>
                                        <w:caps/>
                                        <w:sz w:val="64"/>
                                        <w:szCs w:val="64"/>
                                      </w:rPr>
                                      <w:t>JUNIOR HIGH</w:t>
                                    </w:r>
                                    <w:r w:rsidRPr="00AA4BF8">
                                      <w:rPr>
                                        <w:rFonts w:ascii="Gill Sans MT" w:eastAsiaTheme="majorEastAsia" w:hAnsi="Gill Sans MT" w:cstheme="majorBidi"/>
                                        <w:caps/>
                                        <w:sz w:val="64"/>
                                        <w:szCs w:val="64"/>
                                      </w:rPr>
                                      <w:t xml:space="preserve"> SCHOOLS</w:t>
                                    </w:r>
                                  </w:p>
                                </w:sdtContent>
                              </w:sdt>
                              <w:p w:rsidR="008E3E5C" w:rsidRDefault="008E3E5C" w:rsidP="00AA4BF8">
                                <w:pPr>
                                  <w:pStyle w:val="NoSpacing"/>
                                  <w:spacing w:before="120"/>
                                  <w:jc w:val="center"/>
                                  <w:rPr>
                                    <w:color w:val="5B9BD5" w:themeColor="accent1"/>
                                    <w:sz w:val="36"/>
                                    <w:szCs w:val="36"/>
                                  </w:rPr>
                                </w:pPr>
                                <w:sdt>
                                  <w:sdtPr>
                                    <w:rPr>
                                      <w:rFonts w:ascii="Gill Sans MT" w:hAnsi="Gill Sans MT"/>
                                      <w:color w:val="5B9BD5" w:themeColor="accent1"/>
                                      <w:sz w:val="52"/>
                                      <w:szCs w:val="36"/>
                                    </w:r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Content>
                                    <w:r>
                                      <w:rPr>
                                        <w:rFonts w:ascii="Gill Sans MT" w:hAnsi="Gill Sans MT"/>
                                        <w:color w:val="5B9BD5" w:themeColor="accent1"/>
                                        <w:sz w:val="52"/>
                                        <w:szCs w:val="36"/>
                                      </w:rPr>
                                      <w:t>SOCIAL STUDIES</w:t>
                                    </w:r>
                                  </w:sdtContent>
                                </w:sdt>
                              </w:p>
                              <w:p w:rsidR="008E3E5C" w:rsidRDefault="008E3E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id="_x0000_t202" coordsize="21600,21600" o:spt="202" path="m,l,21600r21600,l21600,xe">
                    <v:stroke joinstyle="miter"/>
                    <v:path gradientshapeok="t" o:connecttype="rect"/>
                  </v:shapetype>
                  <v:shape id="Text Box 62" o:spid="_x0000_s1026" type="#_x0000_t202" style="position:absolute;margin-left:0;margin-top:0;width:468pt;height:1in;z-index:251661312;visibility:visible;mso-wrap-style:square;mso-width-percent:765;mso-wrap-distance-left:9pt;mso-wrap-distance-top:0;mso-wrap-distance-right:9pt;mso-wrap-distance-bottom:0;mso-position-horizontal:center;mso-position-horizontal-relative:page;mso-position-vertical:top;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" filled="f" stroked="f" strokeweight=".5pt">
                    <v:textbox style="mso-fit-shape-to-text:t">
                      <w:txbxContent>
                        <w:sdt>
                          <w:sdtPr>
                            <w:rPr>
                              <w:rFonts w:ascii="Gill Sans MT" w:eastAsiaTheme="majorEastAsia" w:hAnsi="Gill Sans MT" w:cstheme="majorBidi"/>
                              <w:caps/>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Content>
                            <w:p w:rsidR="008E3E5C" w:rsidRDefault="008E3E5C" w:rsidP="00AA4BF8">
                              <w:pPr>
                                <w:pStyle w:val="NoSpacing"/>
                                <w:jc w:val="center"/>
                                <w:rPr>
                                  <w:rFonts w:asciiTheme="majorHAnsi" w:eastAsiaTheme="majorEastAsia" w:hAnsiTheme="majorHAnsi" w:cstheme="majorBidi"/>
                                  <w:caps/>
                                  <w:color w:val="8496B0" w:themeColor="text2" w:themeTint="99"/>
                                  <w:sz w:val="68"/>
                                  <w:szCs w:val="68"/>
                                </w:rPr>
                              </w:pPr>
                              <w:r w:rsidRPr="00AA4BF8">
                                <w:rPr>
                                  <w:rFonts w:ascii="Gill Sans MT" w:eastAsiaTheme="majorEastAsia" w:hAnsi="Gill Sans MT" w:cstheme="majorBidi"/>
                                  <w:caps/>
                                  <w:sz w:val="64"/>
                                  <w:szCs w:val="64"/>
                                </w:rPr>
                                <w:t xml:space="preserve">LESSON PLANS FOR </w:t>
                              </w:r>
                              <w:r>
                                <w:rPr>
                                  <w:rFonts w:ascii="Gill Sans MT" w:eastAsiaTheme="majorEastAsia" w:hAnsi="Gill Sans MT" w:cstheme="majorBidi"/>
                                  <w:caps/>
                                  <w:sz w:val="64"/>
                                  <w:szCs w:val="64"/>
                                </w:rPr>
                                <w:t>JUNIOR HIGH</w:t>
                              </w:r>
                              <w:r w:rsidRPr="00AA4BF8">
                                <w:rPr>
                                  <w:rFonts w:ascii="Gill Sans MT" w:eastAsiaTheme="majorEastAsia" w:hAnsi="Gill Sans MT" w:cstheme="majorBidi"/>
                                  <w:caps/>
                                  <w:sz w:val="64"/>
                                  <w:szCs w:val="64"/>
                                </w:rPr>
                                <w:t xml:space="preserve"> SCHOOLS</w:t>
                              </w:r>
                            </w:p>
                          </w:sdtContent>
                        </w:sdt>
                        <w:p w:rsidR="008E3E5C" w:rsidRDefault="008E3E5C" w:rsidP="00AA4BF8">
                          <w:pPr>
                            <w:pStyle w:val="NoSpacing"/>
                            <w:spacing w:before="120"/>
                            <w:jc w:val="center"/>
                            <w:rPr>
                              <w:color w:val="5B9BD5" w:themeColor="accent1"/>
                              <w:sz w:val="36"/>
                              <w:szCs w:val="36"/>
                            </w:rPr>
                          </w:pPr>
                          <w:sdt>
                            <w:sdtPr>
                              <w:rPr>
                                <w:rFonts w:ascii="Gill Sans MT" w:hAnsi="Gill Sans MT"/>
                                <w:color w:val="5B9BD5" w:themeColor="accent1"/>
                                <w:sz w:val="52"/>
                                <w:szCs w:val="36"/>
                              </w:r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Content>
                              <w:r>
                                <w:rPr>
                                  <w:rFonts w:ascii="Gill Sans MT" w:hAnsi="Gill Sans MT"/>
                                  <w:color w:val="5B9BD5" w:themeColor="accent1"/>
                                  <w:sz w:val="52"/>
                                  <w:szCs w:val="36"/>
                                </w:rPr>
                                <w:t>SOCIAL STUDIES</w:t>
                              </w:r>
                            </w:sdtContent>
                          </w:sdt>
                        </w:p>
                        <w:p w:rsidR="008E3E5C" w:rsidRDefault="008E3E5C"/>
                      </w:txbxContent>
                    </v:textbox>
                    <w10:wrap anchorx="page" anchory="margin"/>
                  </v:shape>
                </w:pict>
              </mc:Fallback>
            </mc:AlternateContent>
          </w:r>
          <w:r>
            <w:rPr>
              <w:noProof/>
              <w:color w:val="5B9BD5" w:themeColor="accent1"/>
              <w:sz w:val="36"/>
              <w:szCs w:val="36"/>
              <w:lang w:val="en-GB" w:eastAsia="en-GB"/>
            </w:rPr>
            <mc:AlternateContent>
              <mc:Choice Requires="wpg">
                <w:drawing>
                  <wp:anchor distT="0" distB="0" distL="114300" distR="114300" simplePos="0" relativeHeight="251660288" behindDoc="1" locked="0" layoutInCell="1" allowOverlap="1">
                    <wp:simplePos x="0" y="0"/>
                    <mc:AlternateContent>
                      <mc:Choice Requires="wp14">
                        <wp:positionH relativeFrom="page">
                          <wp14:pctPosHOffset>22000</wp14:pctPosHOffset>
                        </wp:positionH>
                      </mc:Choice>
                      <mc:Fallback>
                        <wp:positionH relativeFrom="page">
                          <wp:posOffset>1709420</wp:posOffset>
                        </wp:positionH>
                      </mc:Fallback>
                    </mc:AlternateContent>
                    <mc:AlternateContent>
                      <mc:Choice Requires="wp14">
                        <wp:positionV relativeFrom="page">
                          <wp14:pctPosVOffset>30000</wp14:pctPosVOffset>
                        </wp:positionV>
                      </mc:Choice>
                      <mc:Fallback>
                        <wp:positionV relativeFrom="page">
                          <wp:posOffset>3017520</wp:posOffset>
                        </wp:positionV>
                      </mc:Fallback>
                    </mc:AlternateContent>
                    <wp:extent cx="5494369" cy="5696712"/>
                    <wp:effectExtent l="0" t="0" r="0" b="3175"/>
                    <wp:wrapNone/>
                    <wp:docPr id="63"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Freef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ef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Freef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reef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Freef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4CFFFAAB" id="Group 2" o:spid="_x0000_s1026" style="position:absolute;margin-left:0;margin-top:0;width:432.65pt;height:448.55pt;z-index:-251656192;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">
                    <o:lock v:ext="edit" aspectratio="t"/>
                    <v:shape id="Freeform 64" o:spid="_x0000_s1027" style="position:absolute;left:15017;width:28274;height:28352;visibility:visible;mso-wrap-style:square;v-text-anchor:top" coordsize="1781,17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V0MMA&#10;AADbAAAADwAAAGRycy9kb3ducmV2LnhtbESPQWsCMRSE70L/Q3iF3jRbKWJXo9jCtt5qt8XzY/Pc&#10;DW5etklc139vCoLHYWa+YZbrwbaiJx+MYwXPkwwEceW04VrB708xnoMIEVlj65gUXCjAevUwWmKu&#10;3Zm/qS9jLRKEQ44Kmhi7XMpQNWQxTFxHnLyD8xZjkr6W2uM5wW0rp1k2kxYNp4UGO3pvqDqWJ6ug&#10;f/PDV3T7bVGY3avs9Yf5+9wr9fQ4bBYgIg3xHr61t1rB7AX+v6Qf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V0MMAAADbAAAADwAAAAAAAAAAAAAAAACYAgAAZHJzL2Rv&#10;d25yZXYueG1sUEsFBgAAAAAEAAQA9QAAAIgDAAAAAA==&#10;" path="m4,1786l,1782,1776,r5,5l4,1786xe" filled="f" stroked="f">
                      <v:path arrowok="t" o:connecttype="custom" o:connectlocs="6350,2835275;0,2828925;2819400,0;2827338,7938;6350,2835275" o:connectangles="0,0,0,0,0"/>
                    </v:shape>
                    <v:shape id="Freeform 65" o:spid="_x0000_s1028" style="position:absolute;left:7826;top:2270;width:35465;height:35464;visibility:visible;mso-wrap-style:square;v-text-anchor:top" coordsize="2234,2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qRWMUA&#10;AADbAAAADwAAAGRycy9kb3ducmV2LnhtbESP0WrCQBRE34X+w3ILfdNNWgxNdJUSWvRBLE37AbfZ&#10;axKavZtmV41+vSsIPg4zc4aZLwfTigP1rrGsIJ5EIIhLqxuuFPx8f4xfQTiPrLG1TApO5GC5eBjN&#10;MdP2yF90KHwlAoRdhgpq77tMSlfWZNBNbEccvJ3tDfog+0rqHo8Bblr5HEWJNNhwWKixo7ym8q/Y&#10;GwXDeb/afL7H3SZp0xf/K//zdItKPT0ObzMQngZ/D9/aa60gmcL1S/gBcnE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mpFYxQAAANsAAAAPAAAAAAAAAAAAAAAAAJgCAABkcnMv&#10;ZG93bnJldi54bWxQSwUGAAAAAAQABAD1AAAAigMAAAAA&#10;" path="m5,2234l,2229,2229,r5,5l5,2234xe" filled="f" stroked="f">
                      <v:path arrowok="t" o:connecttype="custom" o:connectlocs="7938,3546475;0,3538538;3538538,0;3546475,7938;7938,3546475" o:connectangles="0,0,0,0,0"/>
                    </v:shape>
                    <v:shape id="Freeform 66" o:spid="_x0000_s1029" style="position:absolute;left:8413;top:1095;width:34878;height:34877;visibility:visible;mso-wrap-style:square;v-text-anchor:top" coordsize="2197,2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hyt8QA&#10;AADbAAAADwAAAGRycy9kb3ducmV2LnhtbESPS2vDMBCE74X+B7GFXkoipwfXOJFDKbjtNS9Cbhtr&#10;/SDWyrVU2/33USDQ4zAz3zCr9WRaMVDvGssKFvMIBHFhdcOVgv0unyUgnEfW2FomBX/kYJ09Pqww&#10;1XbkDQ1bX4kAYZeigtr7LpXSFTUZdHPbEQevtL1BH2RfSd3jGOCmla9RFEuDDYeFGjv6qKm4bH+N&#10;gsSdxrcd/nwOXpaL5uV8yI9fuVLPT9P7EoSnyf+H7+1vrSCO4fYl/ACZ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4crfEAAAA2wAAAA8AAAAAAAAAAAAAAAAAmAIAAGRycy9k&#10;b3ducmV2LnhtbFBLBQYAAAAABAAEAPUAAACJAwAAAAA=&#10;" path="m9,2197l,2193,2188,r9,10l9,2197xe" filled="f" stroked="f">
                      <v:path arrowok="t" o:connecttype="custom" o:connectlocs="14288,3487738;0,3481388;3473450,0;3487738,15875;14288,3487738" o:connectangles="0,0,0,0,0"/>
                    </v:shape>
                    <v:shape id="Freeform 67" o:spid="_x0000_s1030" style="position:absolute;left:12160;top:4984;width:31131;height:31211;visibility:visible;mso-wrap-style:square;v-text-anchor:top" coordsize="1961,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IN4cMA&#10;AADbAAAADwAAAGRycy9kb3ducmV2LnhtbESPwWoCMRCG7wXfIYzgrWYV2dbVKKJUpNCDttDruJlu&#10;lm4mS5K669s3guBx+Of/5pvlureNuJAPtWMFk3EGgrh0uuZKwdfn2/MriBCRNTaOScGVAqxXg6cl&#10;Ftp1fKTLKVYiQTgUqMDE2BZShtKQxTB2LXHKfpy3GNPoK6k9dgluGznNslxarDldMNjS1lD5e/qz&#10;SeN7utvPjDwnqzz7OO7n/r2bKzUa9psFiEh9fCzf2wetIH+B2y8JAH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IN4cMAAADbAAAADwAAAAAAAAAAAAAAAACYAgAAZHJzL2Rv&#10;d25yZXYueG1sUEsFBgAAAAAEAAQA9QAAAIgDAAAAAA==&#10;" path="m9,1966l,1957,1952,r9,9l9,1966xe" filled="f" stroked="f">
                      <v:path arrowok="t" o:connecttype="custom" o:connectlocs="14288,3121025;0,3106738;3098800,0;3113088,14288;14288,3121025" o:connectangles="0,0,0,0,0"/>
                    </v:shape>
                    <v:shape id="Freeform 68" o:spid="_x0000_s1031" style="position:absolute;top:1539;width:43291;height:43371;visibility:visible;mso-wrap-style:square;v-text-anchor:top" coordsize="2727,2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1D57sA&#10;AADbAAAADwAAAGRycy9kb3ducmV2LnhtbERPSwrCMBDdC94hjOBOU12UUo2lCIIu/RxgaKZtsJmU&#10;Jmr19GYhuHy8/7YYbSeeNHjjWMFqmYAgrpw23Ci4XQ+LDIQPyBo7x6TgTR6K3XSyxVy7F5/peQmN&#10;iCHsc1TQhtDnUvqqJYt+6XriyNVusBgiHBqpB3zFcNvJdZKk0qLh2NBiT/uWqvvlYRUkZn3qzmlt&#10;tKyz+82csmP5qZSaz8ZyAyLQGP7in/uoFaRxbPwSf4D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H9Q+e7AAAA2wAAAA8AAAAAAAAAAAAAAAAAmAIAAGRycy9kb3ducmV2Lnht&#10;bFBLBQYAAAAABAAEAPUAAACAAwAAAAA=&#10;" path="m,2732r,-4l2722,r5,5l,2732xe" filled="f" stroked="f">
                      <v:path arrowok="t" o:connecttype="custom" o:connectlocs="0,4337050;0,4330700;4321175,0;4329113,7938;0,4337050" o:connectangles="0,0,0,0,0"/>
                    </v:shape>
                    <w10:wrap anchorx="page" anchory="page"/>
                  </v:group>
                </w:pict>
              </mc:Fallback>
            </mc:AlternateContent>
          </w:r>
          <w:r>
            <w:rPr>
              <w:noProof/>
              <w:lang w:val="en-GB" w:eastAsia="en-GB"/>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margin">
                      <wp:align>bottom</wp:align>
                    </wp:positionV>
                    <wp:extent cx="5943600" cy="374904"/>
                    <wp:effectExtent l="0" t="0" r="0" b="2540"/>
                    <wp:wrapNone/>
                    <wp:docPr id="69" name="Text Box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3E5C" w:rsidRDefault="008E3E5C">
                                <w:pPr>
                                  <w:pStyle w:val="NoSpacing"/>
                                  <w:jc w:val="right"/>
                                  <w:rPr>
                                    <w:color w:val="5B9BD5" w:themeColor="accent1"/>
                                    <w:sz w:val="36"/>
                                    <w:szCs w:val="36"/>
                                  </w:rPr>
                                </w:pPr>
                                <w:sdt>
                                  <w:sdtPr>
                                    <w:rPr>
                                      <w:rFonts w:ascii="Gill Sans MT" w:hAnsi="Gill Sans MT"/>
                                      <w:sz w:val="36"/>
                                      <w:szCs w:val="36"/>
                                    </w:rPr>
                                    <w:alias w:val="School"/>
                                    <w:tag w:val="School"/>
                                    <w:id w:val="1850680582"/>
                                    <w:dataBinding w:prefixMappings="xmlns:ns0='http://schemas.openxmlformats.org/officeDocument/2006/extended-properties' " w:xpath="/ns0:Properties[1]/ns0:Company[1]" w:storeItemID="{6668398D-A668-4E3E-A5EB-62B293D839F1}"/>
                                    <w:text/>
                                  </w:sdtPr>
                                  <w:sdtContent>
                                    <w:r w:rsidRPr="00AA4BF8">
                                      <w:rPr>
                                        <w:rFonts w:ascii="Gill Sans MT" w:hAnsi="Gill Sans MT"/>
                                        <w:sz w:val="36"/>
                                        <w:szCs w:val="36"/>
                                      </w:rPr>
                                      <w:t>FAYOL INC</w:t>
                                    </w:r>
                                  </w:sdtContent>
                                </w:sdt>
                              </w:p>
                              <w:sdt>
                                <w:sdtPr>
                                  <w:rPr>
                                    <w:rFonts w:ascii="Gill Sans MT" w:hAnsi="Gill Sans MT" w:cs="Times New Roman"/>
                                    <w:sz w:val="36"/>
                                    <w:szCs w:val="36"/>
                                  </w:rPr>
                                  <w:alias w:val="Course"/>
                                  <w:tag w:val="Course"/>
                                  <w:id w:val="1717703537"/>
                                  <w:dataBinding w:prefixMappings="xmlns:ns0='http://purl.org/dc/elements/1.1/' xmlns:ns1='http://schemas.openxmlformats.org/package/2006/metadata/core-properties' " w:xpath="/ns1:coreProperties[1]/ns1:category[1]" w:storeItemID="{6C3C8BC8-F283-45AE-878A-BAB7291924A1}"/>
                                  <w:text/>
                                </w:sdtPr>
                                <w:sdtContent>
                                  <w:p w:rsidR="008E3E5C" w:rsidRDefault="008E3E5C">
                                    <w:pPr>
                                      <w:pStyle w:val="NoSpacing"/>
                                      <w:jc w:val="right"/>
                                      <w:rPr>
                                        <w:color w:val="5B9BD5" w:themeColor="accent1"/>
                                        <w:sz w:val="36"/>
                                        <w:szCs w:val="36"/>
                                      </w:rPr>
                                    </w:pPr>
                                    <w:r w:rsidRPr="00AA4BF8">
                                      <w:rPr>
                                        <w:rFonts w:ascii="Gill Sans MT" w:hAnsi="Gill Sans MT" w:cs="Times New Roman"/>
                                        <w:sz w:val="36"/>
                                        <w:szCs w:val="36"/>
                                      </w:rPr>
                                      <w:t>0547824419</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 id="Text Box 69" o:spid="_x0000_s1027" type="#_x0000_t202" style="position:absolute;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" filled="f" stroked="f" strokeweight=".5pt">
                    <v:textbox style="mso-fit-shape-to-text:t" inset="0,0,0,0">
                      <w:txbxContent>
                        <w:p w:rsidR="008E3E5C" w:rsidRDefault="008E3E5C">
                          <w:pPr>
                            <w:pStyle w:val="NoSpacing"/>
                            <w:jc w:val="right"/>
                            <w:rPr>
                              <w:color w:val="5B9BD5" w:themeColor="accent1"/>
                              <w:sz w:val="36"/>
                              <w:szCs w:val="36"/>
                            </w:rPr>
                          </w:pPr>
                          <w:sdt>
                            <w:sdtPr>
                              <w:rPr>
                                <w:rFonts w:ascii="Gill Sans MT" w:hAnsi="Gill Sans MT"/>
                                <w:sz w:val="36"/>
                                <w:szCs w:val="36"/>
                              </w:rPr>
                              <w:alias w:val="School"/>
                              <w:tag w:val="School"/>
                              <w:id w:val="1850680582"/>
                              <w:dataBinding w:prefixMappings="xmlns:ns0='http://schemas.openxmlformats.org/officeDocument/2006/extended-properties' " w:xpath="/ns0:Properties[1]/ns0:Company[1]" w:storeItemID="{6668398D-A668-4E3E-A5EB-62B293D839F1}"/>
                              <w:text/>
                            </w:sdtPr>
                            <w:sdtContent>
                              <w:r w:rsidRPr="00AA4BF8">
                                <w:rPr>
                                  <w:rFonts w:ascii="Gill Sans MT" w:hAnsi="Gill Sans MT"/>
                                  <w:sz w:val="36"/>
                                  <w:szCs w:val="36"/>
                                </w:rPr>
                                <w:t>FAYOL INC</w:t>
                              </w:r>
                            </w:sdtContent>
                          </w:sdt>
                        </w:p>
                        <w:sdt>
                          <w:sdtPr>
                            <w:rPr>
                              <w:rFonts w:ascii="Gill Sans MT" w:hAnsi="Gill Sans MT" w:cs="Times New Roman"/>
                              <w:sz w:val="36"/>
                              <w:szCs w:val="36"/>
                            </w:rPr>
                            <w:alias w:val="Course"/>
                            <w:tag w:val="Course"/>
                            <w:id w:val="1717703537"/>
                            <w:dataBinding w:prefixMappings="xmlns:ns0='http://purl.org/dc/elements/1.1/' xmlns:ns1='http://schemas.openxmlformats.org/package/2006/metadata/core-properties' " w:xpath="/ns1:coreProperties[1]/ns1:category[1]" w:storeItemID="{6C3C8BC8-F283-45AE-878A-BAB7291924A1}"/>
                            <w:text/>
                          </w:sdtPr>
                          <w:sdtContent>
                            <w:p w:rsidR="008E3E5C" w:rsidRDefault="008E3E5C">
                              <w:pPr>
                                <w:pStyle w:val="NoSpacing"/>
                                <w:jc w:val="right"/>
                                <w:rPr>
                                  <w:color w:val="5B9BD5" w:themeColor="accent1"/>
                                  <w:sz w:val="36"/>
                                  <w:szCs w:val="36"/>
                                </w:rPr>
                              </w:pPr>
                              <w:r w:rsidRPr="00AA4BF8">
                                <w:rPr>
                                  <w:rFonts w:ascii="Gill Sans MT" w:hAnsi="Gill Sans MT" w:cs="Times New Roman"/>
                                  <w:sz w:val="36"/>
                                  <w:szCs w:val="36"/>
                                </w:rPr>
                                <w:t>0547824419</w:t>
                              </w:r>
                            </w:p>
                          </w:sdtContent>
                        </w:sdt>
                      </w:txbxContent>
                    </v:textbox>
                    <w10:wrap anchorx="page" anchory="margin"/>
                  </v:shape>
                </w:pict>
              </mc:Fallback>
            </mc:AlternateContent>
          </w:r>
        </w:p>
        <w:p w:rsidR="00AA4BF8" w:rsidRDefault="00AA4BF8">
          <w:pPr>
            <w:rPr>
              <w:rFonts w:ascii="Gill Sans MT" w:hAnsi="Gill Sans MT"/>
              <w:sz w:val="28"/>
            </w:rPr>
          </w:pPr>
          <w:r w:rsidRPr="00AA4BF8">
            <w:rPr>
              <w:rFonts w:ascii="Gill Sans MT" w:hAnsi="Gill Sans MT"/>
              <w:noProof/>
              <w:sz w:val="28"/>
              <w:lang w:val="en-GB" w:eastAsia="en-GB"/>
            </w:rPr>
            <mc:AlternateContent>
              <mc:Choice Requires="wps">
                <w:drawing>
                  <wp:anchor distT="0" distB="0" distL="114300" distR="114300" simplePos="0" relativeHeight="251666432" behindDoc="0" locked="0" layoutInCell="1" allowOverlap="1" wp14:anchorId="52B7A4C3" wp14:editId="6A38AB06">
                    <wp:simplePos x="0" y="0"/>
                    <wp:positionH relativeFrom="column">
                      <wp:posOffset>3709670</wp:posOffset>
                    </wp:positionH>
                    <wp:positionV relativeFrom="paragraph">
                      <wp:posOffset>2099945</wp:posOffset>
                    </wp:positionV>
                    <wp:extent cx="996950" cy="958215"/>
                    <wp:effectExtent l="0" t="0" r="0" b="0"/>
                    <wp:wrapNone/>
                    <wp:docPr id="3" name="Text Box 3"/>
                    <wp:cNvGraphicFramePr/>
                    <a:graphic xmlns:a="http://schemas.openxmlformats.org/drawingml/2006/main">
                      <a:graphicData uri="http://schemas.microsoft.com/office/word/2010/wordprocessingShape">
                        <wps:wsp>
                          <wps:cNvSpPr txBox="1"/>
                          <wps:spPr>
                            <a:xfrm>
                              <a:off x="0" y="0"/>
                              <a:ext cx="996950" cy="958215"/>
                            </a:xfrm>
                            <a:prstGeom prst="rect">
                              <a:avLst/>
                            </a:prstGeom>
                            <a:noFill/>
                            <a:ln>
                              <a:noFill/>
                            </a:ln>
                            <a:effectLst/>
                          </wps:spPr>
                          <wps:txbx>
                            <w:txbxContent>
                              <w:p w:rsidR="008E3E5C" w:rsidRPr="001A4EEE" w:rsidRDefault="008E3E5C" w:rsidP="00AA4BF8">
                                <w:pPr>
                                  <w:spacing w:after="0" w:line="240" w:lineRule="auto"/>
                                  <w:jc w:val="center"/>
                                  <w:rPr>
                                    <w:rFonts w:ascii="Gill Sans MT" w:hAnsi="Gill Sans MT"/>
                                    <w:noProof/>
                                    <w:color w:val="000000" w:themeColor="text1"/>
                                    <w:sz w:val="4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A4EEE">
                                  <w:rPr>
                                    <w:rFonts w:ascii="Gill Sans MT" w:hAnsi="Gill Sans MT"/>
                                    <w:noProof/>
                                    <w:color w:val="000000" w:themeColor="text1"/>
                                    <w:sz w:val="4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TERM</w:t>
                                </w:r>
                              </w:p>
                              <w:p w:rsidR="008E3E5C" w:rsidRPr="001A4EEE" w:rsidRDefault="008E3E5C" w:rsidP="00AA4BF8">
                                <w:pPr>
                                  <w:spacing w:after="0" w:line="240" w:lineRule="auto"/>
                                  <w:jc w:val="center"/>
                                  <w:rPr>
                                    <w:rFonts w:ascii="Bradley Hand ITC TT" w:hAnsi="Bradley Hand ITC TT"/>
                                    <w:noProof/>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radley Hand ITC TT" w:hAnsi="Bradley Hand ITC TT"/>
                                    <w:noProof/>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B7A4C3" id="Text Box 3" o:spid="_x0000_s1028" type="#_x0000_t202" style="position:absolute;margin-left:292.1pt;margin-top:165.35pt;width:78.5pt;height:75.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" filled="f" stroked="f">
                    <v:textbox>
                      <w:txbxContent>
                        <w:p w:rsidR="008E3E5C" w:rsidRPr="001A4EEE" w:rsidRDefault="008E3E5C" w:rsidP="00AA4BF8">
                          <w:pPr>
                            <w:spacing w:after="0" w:line="240" w:lineRule="auto"/>
                            <w:jc w:val="center"/>
                            <w:rPr>
                              <w:rFonts w:ascii="Gill Sans MT" w:hAnsi="Gill Sans MT"/>
                              <w:noProof/>
                              <w:color w:val="000000" w:themeColor="text1"/>
                              <w:sz w:val="4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A4EEE">
                            <w:rPr>
                              <w:rFonts w:ascii="Gill Sans MT" w:hAnsi="Gill Sans MT"/>
                              <w:noProof/>
                              <w:color w:val="000000" w:themeColor="text1"/>
                              <w:sz w:val="4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TERM</w:t>
                          </w:r>
                        </w:p>
                        <w:p w:rsidR="008E3E5C" w:rsidRPr="001A4EEE" w:rsidRDefault="008E3E5C" w:rsidP="00AA4BF8">
                          <w:pPr>
                            <w:spacing w:after="0" w:line="240" w:lineRule="auto"/>
                            <w:jc w:val="center"/>
                            <w:rPr>
                              <w:rFonts w:ascii="Bradley Hand ITC TT" w:hAnsi="Bradley Hand ITC TT"/>
                              <w:noProof/>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radley Hand ITC TT" w:hAnsi="Bradley Hand ITC TT"/>
                              <w:noProof/>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xbxContent>
                    </v:textbox>
                  </v:shape>
                </w:pict>
              </mc:Fallback>
            </mc:AlternateContent>
          </w:r>
          <w:r w:rsidRPr="00AA4BF8">
            <w:rPr>
              <w:rFonts w:ascii="Gill Sans MT" w:hAnsi="Gill Sans MT"/>
              <w:noProof/>
              <w:sz w:val="28"/>
              <w:lang w:val="en-GB" w:eastAsia="en-GB"/>
            </w:rPr>
            <mc:AlternateContent>
              <mc:Choice Requires="wps">
                <w:drawing>
                  <wp:anchor distT="0" distB="0" distL="114300" distR="114300" simplePos="0" relativeHeight="251665408" behindDoc="0" locked="0" layoutInCell="1" allowOverlap="1" wp14:anchorId="25963364" wp14:editId="0E3E41AC">
                    <wp:simplePos x="0" y="0"/>
                    <wp:positionH relativeFrom="column">
                      <wp:posOffset>4706620</wp:posOffset>
                    </wp:positionH>
                    <wp:positionV relativeFrom="paragraph">
                      <wp:posOffset>1245235</wp:posOffset>
                    </wp:positionV>
                    <wp:extent cx="925830" cy="854710"/>
                    <wp:effectExtent l="0" t="0" r="0" b="2540"/>
                    <wp:wrapNone/>
                    <wp:docPr id="4" name="Text Box 4"/>
                    <wp:cNvGraphicFramePr/>
                    <a:graphic xmlns:a="http://schemas.openxmlformats.org/drawingml/2006/main">
                      <a:graphicData uri="http://schemas.microsoft.com/office/word/2010/wordprocessingShape">
                        <wps:wsp>
                          <wps:cNvSpPr txBox="1"/>
                          <wps:spPr>
                            <a:xfrm>
                              <a:off x="0" y="0"/>
                              <a:ext cx="925830" cy="854710"/>
                            </a:xfrm>
                            <a:prstGeom prst="rect">
                              <a:avLst/>
                            </a:prstGeom>
                            <a:noFill/>
                            <a:ln>
                              <a:noFill/>
                            </a:ln>
                            <a:effectLst/>
                          </wps:spPr>
                          <wps:txbx>
                            <w:txbxContent>
                              <w:p w:rsidR="008E3E5C" w:rsidRPr="001A4EEE" w:rsidRDefault="008E3E5C" w:rsidP="00AA4BF8">
                                <w:pPr>
                                  <w:spacing w:after="0" w:line="240" w:lineRule="auto"/>
                                  <w:jc w:val="center"/>
                                  <w:rPr>
                                    <w:rFonts w:ascii="Gill Sans MT" w:hAnsi="Gill Sans MT"/>
                                    <w:noProof/>
                                    <w:color w:val="000000" w:themeColor="text1"/>
                                    <w:sz w:val="3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A4EEE">
                                  <w:rPr>
                                    <w:rFonts w:ascii="Gill Sans MT" w:hAnsi="Gill Sans MT"/>
                                    <w:noProof/>
                                    <w:color w:val="000000" w:themeColor="text1"/>
                                    <w:sz w:val="3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BASIC</w:t>
                                </w:r>
                              </w:p>
                              <w:p w:rsidR="008E3E5C" w:rsidRPr="001A4EEE" w:rsidRDefault="008E3E5C" w:rsidP="00AA4BF8">
                                <w:pPr>
                                  <w:spacing w:after="0" w:line="240" w:lineRule="auto"/>
                                  <w:jc w:val="center"/>
                                  <w:rPr>
                                    <w:rFonts w:ascii="Bradley Hand ITC TT" w:hAnsi="Bradley Hand ITC TT"/>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radley Hand ITC TT" w:hAnsi="Bradley Hand ITC TT"/>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63364" id="Text Box 4" o:spid="_x0000_s1029" type="#_x0000_t202" style="position:absolute;margin-left:370.6pt;margin-top:98.05pt;width:72.9pt;height:6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" filled="f" stroked="f">
                    <v:textbox>
                      <w:txbxContent>
                        <w:p w:rsidR="008E3E5C" w:rsidRPr="001A4EEE" w:rsidRDefault="008E3E5C" w:rsidP="00AA4BF8">
                          <w:pPr>
                            <w:spacing w:after="0" w:line="240" w:lineRule="auto"/>
                            <w:jc w:val="center"/>
                            <w:rPr>
                              <w:rFonts w:ascii="Gill Sans MT" w:hAnsi="Gill Sans MT"/>
                              <w:noProof/>
                              <w:color w:val="000000" w:themeColor="text1"/>
                              <w:sz w:val="3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A4EEE">
                            <w:rPr>
                              <w:rFonts w:ascii="Gill Sans MT" w:hAnsi="Gill Sans MT"/>
                              <w:noProof/>
                              <w:color w:val="000000" w:themeColor="text1"/>
                              <w:sz w:val="3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BASIC</w:t>
                          </w:r>
                        </w:p>
                        <w:p w:rsidR="008E3E5C" w:rsidRPr="001A4EEE" w:rsidRDefault="008E3E5C" w:rsidP="00AA4BF8">
                          <w:pPr>
                            <w:spacing w:after="0" w:line="240" w:lineRule="auto"/>
                            <w:jc w:val="center"/>
                            <w:rPr>
                              <w:rFonts w:ascii="Bradley Hand ITC TT" w:hAnsi="Bradley Hand ITC TT"/>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radley Hand ITC TT" w:hAnsi="Bradley Hand ITC TT"/>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txbxContent>
                    </v:textbox>
                  </v:shape>
                </w:pict>
              </mc:Fallback>
            </mc:AlternateContent>
          </w:r>
          <w:r w:rsidRPr="00AA4BF8">
            <w:rPr>
              <w:rFonts w:ascii="Gill Sans MT" w:hAnsi="Gill Sans MT"/>
              <w:noProof/>
              <w:sz w:val="28"/>
              <w:lang w:val="en-GB" w:eastAsia="en-GB"/>
            </w:rPr>
            <mc:AlternateContent>
              <mc:Choice Requires="wps">
                <w:drawing>
                  <wp:anchor distT="0" distB="0" distL="114300" distR="114300" simplePos="0" relativeHeight="251664384" behindDoc="0" locked="0" layoutInCell="1" allowOverlap="1" wp14:anchorId="698E1674" wp14:editId="0B003E7B">
                    <wp:simplePos x="0" y="0"/>
                    <wp:positionH relativeFrom="column">
                      <wp:posOffset>4471670</wp:posOffset>
                    </wp:positionH>
                    <wp:positionV relativeFrom="paragraph">
                      <wp:posOffset>1008380</wp:posOffset>
                    </wp:positionV>
                    <wp:extent cx="1434465" cy="1441450"/>
                    <wp:effectExtent l="0" t="0" r="13335" b="25400"/>
                    <wp:wrapNone/>
                    <wp:docPr id="2" name="Oval 2"/>
                    <wp:cNvGraphicFramePr/>
                    <a:graphic xmlns:a="http://schemas.openxmlformats.org/drawingml/2006/main">
                      <a:graphicData uri="http://schemas.microsoft.com/office/word/2010/wordprocessingShape">
                        <wps:wsp>
                          <wps:cNvSpPr/>
                          <wps:spPr>
                            <a:xfrm>
                              <a:off x="0" y="0"/>
                              <a:ext cx="1434465" cy="1441450"/>
                            </a:xfrm>
                            <a:prstGeom prst="ellipse">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0DD67E" id="Oval 2" o:spid="_x0000_s1026" style="position:absolute;margin-left:352.1pt;margin-top:79.4pt;width:112.9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" fillcolor="#e2efd9 [665]" strokecolor="#1f4d78 [1604]" strokeweight="1pt">
                    <v:stroke joinstyle="miter"/>
                  </v:oval>
                </w:pict>
              </mc:Fallback>
            </mc:AlternateContent>
          </w:r>
          <w:r w:rsidRPr="00AA4BF8">
            <w:rPr>
              <w:rFonts w:ascii="Gill Sans MT" w:hAnsi="Gill Sans MT"/>
              <w:noProof/>
              <w:sz w:val="28"/>
              <w:lang w:val="en-GB" w:eastAsia="en-GB"/>
            </w:rPr>
            <mc:AlternateContent>
              <mc:Choice Requires="wps">
                <w:drawing>
                  <wp:anchor distT="0" distB="0" distL="114300" distR="114300" simplePos="0" relativeHeight="251663360" behindDoc="0" locked="0" layoutInCell="1" allowOverlap="1" wp14:anchorId="142803E6" wp14:editId="5E2A4540">
                    <wp:simplePos x="0" y="0"/>
                    <wp:positionH relativeFrom="column">
                      <wp:posOffset>3468655</wp:posOffset>
                    </wp:positionH>
                    <wp:positionV relativeFrom="paragraph">
                      <wp:posOffset>1798933</wp:posOffset>
                    </wp:positionV>
                    <wp:extent cx="1558290" cy="1611630"/>
                    <wp:effectExtent l="0" t="0" r="22860" b="26670"/>
                    <wp:wrapNone/>
                    <wp:docPr id="1" name="Oval 1"/>
                    <wp:cNvGraphicFramePr/>
                    <a:graphic xmlns:a="http://schemas.openxmlformats.org/drawingml/2006/main">
                      <a:graphicData uri="http://schemas.microsoft.com/office/word/2010/wordprocessingShape">
                        <wps:wsp>
                          <wps:cNvSpPr/>
                          <wps:spPr>
                            <a:xfrm>
                              <a:off x="0" y="0"/>
                              <a:ext cx="1558290" cy="161163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34F42E" id="Oval 1" o:spid="_x0000_s1026" style="position:absolute;margin-left:273.1pt;margin-top:141.65pt;width:122.7pt;height:12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" fillcolor="#e7e6e6 [3214]" strokecolor="#1f4d78 [1604]" strokeweight="1pt">
                    <v:stroke joinstyle="miter"/>
                  </v:oval>
                </w:pict>
              </mc:Fallback>
            </mc:AlternateContent>
          </w:r>
          <w:r>
            <w:rPr>
              <w:rFonts w:ascii="Gill Sans MT" w:hAnsi="Gill Sans MT"/>
              <w:sz w:val="28"/>
            </w:rPr>
            <w:br w:type="page"/>
          </w:r>
        </w:p>
      </w:sdtContent>
    </w:sdt>
    <w:p w:rsidR="003F0592" w:rsidRPr="002B660C" w:rsidRDefault="003F0592" w:rsidP="003F0592">
      <w:pPr>
        <w:jc w:val="center"/>
        <w:rPr>
          <w:rFonts w:ascii="Gill Sans MT" w:hAnsi="Gill Sans MT"/>
          <w:sz w:val="28"/>
        </w:rPr>
      </w:pPr>
      <w:r w:rsidRPr="002B660C">
        <w:rPr>
          <w:rFonts w:ascii="Gill Sans MT" w:hAnsi="Gill Sans MT"/>
          <w:sz w:val="28"/>
        </w:rPr>
        <w:lastRenderedPageBreak/>
        <w:t>SOCIAL STUDIES – BASIC 7</w:t>
      </w:r>
    </w:p>
    <w:p w:rsidR="003F0592" w:rsidRPr="002B660C" w:rsidRDefault="003F0592" w:rsidP="003F0592">
      <w:pPr>
        <w:jc w:val="center"/>
        <w:rPr>
          <w:rFonts w:ascii="Gill Sans MT" w:hAnsi="Gill Sans MT"/>
          <w:sz w:val="28"/>
        </w:rPr>
      </w:pPr>
      <w:r w:rsidRPr="002B660C">
        <w:rPr>
          <w:rFonts w:ascii="Gill Sans MT" w:hAnsi="Gill Sans MT"/>
          <w:sz w:val="28"/>
        </w:rPr>
        <w:t>THIRD TERM SCHEME OF LEARNING</w:t>
      </w:r>
    </w:p>
    <w:tbl>
      <w:tblPr>
        <w:tblStyle w:val="TableGrid"/>
        <w:tblW w:w="10170" w:type="dxa"/>
        <w:tblInd w:w="-455" w:type="dxa"/>
        <w:tblLook w:val="04A0" w:firstRow="1" w:lastRow="0" w:firstColumn="1" w:lastColumn="0" w:noHBand="0" w:noVBand="1"/>
      </w:tblPr>
      <w:tblGrid>
        <w:gridCol w:w="985"/>
        <w:gridCol w:w="1776"/>
        <w:gridCol w:w="2022"/>
        <w:gridCol w:w="1513"/>
        <w:gridCol w:w="1804"/>
        <w:gridCol w:w="2070"/>
      </w:tblGrid>
      <w:tr w:rsidR="003F0592" w:rsidRPr="002B660C" w:rsidTr="00D816D5">
        <w:trPr>
          <w:trHeight w:val="611"/>
        </w:trPr>
        <w:tc>
          <w:tcPr>
            <w:tcW w:w="985" w:type="dxa"/>
            <w:shd w:val="clear" w:color="auto" w:fill="BDD6EE" w:themeFill="accent1" w:themeFillTint="66"/>
            <w:vAlign w:val="center"/>
          </w:tcPr>
          <w:p w:rsidR="003F0592" w:rsidRPr="002B660C" w:rsidRDefault="003F0592" w:rsidP="00D816D5">
            <w:pPr>
              <w:jc w:val="center"/>
              <w:rPr>
                <w:rFonts w:ascii="Gill Sans MT" w:hAnsi="Gill Sans MT"/>
              </w:rPr>
            </w:pPr>
            <w:r w:rsidRPr="002B660C">
              <w:rPr>
                <w:rFonts w:ascii="Gill Sans MT" w:hAnsi="Gill Sans MT"/>
              </w:rPr>
              <w:t>WEEKS</w:t>
            </w:r>
          </w:p>
        </w:tc>
        <w:tc>
          <w:tcPr>
            <w:tcW w:w="1776" w:type="dxa"/>
            <w:shd w:val="clear" w:color="auto" w:fill="BDD6EE" w:themeFill="accent1" w:themeFillTint="66"/>
            <w:vAlign w:val="center"/>
          </w:tcPr>
          <w:p w:rsidR="003F0592" w:rsidRPr="002B660C" w:rsidRDefault="003F0592" w:rsidP="00D816D5">
            <w:pPr>
              <w:jc w:val="center"/>
              <w:rPr>
                <w:rFonts w:ascii="Gill Sans MT" w:hAnsi="Gill Sans MT"/>
              </w:rPr>
            </w:pPr>
            <w:r w:rsidRPr="002B660C">
              <w:rPr>
                <w:rFonts w:ascii="Gill Sans MT" w:hAnsi="Gill Sans MT"/>
              </w:rPr>
              <w:t>STRAND</w:t>
            </w:r>
          </w:p>
        </w:tc>
        <w:tc>
          <w:tcPr>
            <w:tcW w:w="2022" w:type="dxa"/>
            <w:shd w:val="clear" w:color="auto" w:fill="BDD6EE" w:themeFill="accent1" w:themeFillTint="66"/>
            <w:vAlign w:val="center"/>
          </w:tcPr>
          <w:p w:rsidR="003F0592" w:rsidRPr="002B660C" w:rsidRDefault="003F0592" w:rsidP="00D816D5">
            <w:pPr>
              <w:jc w:val="center"/>
              <w:rPr>
                <w:rFonts w:ascii="Gill Sans MT" w:hAnsi="Gill Sans MT"/>
              </w:rPr>
            </w:pPr>
            <w:r w:rsidRPr="002B660C">
              <w:rPr>
                <w:rFonts w:ascii="Gill Sans MT" w:hAnsi="Gill Sans MT"/>
              </w:rPr>
              <w:t>SUB STRAND</w:t>
            </w:r>
          </w:p>
        </w:tc>
        <w:tc>
          <w:tcPr>
            <w:tcW w:w="1513" w:type="dxa"/>
            <w:shd w:val="clear" w:color="auto" w:fill="BDD6EE" w:themeFill="accent1" w:themeFillTint="66"/>
            <w:vAlign w:val="center"/>
          </w:tcPr>
          <w:p w:rsidR="003F0592" w:rsidRPr="002B660C" w:rsidRDefault="003F0592" w:rsidP="00D816D5">
            <w:pPr>
              <w:jc w:val="center"/>
              <w:rPr>
                <w:rFonts w:ascii="Gill Sans MT" w:hAnsi="Gill Sans MT"/>
              </w:rPr>
            </w:pPr>
            <w:r w:rsidRPr="002B660C">
              <w:rPr>
                <w:rFonts w:ascii="Gill Sans MT" w:hAnsi="Gill Sans MT"/>
              </w:rPr>
              <w:t>CONTENT STAND.</w:t>
            </w:r>
          </w:p>
        </w:tc>
        <w:tc>
          <w:tcPr>
            <w:tcW w:w="1804" w:type="dxa"/>
            <w:shd w:val="clear" w:color="auto" w:fill="BDD6EE" w:themeFill="accent1" w:themeFillTint="66"/>
            <w:vAlign w:val="center"/>
          </w:tcPr>
          <w:p w:rsidR="003F0592" w:rsidRPr="002B660C" w:rsidRDefault="003F0592" w:rsidP="00D816D5">
            <w:pPr>
              <w:jc w:val="center"/>
              <w:rPr>
                <w:rFonts w:ascii="Gill Sans MT" w:hAnsi="Gill Sans MT"/>
              </w:rPr>
            </w:pPr>
            <w:r w:rsidRPr="002B660C">
              <w:rPr>
                <w:rFonts w:ascii="Gill Sans MT" w:hAnsi="Gill Sans MT"/>
              </w:rPr>
              <w:t>INDICATORS</w:t>
            </w:r>
          </w:p>
        </w:tc>
        <w:tc>
          <w:tcPr>
            <w:tcW w:w="2070" w:type="dxa"/>
            <w:shd w:val="clear" w:color="auto" w:fill="BDD6EE" w:themeFill="accent1" w:themeFillTint="66"/>
            <w:vAlign w:val="center"/>
          </w:tcPr>
          <w:p w:rsidR="003F0592" w:rsidRPr="002B660C" w:rsidRDefault="003F0592" w:rsidP="00D816D5">
            <w:pPr>
              <w:jc w:val="center"/>
              <w:rPr>
                <w:rFonts w:ascii="Gill Sans MT" w:hAnsi="Gill Sans MT"/>
              </w:rPr>
            </w:pPr>
            <w:r w:rsidRPr="002B660C">
              <w:rPr>
                <w:rFonts w:ascii="Gill Sans MT" w:hAnsi="Gill Sans MT"/>
              </w:rPr>
              <w:t>RESOURCES</w:t>
            </w:r>
          </w:p>
        </w:tc>
      </w:tr>
      <w:tr w:rsidR="003F0592" w:rsidRPr="002B660C" w:rsidTr="00D816D5">
        <w:trPr>
          <w:trHeight w:val="620"/>
        </w:trPr>
        <w:tc>
          <w:tcPr>
            <w:tcW w:w="985" w:type="dxa"/>
          </w:tcPr>
          <w:p w:rsidR="003F0592" w:rsidRPr="002B660C" w:rsidRDefault="003F0592" w:rsidP="00D816D5">
            <w:pPr>
              <w:rPr>
                <w:rFonts w:ascii="Gill Sans MT" w:hAnsi="Gill Sans MT"/>
              </w:rPr>
            </w:pPr>
            <w:r w:rsidRPr="002B660C">
              <w:rPr>
                <w:rFonts w:ascii="Gill Sans MT" w:hAnsi="Gill Sans MT"/>
              </w:rPr>
              <w:t>1</w:t>
            </w:r>
          </w:p>
        </w:tc>
        <w:tc>
          <w:tcPr>
            <w:tcW w:w="1776" w:type="dxa"/>
            <w:vAlign w:val="center"/>
          </w:tcPr>
          <w:p w:rsidR="003F0592" w:rsidRPr="002B660C" w:rsidRDefault="003F0592" w:rsidP="00D816D5">
            <w:pPr>
              <w:rPr>
                <w:rFonts w:ascii="Gill Sans MT" w:hAnsi="Gill Sans MT"/>
              </w:rPr>
            </w:pPr>
            <w:r w:rsidRPr="002B660C">
              <w:rPr>
                <w:rFonts w:ascii="Gill Sans MT" w:hAnsi="Gill Sans MT"/>
              </w:rPr>
              <w:t>Family Life</w:t>
            </w:r>
          </w:p>
        </w:tc>
        <w:tc>
          <w:tcPr>
            <w:tcW w:w="2022" w:type="dxa"/>
            <w:vAlign w:val="center"/>
          </w:tcPr>
          <w:p w:rsidR="003F0592" w:rsidRPr="002B660C" w:rsidRDefault="003F0592" w:rsidP="00D816D5">
            <w:pPr>
              <w:rPr>
                <w:rFonts w:ascii="Gill Sans MT" w:hAnsi="Gill Sans MT"/>
              </w:rPr>
            </w:pPr>
            <w:r w:rsidRPr="002B660C">
              <w:rPr>
                <w:rFonts w:ascii="Gill Sans MT" w:hAnsi="Gill Sans MT"/>
              </w:rPr>
              <w:t>Population</w:t>
            </w:r>
          </w:p>
        </w:tc>
        <w:tc>
          <w:tcPr>
            <w:tcW w:w="1513" w:type="dxa"/>
            <w:vAlign w:val="center"/>
          </w:tcPr>
          <w:p w:rsidR="003F0592" w:rsidRPr="002B660C" w:rsidRDefault="003F0592" w:rsidP="00D816D5">
            <w:pPr>
              <w:rPr>
                <w:rFonts w:ascii="Gill Sans MT" w:hAnsi="Gill Sans MT"/>
              </w:rPr>
            </w:pPr>
            <w:r w:rsidRPr="002B660C">
              <w:rPr>
                <w:rFonts w:ascii="Gill Sans MT" w:hAnsi="Gill Sans MT"/>
              </w:rPr>
              <w:t>B7.2.4.1</w:t>
            </w:r>
          </w:p>
        </w:tc>
        <w:tc>
          <w:tcPr>
            <w:tcW w:w="1804" w:type="dxa"/>
            <w:vAlign w:val="center"/>
          </w:tcPr>
          <w:p w:rsidR="003F0592" w:rsidRPr="002B660C" w:rsidRDefault="003F0592" w:rsidP="00D816D5">
            <w:pPr>
              <w:rPr>
                <w:rFonts w:ascii="Gill Sans MT" w:hAnsi="Gill Sans MT"/>
              </w:rPr>
            </w:pPr>
            <w:r w:rsidRPr="002B660C">
              <w:rPr>
                <w:rFonts w:ascii="Gill Sans MT" w:hAnsi="Gill Sans MT"/>
              </w:rPr>
              <w:t xml:space="preserve">B7.2.4.1.1 </w:t>
            </w:r>
          </w:p>
        </w:tc>
        <w:tc>
          <w:tcPr>
            <w:tcW w:w="2070" w:type="dxa"/>
          </w:tcPr>
          <w:p w:rsidR="003F0592" w:rsidRPr="002B660C" w:rsidRDefault="003F0592" w:rsidP="00D816D5">
            <w:pPr>
              <w:rPr>
                <w:rFonts w:ascii="Gill Sans MT" w:hAnsi="Gill Sans MT"/>
              </w:rPr>
            </w:pPr>
            <w:r w:rsidRPr="002B660C">
              <w:rPr>
                <w:rFonts w:ascii="Gill Sans MT" w:hAnsi="Gill Sans MT"/>
                <w:sz w:val="20"/>
              </w:rPr>
              <w:t>Pictures or videos and charts</w:t>
            </w:r>
          </w:p>
        </w:tc>
      </w:tr>
      <w:tr w:rsidR="003F0592" w:rsidRPr="002B660C" w:rsidTr="00D816D5">
        <w:trPr>
          <w:trHeight w:val="647"/>
        </w:trPr>
        <w:tc>
          <w:tcPr>
            <w:tcW w:w="985" w:type="dxa"/>
          </w:tcPr>
          <w:p w:rsidR="003F0592" w:rsidRPr="002B660C" w:rsidRDefault="003F0592" w:rsidP="00D816D5">
            <w:pPr>
              <w:rPr>
                <w:rFonts w:ascii="Gill Sans MT" w:hAnsi="Gill Sans MT"/>
              </w:rPr>
            </w:pPr>
            <w:r w:rsidRPr="002B660C">
              <w:rPr>
                <w:rFonts w:ascii="Gill Sans MT" w:hAnsi="Gill Sans MT"/>
              </w:rPr>
              <w:t>2</w:t>
            </w:r>
          </w:p>
        </w:tc>
        <w:tc>
          <w:tcPr>
            <w:tcW w:w="1776" w:type="dxa"/>
            <w:vAlign w:val="center"/>
          </w:tcPr>
          <w:p w:rsidR="003F0592" w:rsidRPr="002B660C" w:rsidRDefault="003F0592" w:rsidP="00D816D5">
            <w:pPr>
              <w:rPr>
                <w:rFonts w:ascii="Gill Sans MT" w:hAnsi="Gill Sans MT"/>
              </w:rPr>
            </w:pPr>
            <w:r w:rsidRPr="002B660C">
              <w:rPr>
                <w:rFonts w:ascii="Gill Sans MT" w:hAnsi="Gill Sans MT"/>
              </w:rPr>
              <w:t>Family Life</w:t>
            </w:r>
          </w:p>
        </w:tc>
        <w:tc>
          <w:tcPr>
            <w:tcW w:w="2022" w:type="dxa"/>
            <w:vAlign w:val="center"/>
          </w:tcPr>
          <w:p w:rsidR="003F0592" w:rsidRPr="002B660C" w:rsidRDefault="003F0592" w:rsidP="00D816D5">
            <w:pPr>
              <w:rPr>
                <w:rFonts w:ascii="Gill Sans MT" w:hAnsi="Gill Sans MT"/>
              </w:rPr>
            </w:pPr>
            <w:r w:rsidRPr="002B660C">
              <w:rPr>
                <w:rFonts w:ascii="Gill Sans MT" w:hAnsi="Gill Sans MT"/>
              </w:rPr>
              <w:t>Population</w:t>
            </w:r>
          </w:p>
        </w:tc>
        <w:tc>
          <w:tcPr>
            <w:tcW w:w="1513" w:type="dxa"/>
            <w:vAlign w:val="center"/>
          </w:tcPr>
          <w:p w:rsidR="003F0592" w:rsidRPr="002B660C" w:rsidRDefault="003F0592" w:rsidP="00D816D5">
            <w:pPr>
              <w:rPr>
                <w:rFonts w:ascii="Gill Sans MT" w:hAnsi="Gill Sans MT"/>
              </w:rPr>
            </w:pPr>
            <w:r w:rsidRPr="002B660C">
              <w:rPr>
                <w:rFonts w:ascii="Gill Sans MT" w:hAnsi="Gill Sans MT"/>
              </w:rPr>
              <w:t>B7.2.4.1</w:t>
            </w:r>
          </w:p>
        </w:tc>
        <w:tc>
          <w:tcPr>
            <w:tcW w:w="1804" w:type="dxa"/>
            <w:vAlign w:val="center"/>
          </w:tcPr>
          <w:p w:rsidR="003F0592" w:rsidRPr="002B660C" w:rsidRDefault="003F0592" w:rsidP="00D816D5">
            <w:pPr>
              <w:rPr>
                <w:rFonts w:ascii="Gill Sans MT" w:hAnsi="Gill Sans MT"/>
              </w:rPr>
            </w:pPr>
            <w:r w:rsidRPr="002B660C">
              <w:rPr>
                <w:rFonts w:ascii="Gill Sans MT" w:hAnsi="Gill Sans MT"/>
              </w:rPr>
              <w:t xml:space="preserve">B7.2.4.1.1 </w:t>
            </w:r>
          </w:p>
        </w:tc>
        <w:tc>
          <w:tcPr>
            <w:tcW w:w="2070" w:type="dxa"/>
          </w:tcPr>
          <w:p w:rsidR="003F0592" w:rsidRPr="002B660C" w:rsidRDefault="003F0592" w:rsidP="00D816D5">
            <w:pPr>
              <w:rPr>
                <w:rFonts w:ascii="Gill Sans MT" w:hAnsi="Gill Sans MT"/>
              </w:rPr>
            </w:pPr>
            <w:r w:rsidRPr="002B660C">
              <w:rPr>
                <w:rFonts w:ascii="Gill Sans MT" w:hAnsi="Gill Sans MT"/>
                <w:sz w:val="20"/>
              </w:rPr>
              <w:t>Pictures or videos and charts</w:t>
            </w:r>
          </w:p>
        </w:tc>
      </w:tr>
      <w:tr w:rsidR="003F0592" w:rsidRPr="002B660C" w:rsidTr="00D816D5">
        <w:trPr>
          <w:trHeight w:val="620"/>
        </w:trPr>
        <w:tc>
          <w:tcPr>
            <w:tcW w:w="985" w:type="dxa"/>
          </w:tcPr>
          <w:p w:rsidR="003F0592" w:rsidRPr="002B660C" w:rsidRDefault="003F0592" w:rsidP="00D816D5">
            <w:pPr>
              <w:rPr>
                <w:rFonts w:ascii="Gill Sans MT" w:hAnsi="Gill Sans MT"/>
              </w:rPr>
            </w:pPr>
            <w:r w:rsidRPr="002B660C">
              <w:rPr>
                <w:rFonts w:ascii="Gill Sans MT" w:hAnsi="Gill Sans MT"/>
              </w:rPr>
              <w:t>3</w:t>
            </w:r>
          </w:p>
        </w:tc>
        <w:tc>
          <w:tcPr>
            <w:tcW w:w="1776" w:type="dxa"/>
            <w:vAlign w:val="center"/>
          </w:tcPr>
          <w:p w:rsidR="003F0592" w:rsidRPr="002B660C" w:rsidRDefault="003F0592" w:rsidP="00D816D5">
            <w:pPr>
              <w:rPr>
                <w:rFonts w:ascii="Gill Sans MT" w:hAnsi="Gill Sans MT"/>
              </w:rPr>
            </w:pPr>
            <w:r w:rsidRPr="002B660C">
              <w:rPr>
                <w:rFonts w:ascii="Gill Sans MT" w:hAnsi="Gill Sans MT"/>
              </w:rPr>
              <w:t>Law And Order</w:t>
            </w:r>
          </w:p>
        </w:tc>
        <w:tc>
          <w:tcPr>
            <w:tcW w:w="2022" w:type="dxa"/>
            <w:vAlign w:val="center"/>
          </w:tcPr>
          <w:p w:rsidR="003F0592" w:rsidRPr="002B660C" w:rsidRDefault="003F0592" w:rsidP="00D816D5">
            <w:pPr>
              <w:rPr>
                <w:rFonts w:ascii="Gill Sans MT" w:hAnsi="Gill Sans MT"/>
              </w:rPr>
            </w:pPr>
            <w:r w:rsidRPr="002B660C">
              <w:rPr>
                <w:rFonts w:ascii="Gill Sans MT" w:hAnsi="Gill Sans MT"/>
              </w:rPr>
              <w:t>Citizenship &amp; Human Rights</w:t>
            </w:r>
          </w:p>
        </w:tc>
        <w:tc>
          <w:tcPr>
            <w:tcW w:w="1513" w:type="dxa"/>
            <w:vAlign w:val="center"/>
          </w:tcPr>
          <w:p w:rsidR="003F0592" w:rsidRPr="002B660C" w:rsidRDefault="003F0592" w:rsidP="00D816D5">
            <w:pPr>
              <w:rPr>
                <w:rFonts w:ascii="Gill Sans MT" w:hAnsi="Gill Sans MT"/>
              </w:rPr>
            </w:pPr>
            <w:r w:rsidRPr="002B660C">
              <w:rPr>
                <w:rFonts w:ascii="Gill Sans MT" w:hAnsi="Gill Sans MT"/>
              </w:rPr>
              <w:t>B7.4.1.1</w:t>
            </w:r>
          </w:p>
        </w:tc>
        <w:tc>
          <w:tcPr>
            <w:tcW w:w="1804" w:type="dxa"/>
            <w:vAlign w:val="center"/>
          </w:tcPr>
          <w:p w:rsidR="003F0592" w:rsidRPr="002B660C" w:rsidRDefault="003F0592" w:rsidP="00D816D5">
            <w:pPr>
              <w:rPr>
                <w:rFonts w:ascii="Gill Sans MT" w:hAnsi="Gill Sans MT"/>
              </w:rPr>
            </w:pPr>
            <w:r w:rsidRPr="002B660C">
              <w:rPr>
                <w:rFonts w:ascii="Gill Sans MT" w:hAnsi="Gill Sans MT"/>
              </w:rPr>
              <w:t>B7.4.1.1.1</w:t>
            </w:r>
          </w:p>
        </w:tc>
        <w:tc>
          <w:tcPr>
            <w:tcW w:w="2070" w:type="dxa"/>
          </w:tcPr>
          <w:p w:rsidR="003F0592" w:rsidRPr="002B660C" w:rsidRDefault="003F0592" w:rsidP="00D816D5">
            <w:pPr>
              <w:rPr>
                <w:rFonts w:ascii="Gill Sans MT" w:hAnsi="Gill Sans MT"/>
              </w:rPr>
            </w:pPr>
            <w:r w:rsidRPr="002B660C">
              <w:rPr>
                <w:rFonts w:ascii="Gill Sans MT" w:hAnsi="Gill Sans MT"/>
                <w:sz w:val="20"/>
              </w:rPr>
              <w:t>Pictures or videos and charts</w:t>
            </w:r>
          </w:p>
        </w:tc>
      </w:tr>
      <w:tr w:rsidR="003F0592" w:rsidRPr="002B660C" w:rsidTr="00D816D5">
        <w:trPr>
          <w:trHeight w:val="629"/>
        </w:trPr>
        <w:tc>
          <w:tcPr>
            <w:tcW w:w="985" w:type="dxa"/>
          </w:tcPr>
          <w:p w:rsidR="003F0592" w:rsidRPr="002B660C" w:rsidRDefault="003F0592" w:rsidP="00D816D5">
            <w:pPr>
              <w:rPr>
                <w:rFonts w:ascii="Gill Sans MT" w:hAnsi="Gill Sans MT"/>
              </w:rPr>
            </w:pPr>
            <w:r w:rsidRPr="002B660C">
              <w:rPr>
                <w:rFonts w:ascii="Gill Sans MT" w:hAnsi="Gill Sans MT"/>
              </w:rPr>
              <w:t>4</w:t>
            </w:r>
          </w:p>
        </w:tc>
        <w:tc>
          <w:tcPr>
            <w:tcW w:w="1776" w:type="dxa"/>
            <w:vAlign w:val="center"/>
          </w:tcPr>
          <w:p w:rsidR="003F0592" w:rsidRPr="002B660C" w:rsidRDefault="003F0592" w:rsidP="00D816D5">
            <w:pPr>
              <w:rPr>
                <w:rFonts w:ascii="Gill Sans MT" w:hAnsi="Gill Sans MT"/>
              </w:rPr>
            </w:pPr>
            <w:r w:rsidRPr="002B660C">
              <w:rPr>
                <w:rFonts w:ascii="Gill Sans MT" w:hAnsi="Gill Sans MT"/>
              </w:rPr>
              <w:t>Law And Order</w:t>
            </w:r>
          </w:p>
        </w:tc>
        <w:tc>
          <w:tcPr>
            <w:tcW w:w="2022" w:type="dxa"/>
            <w:vAlign w:val="center"/>
          </w:tcPr>
          <w:p w:rsidR="003F0592" w:rsidRPr="002B660C" w:rsidRDefault="003F0592" w:rsidP="00D816D5">
            <w:pPr>
              <w:rPr>
                <w:rFonts w:ascii="Gill Sans MT" w:hAnsi="Gill Sans MT"/>
              </w:rPr>
            </w:pPr>
            <w:r w:rsidRPr="002B660C">
              <w:rPr>
                <w:rFonts w:ascii="Gill Sans MT" w:hAnsi="Gill Sans MT"/>
              </w:rPr>
              <w:t>Citizenship &amp; Human Rights</w:t>
            </w:r>
          </w:p>
        </w:tc>
        <w:tc>
          <w:tcPr>
            <w:tcW w:w="1513" w:type="dxa"/>
            <w:vAlign w:val="center"/>
          </w:tcPr>
          <w:p w:rsidR="003F0592" w:rsidRPr="002B660C" w:rsidRDefault="003F0592" w:rsidP="00D816D5">
            <w:pPr>
              <w:rPr>
                <w:rFonts w:ascii="Gill Sans MT" w:hAnsi="Gill Sans MT"/>
              </w:rPr>
            </w:pPr>
            <w:r w:rsidRPr="002B660C">
              <w:rPr>
                <w:rFonts w:ascii="Gill Sans MT" w:hAnsi="Gill Sans MT"/>
              </w:rPr>
              <w:t>B7.4.1.1</w:t>
            </w:r>
          </w:p>
        </w:tc>
        <w:tc>
          <w:tcPr>
            <w:tcW w:w="1804" w:type="dxa"/>
            <w:vAlign w:val="center"/>
          </w:tcPr>
          <w:p w:rsidR="003F0592" w:rsidRPr="002B660C" w:rsidRDefault="003F0592" w:rsidP="00D816D5">
            <w:pPr>
              <w:rPr>
                <w:rFonts w:ascii="Gill Sans MT" w:hAnsi="Gill Sans MT"/>
              </w:rPr>
            </w:pPr>
            <w:r w:rsidRPr="002B660C">
              <w:rPr>
                <w:rFonts w:ascii="Gill Sans MT" w:hAnsi="Gill Sans MT"/>
              </w:rPr>
              <w:t>B7.4.1.1.1</w:t>
            </w:r>
          </w:p>
        </w:tc>
        <w:tc>
          <w:tcPr>
            <w:tcW w:w="2070" w:type="dxa"/>
          </w:tcPr>
          <w:p w:rsidR="003F0592" w:rsidRPr="002B660C" w:rsidRDefault="003F0592" w:rsidP="00D816D5">
            <w:pPr>
              <w:rPr>
                <w:rFonts w:ascii="Gill Sans MT" w:hAnsi="Gill Sans MT"/>
              </w:rPr>
            </w:pPr>
            <w:r w:rsidRPr="002B660C">
              <w:rPr>
                <w:rFonts w:ascii="Gill Sans MT" w:hAnsi="Gill Sans MT"/>
                <w:sz w:val="20"/>
              </w:rPr>
              <w:t>Pictures or videos and charts</w:t>
            </w:r>
          </w:p>
        </w:tc>
      </w:tr>
      <w:tr w:rsidR="003F0592" w:rsidRPr="002B660C" w:rsidTr="00D816D5">
        <w:trPr>
          <w:trHeight w:val="611"/>
        </w:trPr>
        <w:tc>
          <w:tcPr>
            <w:tcW w:w="985" w:type="dxa"/>
          </w:tcPr>
          <w:p w:rsidR="003F0592" w:rsidRPr="002B660C" w:rsidRDefault="003F0592" w:rsidP="00D816D5">
            <w:pPr>
              <w:rPr>
                <w:rFonts w:ascii="Gill Sans MT" w:hAnsi="Gill Sans MT"/>
              </w:rPr>
            </w:pPr>
            <w:r w:rsidRPr="002B660C">
              <w:rPr>
                <w:rFonts w:ascii="Gill Sans MT" w:hAnsi="Gill Sans MT"/>
              </w:rPr>
              <w:t>5</w:t>
            </w:r>
          </w:p>
        </w:tc>
        <w:tc>
          <w:tcPr>
            <w:tcW w:w="1776" w:type="dxa"/>
            <w:vAlign w:val="center"/>
          </w:tcPr>
          <w:p w:rsidR="003F0592" w:rsidRPr="002B660C" w:rsidRDefault="003F0592" w:rsidP="00D816D5">
            <w:pPr>
              <w:rPr>
                <w:rFonts w:ascii="Gill Sans MT" w:hAnsi="Gill Sans MT"/>
              </w:rPr>
            </w:pPr>
            <w:r w:rsidRPr="002B660C">
              <w:rPr>
                <w:rFonts w:ascii="Gill Sans MT" w:hAnsi="Gill Sans MT"/>
              </w:rPr>
              <w:t>Socio-Economic Development</w:t>
            </w:r>
          </w:p>
        </w:tc>
        <w:tc>
          <w:tcPr>
            <w:tcW w:w="2022" w:type="dxa"/>
            <w:vAlign w:val="center"/>
          </w:tcPr>
          <w:p w:rsidR="003F0592" w:rsidRPr="002B660C" w:rsidRDefault="003F0592" w:rsidP="00D816D5">
            <w:pPr>
              <w:rPr>
                <w:rFonts w:ascii="Gill Sans MT" w:hAnsi="Gill Sans MT"/>
              </w:rPr>
            </w:pPr>
            <w:r w:rsidRPr="002B660C">
              <w:rPr>
                <w:rFonts w:ascii="Gill Sans MT" w:hAnsi="Gill Sans MT"/>
              </w:rPr>
              <w:t>Financial And Investment Issues</w:t>
            </w:r>
          </w:p>
        </w:tc>
        <w:tc>
          <w:tcPr>
            <w:tcW w:w="1513" w:type="dxa"/>
            <w:vAlign w:val="center"/>
          </w:tcPr>
          <w:p w:rsidR="003F0592" w:rsidRPr="002B660C" w:rsidRDefault="003F0592" w:rsidP="00D816D5">
            <w:pPr>
              <w:rPr>
                <w:rFonts w:ascii="Gill Sans MT" w:hAnsi="Gill Sans MT"/>
              </w:rPr>
            </w:pPr>
            <w:r w:rsidRPr="002B660C">
              <w:rPr>
                <w:rFonts w:ascii="Gill Sans MT" w:hAnsi="Gill Sans MT"/>
              </w:rPr>
              <w:t>B7.5.2.1</w:t>
            </w:r>
          </w:p>
        </w:tc>
        <w:tc>
          <w:tcPr>
            <w:tcW w:w="1804" w:type="dxa"/>
            <w:vAlign w:val="center"/>
          </w:tcPr>
          <w:p w:rsidR="003F0592" w:rsidRPr="002B660C" w:rsidRDefault="003F0592" w:rsidP="00D816D5">
            <w:pPr>
              <w:rPr>
                <w:rFonts w:ascii="Gill Sans MT" w:hAnsi="Gill Sans MT"/>
              </w:rPr>
            </w:pPr>
            <w:r w:rsidRPr="002B660C">
              <w:rPr>
                <w:rFonts w:ascii="Gill Sans MT" w:hAnsi="Gill Sans MT"/>
              </w:rPr>
              <w:t xml:space="preserve">B7.5.2.1.1. </w:t>
            </w:r>
          </w:p>
        </w:tc>
        <w:tc>
          <w:tcPr>
            <w:tcW w:w="2070" w:type="dxa"/>
          </w:tcPr>
          <w:p w:rsidR="003F0592" w:rsidRPr="002B660C" w:rsidRDefault="003F0592" w:rsidP="00D816D5">
            <w:pPr>
              <w:rPr>
                <w:rFonts w:ascii="Gill Sans MT" w:hAnsi="Gill Sans MT"/>
              </w:rPr>
            </w:pPr>
            <w:r w:rsidRPr="002B660C">
              <w:rPr>
                <w:rFonts w:ascii="Gill Sans MT" w:hAnsi="Gill Sans MT"/>
                <w:sz w:val="20"/>
              </w:rPr>
              <w:t>Pictures or videos and charts</w:t>
            </w:r>
          </w:p>
        </w:tc>
      </w:tr>
      <w:tr w:rsidR="003F0592" w:rsidRPr="002B660C" w:rsidTr="00D816D5">
        <w:trPr>
          <w:trHeight w:val="620"/>
        </w:trPr>
        <w:tc>
          <w:tcPr>
            <w:tcW w:w="985" w:type="dxa"/>
          </w:tcPr>
          <w:p w:rsidR="003F0592" w:rsidRPr="002B660C" w:rsidRDefault="003F0592" w:rsidP="00D816D5">
            <w:pPr>
              <w:rPr>
                <w:rFonts w:ascii="Gill Sans MT" w:hAnsi="Gill Sans MT"/>
              </w:rPr>
            </w:pPr>
            <w:r w:rsidRPr="002B660C">
              <w:rPr>
                <w:rFonts w:ascii="Gill Sans MT" w:hAnsi="Gill Sans MT"/>
              </w:rPr>
              <w:t>6</w:t>
            </w:r>
          </w:p>
        </w:tc>
        <w:tc>
          <w:tcPr>
            <w:tcW w:w="1776" w:type="dxa"/>
            <w:vAlign w:val="center"/>
          </w:tcPr>
          <w:p w:rsidR="003F0592" w:rsidRPr="002B660C" w:rsidRDefault="003F0592" w:rsidP="00D816D5">
            <w:pPr>
              <w:rPr>
                <w:rFonts w:ascii="Gill Sans MT" w:hAnsi="Gill Sans MT"/>
              </w:rPr>
            </w:pPr>
            <w:r w:rsidRPr="002B660C">
              <w:rPr>
                <w:rFonts w:ascii="Gill Sans MT" w:hAnsi="Gill Sans MT"/>
              </w:rPr>
              <w:t>Nationhood</w:t>
            </w:r>
          </w:p>
        </w:tc>
        <w:tc>
          <w:tcPr>
            <w:tcW w:w="2022" w:type="dxa"/>
            <w:vAlign w:val="center"/>
          </w:tcPr>
          <w:p w:rsidR="003F0592" w:rsidRPr="002B660C" w:rsidRDefault="003F0592" w:rsidP="00D816D5">
            <w:pPr>
              <w:rPr>
                <w:rFonts w:ascii="Gill Sans MT" w:hAnsi="Gill Sans MT"/>
              </w:rPr>
            </w:pPr>
            <w:r w:rsidRPr="002B660C">
              <w:rPr>
                <w:rFonts w:ascii="Gill Sans MT" w:hAnsi="Gill Sans MT"/>
              </w:rPr>
              <w:t>Independent Ghana</w:t>
            </w:r>
          </w:p>
        </w:tc>
        <w:tc>
          <w:tcPr>
            <w:tcW w:w="1513" w:type="dxa"/>
            <w:vAlign w:val="center"/>
          </w:tcPr>
          <w:p w:rsidR="003F0592" w:rsidRPr="002B660C" w:rsidRDefault="003F0592" w:rsidP="00D816D5">
            <w:pPr>
              <w:rPr>
                <w:rFonts w:ascii="Gill Sans MT" w:hAnsi="Gill Sans MT"/>
              </w:rPr>
            </w:pPr>
            <w:r w:rsidRPr="002B660C">
              <w:rPr>
                <w:rFonts w:ascii="Gill Sans MT" w:hAnsi="Gill Sans MT"/>
              </w:rPr>
              <w:t>B7.6.1.1</w:t>
            </w:r>
          </w:p>
        </w:tc>
        <w:tc>
          <w:tcPr>
            <w:tcW w:w="1804" w:type="dxa"/>
            <w:vAlign w:val="center"/>
          </w:tcPr>
          <w:p w:rsidR="003F0592" w:rsidRPr="002B660C" w:rsidRDefault="003F0592" w:rsidP="00D816D5">
            <w:pPr>
              <w:rPr>
                <w:rFonts w:ascii="Gill Sans MT" w:hAnsi="Gill Sans MT"/>
              </w:rPr>
            </w:pPr>
            <w:r w:rsidRPr="002B660C">
              <w:rPr>
                <w:rFonts w:ascii="Gill Sans MT" w:hAnsi="Gill Sans MT"/>
              </w:rPr>
              <w:t xml:space="preserve">B7.6.1.1.1. </w:t>
            </w:r>
          </w:p>
        </w:tc>
        <w:tc>
          <w:tcPr>
            <w:tcW w:w="2070" w:type="dxa"/>
          </w:tcPr>
          <w:p w:rsidR="003F0592" w:rsidRPr="002B660C" w:rsidRDefault="003F0592" w:rsidP="00D816D5">
            <w:pPr>
              <w:rPr>
                <w:rFonts w:ascii="Gill Sans MT" w:hAnsi="Gill Sans MT"/>
              </w:rPr>
            </w:pPr>
            <w:r w:rsidRPr="002B660C">
              <w:rPr>
                <w:rFonts w:ascii="Gill Sans MT" w:hAnsi="Gill Sans MT"/>
                <w:sz w:val="20"/>
              </w:rPr>
              <w:t>Pictures or videos and charts</w:t>
            </w:r>
          </w:p>
        </w:tc>
      </w:tr>
      <w:tr w:rsidR="003F0592" w:rsidRPr="002B660C" w:rsidTr="00D816D5">
        <w:trPr>
          <w:trHeight w:val="494"/>
        </w:trPr>
        <w:tc>
          <w:tcPr>
            <w:tcW w:w="985" w:type="dxa"/>
          </w:tcPr>
          <w:p w:rsidR="003F0592" w:rsidRPr="002B660C" w:rsidRDefault="003F0592" w:rsidP="00D816D5">
            <w:pPr>
              <w:rPr>
                <w:rFonts w:ascii="Gill Sans MT" w:hAnsi="Gill Sans MT"/>
              </w:rPr>
            </w:pPr>
            <w:r w:rsidRPr="002B660C">
              <w:rPr>
                <w:rFonts w:ascii="Gill Sans MT" w:hAnsi="Gill Sans MT"/>
              </w:rPr>
              <w:t>7</w:t>
            </w:r>
          </w:p>
        </w:tc>
        <w:tc>
          <w:tcPr>
            <w:tcW w:w="1776" w:type="dxa"/>
            <w:vAlign w:val="center"/>
          </w:tcPr>
          <w:p w:rsidR="003F0592" w:rsidRPr="002B660C" w:rsidRDefault="003F0592" w:rsidP="00D816D5">
            <w:pPr>
              <w:rPr>
                <w:rFonts w:ascii="Gill Sans MT" w:hAnsi="Gill Sans MT"/>
              </w:rPr>
            </w:pPr>
            <w:r w:rsidRPr="002B660C">
              <w:rPr>
                <w:rFonts w:ascii="Gill Sans MT" w:hAnsi="Gill Sans MT"/>
              </w:rPr>
              <w:t>Nationhood</w:t>
            </w:r>
          </w:p>
        </w:tc>
        <w:tc>
          <w:tcPr>
            <w:tcW w:w="2022" w:type="dxa"/>
            <w:vAlign w:val="center"/>
          </w:tcPr>
          <w:p w:rsidR="003F0592" w:rsidRPr="002B660C" w:rsidRDefault="003F0592" w:rsidP="00D816D5">
            <w:pPr>
              <w:rPr>
                <w:rFonts w:ascii="Gill Sans MT" w:hAnsi="Gill Sans MT"/>
              </w:rPr>
            </w:pPr>
            <w:r w:rsidRPr="002B660C">
              <w:rPr>
                <w:rFonts w:ascii="Gill Sans MT" w:hAnsi="Gill Sans MT"/>
              </w:rPr>
              <w:t>Independent Ghana</w:t>
            </w:r>
          </w:p>
        </w:tc>
        <w:tc>
          <w:tcPr>
            <w:tcW w:w="1513" w:type="dxa"/>
            <w:vAlign w:val="center"/>
          </w:tcPr>
          <w:p w:rsidR="003F0592" w:rsidRPr="002B660C" w:rsidRDefault="003F0592" w:rsidP="00D816D5">
            <w:pPr>
              <w:rPr>
                <w:rFonts w:ascii="Gill Sans MT" w:hAnsi="Gill Sans MT"/>
              </w:rPr>
            </w:pPr>
            <w:r w:rsidRPr="002B660C">
              <w:rPr>
                <w:rFonts w:ascii="Gill Sans MT" w:hAnsi="Gill Sans MT"/>
              </w:rPr>
              <w:t>B7.6.1.1</w:t>
            </w:r>
          </w:p>
        </w:tc>
        <w:tc>
          <w:tcPr>
            <w:tcW w:w="1804" w:type="dxa"/>
            <w:vAlign w:val="center"/>
          </w:tcPr>
          <w:p w:rsidR="003F0592" w:rsidRPr="002B660C" w:rsidRDefault="003F0592" w:rsidP="00D816D5">
            <w:pPr>
              <w:rPr>
                <w:rFonts w:ascii="Gill Sans MT" w:hAnsi="Gill Sans MT"/>
              </w:rPr>
            </w:pPr>
            <w:r w:rsidRPr="002B660C">
              <w:rPr>
                <w:rFonts w:ascii="Gill Sans MT" w:hAnsi="Gill Sans MT"/>
              </w:rPr>
              <w:t xml:space="preserve">B7.6.1.1.1. </w:t>
            </w:r>
          </w:p>
        </w:tc>
        <w:tc>
          <w:tcPr>
            <w:tcW w:w="2070" w:type="dxa"/>
          </w:tcPr>
          <w:p w:rsidR="003F0592" w:rsidRPr="002B660C" w:rsidRDefault="003F0592" w:rsidP="00D816D5">
            <w:pPr>
              <w:rPr>
                <w:rFonts w:ascii="Gill Sans MT" w:hAnsi="Gill Sans MT"/>
              </w:rPr>
            </w:pPr>
            <w:r w:rsidRPr="002B660C">
              <w:rPr>
                <w:rFonts w:ascii="Gill Sans MT" w:hAnsi="Gill Sans MT"/>
                <w:sz w:val="20"/>
              </w:rPr>
              <w:t>Pictures or videos and charts</w:t>
            </w:r>
          </w:p>
        </w:tc>
      </w:tr>
      <w:tr w:rsidR="003F0592" w:rsidRPr="002B660C" w:rsidTr="00D816D5">
        <w:trPr>
          <w:trHeight w:val="530"/>
        </w:trPr>
        <w:tc>
          <w:tcPr>
            <w:tcW w:w="985" w:type="dxa"/>
          </w:tcPr>
          <w:p w:rsidR="003F0592" w:rsidRPr="002B660C" w:rsidRDefault="003F0592" w:rsidP="00D816D5">
            <w:pPr>
              <w:rPr>
                <w:rFonts w:ascii="Gill Sans MT" w:hAnsi="Gill Sans MT"/>
              </w:rPr>
            </w:pPr>
            <w:r w:rsidRPr="002B660C">
              <w:rPr>
                <w:rFonts w:ascii="Gill Sans MT" w:hAnsi="Gill Sans MT"/>
              </w:rPr>
              <w:t>8</w:t>
            </w:r>
          </w:p>
        </w:tc>
        <w:tc>
          <w:tcPr>
            <w:tcW w:w="1776" w:type="dxa"/>
            <w:vAlign w:val="center"/>
          </w:tcPr>
          <w:p w:rsidR="003F0592" w:rsidRPr="002B660C" w:rsidRDefault="003F0592" w:rsidP="00D816D5">
            <w:pPr>
              <w:rPr>
                <w:rFonts w:ascii="Gill Sans MT" w:hAnsi="Gill Sans MT"/>
              </w:rPr>
            </w:pPr>
            <w:r w:rsidRPr="002B660C">
              <w:rPr>
                <w:rFonts w:ascii="Gill Sans MT" w:hAnsi="Gill Sans MT"/>
              </w:rPr>
              <w:t>Nationhood</w:t>
            </w:r>
          </w:p>
        </w:tc>
        <w:tc>
          <w:tcPr>
            <w:tcW w:w="2022" w:type="dxa"/>
            <w:vAlign w:val="center"/>
          </w:tcPr>
          <w:p w:rsidR="003F0592" w:rsidRPr="002B660C" w:rsidRDefault="003F0592" w:rsidP="00D816D5">
            <w:pPr>
              <w:rPr>
                <w:rFonts w:ascii="Gill Sans MT" w:hAnsi="Gill Sans MT"/>
              </w:rPr>
            </w:pPr>
            <w:r w:rsidRPr="002B660C">
              <w:rPr>
                <w:rFonts w:ascii="Gill Sans MT" w:hAnsi="Gill Sans MT"/>
              </w:rPr>
              <w:t>Independent Ghana</w:t>
            </w:r>
          </w:p>
        </w:tc>
        <w:tc>
          <w:tcPr>
            <w:tcW w:w="1513" w:type="dxa"/>
            <w:vAlign w:val="center"/>
          </w:tcPr>
          <w:p w:rsidR="003F0592" w:rsidRPr="002B660C" w:rsidRDefault="003F0592" w:rsidP="00D816D5">
            <w:pPr>
              <w:rPr>
                <w:rFonts w:ascii="Gill Sans MT" w:hAnsi="Gill Sans MT"/>
              </w:rPr>
            </w:pPr>
            <w:r w:rsidRPr="002B660C">
              <w:rPr>
                <w:rFonts w:ascii="Gill Sans MT" w:hAnsi="Gill Sans MT"/>
              </w:rPr>
              <w:t>B7.6.1.1</w:t>
            </w:r>
          </w:p>
        </w:tc>
        <w:tc>
          <w:tcPr>
            <w:tcW w:w="1804" w:type="dxa"/>
            <w:vAlign w:val="center"/>
          </w:tcPr>
          <w:p w:rsidR="003F0592" w:rsidRPr="002B660C" w:rsidRDefault="003F0592" w:rsidP="00D816D5">
            <w:pPr>
              <w:rPr>
                <w:rFonts w:ascii="Gill Sans MT" w:hAnsi="Gill Sans MT"/>
              </w:rPr>
            </w:pPr>
            <w:r w:rsidRPr="002B660C">
              <w:rPr>
                <w:rFonts w:ascii="Gill Sans MT" w:hAnsi="Gill Sans MT"/>
              </w:rPr>
              <w:t xml:space="preserve">B7.6.1.1.2 </w:t>
            </w:r>
          </w:p>
        </w:tc>
        <w:tc>
          <w:tcPr>
            <w:tcW w:w="2070" w:type="dxa"/>
          </w:tcPr>
          <w:p w:rsidR="003F0592" w:rsidRPr="002B660C" w:rsidRDefault="003F0592" w:rsidP="00D816D5">
            <w:pPr>
              <w:rPr>
                <w:rFonts w:ascii="Gill Sans MT" w:hAnsi="Gill Sans MT"/>
              </w:rPr>
            </w:pPr>
            <w:r w:rsidRPr="002B660C">
              <w:rPr>
                <w:rFonts w:ascii="Gill Sans MT" w:hAnsi="Gill Sans MT"/>
                <w:sz w:val="20"/>
              </w:rPr>
              <w:t>Pictures or videos and charts</w:t>
            </w:r>
          </w:p>
        </w:tc>
      </w:tr>
      <w:tr w:rsidR="003F0592" w:rsidRPr="002B660C" w:rsidTr="00D816D5">
        <w:trPr>
          <w:trHeight w:val="620"/>
        </w:trPr>
        <w:tc>
          <w:tcPr>
            <w:tcW w:w="985" w:type="dxa"/>
          </w:tcPr>
          <w:p w:rsidR="003F0592" w:rsidRPr="002B660C" w:rsidRDefault="003F0592" w:rsidP="00D816D5">
            <w:pPr>
              <w:rPr>
                <w:rFonts w:ascii="Gill Sans MT" w:hAnsi="Gill Sans MT"/>
              </w:rPr>
            </w:pPr>
            <w:r w:rsidRPr="002B660C">
              <w:rPr>
                <w:rFonts w:ascii="Gill Sans MT" w:hAnsi="Gill Sans MT"/>
              </w:rPr>
              <w:t>9</w:t>
            </w:r>
          </w:p>
        </w:tc>
        <w:tc>
          <w:tcPr>
            <w:tcW w:w="1776" w:type="dxa"/>
            <w:vAlign w:val="center"/>
          </w:tcPr>
          <w:p w:rsidR="003F0592" w:rsidRPr="002B660C" w:rsidRDefault="003F0592" w:rsidP="00D816D5">
            <w:pPr>
              <w:rPr>
                <w:rFonts w:ascii="Gill Sans MT" w:hAnsi="Gill Sans MT"/>
              </w:rPr>
            </w:pPr>
            <w:r w:rsidRPr="002B660C">
              <w:rPr>
                <w:rFonts w:ascii="Gill Sans MT" w:hAnsi="Gill Sans MT"/>
              </w:rPr>
              <w:t>Nationhood</w:t>
            </w:r>
          </w:p>
        </w:tc>
        <w:tc>
          <w:tcPr>
            <w:tcW w:w="2022" w:type="dxa"/>
            <w:vAlign w:val="center"/>
          </w:tcPr>
          <w:p w:rsidR="003F0592" w:rsidRPr="002B660C" w:rsidRDefault="003F0592" w:rsidP="00D816D5">
            <w:pPr>
              <w:rPr>
                <w:rFonts w:ascii="Gill Sans MT" w:hAnsi="Gill Sans MT"/>
              </w:rPr>
            </w:pPr>
            <w:r w:rsidRPr="002B660C">
              <w:rPr>
                <w:rFonts w:ascii="Gill Sans MT" w:hAnsi="Gill Sans MT"/>
              </w:rPr>
              <w:t>Independent Ghana</w:t>
            </w:r>
          </w:p>
        </w:tc>
        <w:tc>
          <w:tcPr>
            <w:tcW w:w="1513" w:type="dxa"/>
            <w:vAlign w:val="center"/>
          </w:tcPr>
          <w:p w:rsidR="003F0592" w:rsidRPr="002B660C" w:rsidRDefault="003F0592" w:rsidP="00D816D5">
            <w:pPr>
              <w:rPr>
                <w:rFonts w:ascii="Gill Sans MT" w:hAnsi="Gill Sans MT"/>
              </w:rPr>
            </w:pPr>
            <w:r w:rsidRPr="002B660C">
              <w:rPr>
                <w:rFonts w:ascii="Gill Sans MT" w:hAnsi="Gill Sans MT"/>
              </w:rPr>
              <w:t>B7.6.1.1</w:t>
            </w:r>
          </w:p>
        </w:tc>
        <w:tc>
          <w:tcPr>
            <w:tcW w:w="1804" w:type="dxa"/>
            <w:vAlign w:val="center"/>
          </w:tcPr>
          <w:p w:rsidR="003F0592" w:rsidRPr="002B660C" w:rsidRDefault="003F0592" w:rsidP="00D816D5">
            <w:pPr>
              <w:rPr>
                <w:rFonts w:ascii="Gill Sans MT" w:hAnsi="Gill Sans MT"/>
              </w:rPr>
            </w:pPr>
            <w:r w:rsidRPr="002B660C">
              <w:rPr>
                <w:rFonts w:ascii="Gill Sans MT" w:hAnsi="Gill Sans MT"/>
              </w:rPr>
              <w:t xml:space="preserve">B7.6.1.1.2 </w:t>
            </w:r>
          </w:p>
        </w:tc>
        <w:tc>
          <w:tcPr>
            <w:tcW w:w="2070" w:type="dxa"/>
          </w:tcPr>
          <w:p w:rsidR="003F0592" w:rsidRPr="002B660C" w:rsidRDefault="003F0592" w:rsidP="00D816D5">
            <w:pPr>
              <w:rPr>
                <w:rFonts w:ascii="Gill Sans MT" w:hAnsi="Gill Sans MT"/>
              </w:rPr>
            </w:pPr>
            <w:r w:rsidRPr="002B660C">
              <w:rPr>
                <w:rFonts w:ascii="Gill Sans MT" w:hAnsi="Gill Sans MT"/>
                <w:sz w:val="20"/>
              </w:rPr>
              <w:t>Pictures or videos and charts</w:t>
            </w:r>
          </w:p>
        </w:tc>
      </w:tr>
      <w:tr w:rsidR="003F0592" w:rsidRPr="002B660C" w:rsidTr="00D816D5">
        <w:trPr>
          <w:trHeight w:val="656"/>
        </w:trPr>
        <w:tc>
          <w:tcPr>
            <w:tcW w:w="985" w:type="dxa"/>
          </w:tcPr>
          <w:p w:rsidR="003F0592" w:rsidRPr="002B660C" w:rsidRDefault="003F0592" w:rsidP="00D816D5">
            <w:pPr>
              <w:rPr>
                <w:rFonts w:ascii="Gill Sans MT" w:hAnsi="Gill Sans MT"/>
              </w:rPr>
            </w:pPr>
            <w:r w:rsidRPr="002B660C">
              <w:rPr>
                <w:rFonts w:ascii="Gill Sans MT" w:hAnsi="Gill Sans MT"/>
              </w:rPr>
              <w:t>10</w:t>
            </w:r>
          </w:p>
        </w:tc>
        <w:tc>
          <w:tcPr>
            <w:tcW w:w="1776" w:type="dxa"/>
            <w:vAlign w:val="center"/>
          </w:tcPr>
          <w:p w:rsidR="003F0592" w:rsidRPr="002B660C" w:rsidRDefault="003F0592" w:rsidP="00D816D5">
            <w:pPr>
              <w:rPr>
                <w:rFonts w:ascii="Gill Sans MT" w:hAnsi="Gill Sans MT"/>
              </w:rPr>
            </w:pPr>
            <w:r w:rsidRPr="002B660C">
              <w:rPr>
                <w:rFonts w:ascii="Gill Sans MT" w:hAnsi="Gill Sans MT"/>
              </w:rPr>
              <w:t>Nationhood</w:t>
            </w:r>
          </w:p>
        </w:tc>
        <w:tc>
          <w:tcPr>
            <w:tcW w:w="2022" w:type="dxa"/>
            <w:vAlign w:val="center"/>
          </w:tcPr>
          <w:p w:rsidR="003F0592" w:rsidRPr="002B660C" w:rsidRDefault="003F0592" w:rsidP="00D816D5">
            <w:pPr>
              <w:rPr>
                <w:rFonts w:ascii="Gill Sans MT" w:hAnsi="Gill Sans MT"/>
              </w:rPr>
            </w:pPr>
            <w:r w:rsidRPr="002B660C">
              <w:rPr>
                <w:rFonts w:ascii="Gill Sans MT" w:hAnsi="Gill Sans MT"/>
              </w:rPr>
              <w:t>Independent Ghana</w:t>
            </w:r>
          </w:p>
        </w:tc>
        <w:tc>
          <w:tcPr>
            <w:tcW w:w="1513" w:type="dxa"/>
            <w:vAlign w:val="center"/>
          </w:tcPr>
          <w:p w:rsidR="003F0592" w:rsidRPr="002B660C" w:rsidRDefault="003F0592" w:rsidP="00D816D5">
            <w:pPr>
              <w:rPr>
                <w:rFonts w:ascii="Gill Sans MT" w:hAnsi="Gill Sans MT"/>
              </w:rPr>
            </w:pPr>
            <w:r w:rsidRPr="002B660C">
              <w:rPr>
                <w:rFonts w:ascii="Gill Sans MT" w:hAnsi="Gill Sans MT"/>
              </w:rPr>
              <w:t>B7.6.1.1</w:t>
            </w:r>
          </w:p>
        </w:tc>
        <w:tc>
          <w:tcPr>
            <w:tcW w:w="1804" w:type="dxa"/>
            <w:vAlign w:val="center"/>
          </w:tcPr>
          <w:p w:rsidR="003F0592" w:rsidRPr="002B660C" w:rsidRDefault="003F0592" w:rsidP="00D816D5">
            <w:pPr>
              <w:rPr>
                <w:rFonts w:ascii="Gill Sans MT" w:hAnsi="Gill Sans MT"/>
              </w:rPr>
            </w:pPr>
            <w:r w:rsidRPr="002B660C">
              <w:rPr>
                <w:rFonts w:ascii="Gill Sans MT" w:hAnsi="Gill Sans MT"/>
              </w:rPr>
              <w:t xml:space="preserve">B7.6.1.1.3. </w:t>
            </w:r>
          </w:p>
        </w:tc>
        <w:tc>
          <w:tcPr>
            <w:tcW w:w="2070" w:type="dxa"/>
          </w:tcPr>
          <w:p w:rsidR="003F0592" w:rsidRPr="002B660C" w:rsidRDefault="003F0592" w:rsidP="00D816D5">
            <w:pPr>
              <w:rPr>
                <w:rFonts w:ascii="Gill Sans MT" w:hAnsi="Gill Sans MT"/>
              </w:rPr>
            </w:pPr>
            <w:r w:rsidRPr="002B660C">
              <w:rPr>
                <w:rFonts w:ascii="Gill Sans MT" w:hAnsi="Gill Sans MT"/>
                <w:sz w:val="20"/>
              </w:rPr>
              <w:t>Pictures or videos and charts</w:t>
            </w:r>
          </w:p>
        </w:tc>
      </w:tr>
      <w:tr w:rsidR="003F0592" w:rsidRPr="002B660C" w:rsidTr="00D816D5">
        <w:trPr>
          <w:trHeight w:val="701"/>
        </w:trPr>
        <w:tc>
          <w:tcPr>
            <w:tcW w:w="985" w:type="dxa"/>
          </w:tcPr>
          <w:p w:rsidR="003F0592" w:rsidRPr="002B660C" w:rsidRDefault="003F0592" w:rsidP="00D816D5">
            <w:pPr>
              <w:rPr>
                <w:rFonts w:ascii="Gill Sans MT" w:hAnsi="Gill Sans MT"/>
              </w:rPr>
            </w:pPr>
            <w:r w:rsidRPr="002B660C">
              <w:rPr>
                <w:rFonts w:ascii="Gill Sans MT" w:hAnsi="Gill Sans MT"/>
              </w:rPr>
              <w:t>11</w:t>
            </w:r>
          </w:p>
        </w:tc>
        <w:tc>
          <w:tcPr>
            <w:tcW w:w="1776" w:type="dxa"/>
            <w:vAlign w:val="center"/>
          </w:tcPr>
          <w:p w:rsidR="003F0592" w:rsidRPr="002B660C" w:rsidRDefault="003F0592" w:rsidP="00D816D5">
            <w:pPr>
              <w:rPr>
                <w:rFonts w:ascii="Gill Sans MT" w:hAnsi="Gill Sans MT"/>
              </w:rPr>
            </w:pPr>
            <w:r w:rsidRPr="002B660C">
              <w:rPr>
                <w:rFonts w:ascii="Gill Sans MT" w:hAnsi="Gill Sans MT"/>
              </w:rPr>
              <w:t>Nationhood</w:t>
            </w:r>
          </w:p>
        </w:tc>
        <w:tc>
          <w:tcPr>
            <w:tcW w:w="2022" w:type="dxa"/>
            <w:vAlign w:val="center"/>
          </w:tcPr>
          <w:p w:rsidR="003F0592" w:rsidRPr="002B660C" w:rsidRDefault="003F0592" w:rsidP="00D816D5">
            <w:pPr>
              <w:rPr>
                <w:rFonts w:ascii="Gill Sans MT" w:hAnsi="Gill Sans MT"/>
              </w:rPr>
            </w:pPr>
            <w:r w:rsidRPr="002B660C">
              <w:rPr>
                <w:rFonts w:ascii="Gill Sans MT" w:hAnsi="Gill Sans MT"/>
              </w:rPr>
              <w:t>Independent Ghana</w:t>
            </w:r>
          </w:p>
        </w:tc>
        <w:tc>
          <w:tcPr>
            <w:tcW w:w="1513" w:type="dxa"/>
            <w:vAlign w:val="center"/>
          </w:tcPr>
          <w:p w:rsidR="003F0592" w:rsidRPr="002B660C" w:rsidRDefault="003F0592" w:rsidP="00D816D5">
            <w:pPr>
              <w:rPr>
                <w:rFonts w:ascii="Gill Sans MT" w:hAnsi="Gill Sans MT"/>
              </w:rPr>
            </w:pPr>
            <w:r w:rsidRPr="002B660C">
              <w:rPr>
                <w:rFonts w:ascii="Gill Sans MT" w:hAnsi="Gill Sans MT"/>
              </w:rPr>
              <w:t>B7.6.1.1</w:t>
            </w:r>
          </w:p>
        </w:tc>
        <w:tc>
          <w:tcPr>
            <w:tcW w:w="1804" w:type="dxa"/>
            <w:vAlign w:val="center"/>
          </w:tcPr>
          <w:p w:rsidR="003F0592" w:rsidRPr="002B660C" w:rsidRDefault="003F0592" w:rsidP="00D816D5">
            <w:pPr>
              <w:rPr>
                <w:rFonts w:ascii="Gill Sans MT" w:hAnsi="Gill Sans MT"/>
              </w:rPr>
            </w:pPr>
            <w:r w:rsidRPr="002B660C">
              <w:rPr>
                <w:rFonts w:ascii="Gill Sans MT" w:hAnsi="Gill Sans MT"/>
              </w:rPr>
              <w:t xml:space="preserve">B7.6.1.1.3. </w:t>
            </w:r>
          </w:p>
        </w:tc>
        <w:tc>
          <w:tcPr>
            <w:tcW w:w="2070" w:type="dxa"/>
          </w:tcPr>
          <w:p w:rsidR="003F0592" w:rsidRPr="002B660C" w:rsidRDefault="003F0592" w:rsidP="00D816D5">
            <w:pPr>
              <w:rPr>
                <w:rFonts w:ascii="Gill Sans MT" w:hAnsi="Gill Sans MT"/>
              </w:rPr>
            </w:pPr>
            <w:r w:rsidRPr="002B660C">
              <w:rPr>
                <w:rFonts w:ascii="Gill Sans MT" w:hAnsi="Gill Sans MT"/>
                <w:sz w:val="20"/>
              </w:rPr>
              <w:t>Pictures or videos and charts</w:t>
            </w:r>
          </w:p>
        </w:tc>
      </w:tr>
      <w:tr w:rsidR="003F0592" w:rsidRPr="002B660C" w:rsidTr="00D816D5">
        <w:trPr>
          <w:trHeight w:val="719"/>
        </w:trPr>
        <w:tc>
          <w:tcPr>
            <w:tcW w:w="985" w:type="dxa"/>
          </w:tcPr>
          <w:p w:rsidR="003F0592" w:rsidRPr="002B660C" w:rsidRDefault="003F0592" w:rsidP="00D816D5">
            <w:pPr>
              <w:rPr>
                <w:rFonts w:ascii="Gill Sans MT" w:hAnsi="Gill Sans MT"/>
              </w:rPr>
            </w:pPr>
            <w:r w:rsidRPr="002B660C">
              <w:rPr>
                <w:rFonts w:ascii="Gill Sans MT" w:hAnsi="Gill Sans MT"/>
              </w:rPr>
              <w:t>12</w:t>
            </w:r>
          </w:p>
        </w:tc>
        <w:tc>
          <w:tcPr>
            <w:tcW w:w="1776" w:type="dxa"/>
            <w:vAlign w:val="center"/>
          </w:tcPr>
          <w:p w:rsidR="003F0592" w:rsidRPr="002B660C" w:rsidRDefault="003F0592" w:rsidP="00D816D5">
            <w:pPr>
              <w:rPr>
                <w:rFonts w:ascii="Gill Sans MT" w:hAnsi="Gill Sans MT"/>
              </w:rPr>
            </w:pPr>
            <w:r w:rsidRPr="002B660C">
              <w:rPr>
                <w:rFonts w:ascii="Gill Sans MT" w:hAnsi="Gill Sans MT"/>
              </w:rPr>
              <w:t>Nationhood</w:t>
            </w:r>
          </w:p>
        </w:tc>
        <w:tc>
          <w:tcPr>
            <w:tcW w:w="2022" w:type="dxa"/>
            <w:vAlign w:val="center"/>
          </w:tcPr>
          <w:p w:rsidR="003F0592" w:rsidRPr="002B660C" w:rsidRDefault="003F0592" w:rsidP="00D816D5">
            <w:pPr>
              <w:rPr>
                <w:rFonts w:ascii="Gill Sans MT" w:hAnsi="Gill Sans MT"/>
              </w:rPr>
            </w:pPr>
            <w:r w:rsidRPr="002B660C">
              <w:rPr>
                <w:rFonts w:ascii="Gill Sans MT" w:hAnsi="Gill Sans MT"/>
              </w:rPr>
              <w:t>Independent Ghana</w:t>
            </w:r>
          </w:p>
        </w:tc>
        <w:tc>
          <w:tcPr>
            <w:tcW w:w="1513" w:type="dxa"/>
            <w:vAlign w:val="center"/>
          </w:tcPr>
          <w:p w:rsidR="003F0592" w:rsidRPr="002B660C" w:rsidRDefault="003F0592" w:rsidP="00D816D5">
            <w:pPr>
              <w:rPr>
                <w:rFonts w:ascii="Gill Sans MT" w:hAnsi="Gill Sans MT"/>
              </w:rPr>
            </w:pPr>
            <w:r w:rsidRPr="002B660C">
              <w:rPr>
                <w:rFonts w:ascii="Gill Sans MT" w:hAnsi="Gill Sans MT"/>
              </w:rPr>
              <w:t>B7.6.1.1</w:t>
            </w:r>
          </w:p>
        </w:tc>
        <w:tc>
          <w:tcPr>
            <w:tcW w:w="1804" w:type="dxa"/>
            <w:vAlign w:val="center"/>
          </w:tcPr>
          <w:p w:rsidR="003F0592" w:rsidRPr="002B660C" w:rsidRDefault="003F0592" w:rsidP="00D816D5">
            <w:pPr>
              <w:rPr>
                <w:rFonts w:ascii="Gill Sans MT" w:hAnsi="Gill Sans MT"/>
              </w:rPr>
            </w:pPr>
            <w:r w:rsidRPr="002B660C">
              <w:rPr>
                <w:rFonts w:ascii="Gill Sans MT" w:hAnsi="Gill Sans MT"/>
              </w:rPr>
              <w:t xml:space="preserve">B7.6.1.1.4 </w:t>
            </w:r>
          </w:p>
        </w:tc>
        <w:tc>
          <w:tcPr>
            <w:tcW w:w="2070" w:type="dxa"/>
          </w:tcPr>
          <w:p w:rsidR="003F0592" w:rsidRPr="002B660C" w:rsidRDefault="003F0592" w:rsidP="00D816D5">
            <w:pPr>
              <w:rPr>
                <w:rFonts w:ascii="Gill Sans MT" w:hAnsi="Gill Sans MT"/>
              </w:rPr>
            </w:pPr>
            <w:r w:rsidRPr="002B660C">
              <w:rPr>
                <w:rFonts w:ascii="Gill Sans MT" w:hAnsi="Gill Sans MT"/>
                <w:sz w:val="20"/>
              </w:rPr>
              <w:t>Pictures or videos and charts</w:t>
            </w:r>
          </w:p>
        </w:tc>
      </w:tr>
      <w:tr w:rsidR="003F0592" w:rsidRPr="002B660C" w:rsidTr="00D816D5">
        <w:trPr>
          <w:trHeight w:val="719"/>
        </w:trPr>
        <w:tc>
          <w:tcPr>
            <w:tcW w:w="985" w:type="dxa"/>
          </w:tcPr>
          <w:p w:rsidR="003F0592" w:rsidRPr="002B660C" w:rsidRDefault="003F0592" w:rsidP="00D816D5">
            <w:pPr>
              <w:rPr>
                <w:rFonts w:ascii="Gill Sans MT" w:hAnsi="Gill Sans MT"/>
              </w:rPr>
            </w:pPr>
            <w:r w:rsidRPr="002B660C">
              <w:rPr>
                <w:rFonts w:ascii="Gill Sans MT" w:hAnsi="Gill Sans MT"/>
              </w:rPr>
              <w:t>13</w:t>
            </w:r>
          </w:p>
        </w:tc>
        <w:tc>
          <w:tcPr>
            <w:tcW w:w="1776" w:type="dxa"/>
            <w:vAlign w:val="center"/>
          </w:tcPr>
          <w:p w:rsidR="003F0592" w:rsidRPr="002B660C" w:rsidRDefault="003F0592" w:rsidP="00D816D5">
            <w:pPr>
              <w:rPr>
                <w:rFonts w:ascii="Gill Sans MT" w:hAnsi="Gill Sans MT"/>
              </w:rPr>
            </w:pPr>
            <w:r w:rsidRPr="002B660C">
              <w:rPr>
                <w:rFonts w:ascii="Gill Sans MT" w:hAnsi="Gill Sans MT"/>
              </w:rPr>
              <w:t>Nationhood</w:t>
            </w:r>
          </w:p>
        </w:tc>
        <w:tc>
          <w:tcPr>
            <w:tcW w:w="2022" w:type="dxa"/>
            <w:vAlign w:val="center"/>
          </w:tcPr>
          <w:p w:rsidR="003F0592" w:rsidRPr="002B660C" w:rsidRDefault="003F0592" w:rsidP="00D816D5">
            <w:pPr>
              <w:rPr>
                <w:rFonts w:ascii="Gill Sans MT" w:hAnsi="Gill Sans MT"/>
              </w:rPr>
            </w:pPr>
            <w:r w:rsidRPr="002B660C">
              <w:rPr>
                <w:rFonts w:ascii="Gill Sans MT" w:hAnsi="Gill Sans MT"/>
              </w:rPr>
              <w:t>Independent Ghana</w:t>
            </w:r>
          </w:p>
        </w:tc>
        <w:tc>
          <w:tcPr>
            <w:tcW w:w="1513" w:type="dxa"/>
            <w:vAlign w:val="center"/>
          </w:tcPr>
          <w:p w:rsidR="003F0592" w:rsidRPr="002B660C" w:rsidRDefault="003F0592" w:rsidP="00D816D5">
            <w:pPr>
              <w:rPr>
                <w:rFonts w:ascii="Gill Sans MT" w:hAnsi="Gill Sans MT"/>
              </w:rPr>
            </w:pPr>
            <w:r w:rsidRPr="002B660C">
              <w:rPr>
                <w:rFonts w:ascii="Gill Sans MT" w:hAnsi="Gill Sans MT"/>
              </w:rPr>
              <w:t>B7.6.1.1</w:t>
            </w:r>
          </w:p>
        </w:tc>
        <w:tc>
          <w:tcPr>
            <w:tcW w:w="1804" w:type="dxa"/>
            <w:vAlign w:val="center"/>
          </w:tcPr>
          <w:p w:rsidR="003F0592" w:rsidRPr="002B660C" w:rsidRDefault="003F0592" w:rsidP="00D816D5">
            <w:pPr>
              <w:rPr>
                <w:rFonts w:ascii="Gill Sans MT" w:hAnsi="Gill Sans MT"/>
              </w:rPr>
            </w:pPr>
            <w:r w:rsidRPr="002B660C">
              <w:rPr>
                <w:rFonts w:ascii="Gill Sans MT" w:hAnsi="Gill Sans MT"/>
              </w:rPr>
              <w:t xml:space="preserve">B7.6.1.1.4 </w:t>
            </w:r>
          </w:p>
        </w:tc>
        <w:tc>
          <w:tcPr>
            <w:tcW w:w="2070" w:type="dxa"/>
          </w:tcPr>
          <w:p w:rsidR="003F0592" w:rsidRPr="002B660C" w:rsidRDefault="003F0592" w:rsidP="00D816D5">
            <w:pPr>
              <w:rPr>
                <w:rFonts w:ascii="Gill Sans MT" w:hAnsi="Gill Sans MT"/>
              </w:rPr>
            </w:pPr>
            <w:r w:rsidRPr="002B660C">
              <w:rPr>
                <w:rFonts w:ascii="Gill Sans MT" w:hAnsi="Gill Sans MT"/>
                <w:sz w:val="20"/>
              </w:rPr>
              <w:t>Pictures or videos and charts</w:t>
            </w:r>
          </w:p>
        </w:tc>
      </w:tr>
    </w:tbl>
    <w:p w:rsidR="00AA4BF8" w:rsidRPr="002B660C" w:rsidRDefault="00AA4BF8" w:rsidP="00AA4BF8">
      <w:pPr>
        <w:jc w:val="center"/>
        <w:rPr>
          <w:rFonts w:ascii="Gill Sans MT" w:hAnsi="Gill Sans MT"/>
          <w:sz w:val="28"/>
        </w:rPr>
      </w:pPr>
    </w:p>
    <w:p w:rsidR="00AA4BF8" w:rsidRDefault="00AA4BF8"/>
    <w:p w:rsidR="00AA4BF8" w:rsidRDefault="00AA4BF8">
      <w:r>
        <w:br w:type="page"/>
      </w:r>
    </w:p>
    <w:p w:rsidR="00C951A0" w:rsidRDefault="00AA4BF8" w:rsidP="00AA4BF8">
      <w:pPr>
        <w:jc w:val="center"/>
        <w:rPr>
          <w:rFonts w:ascii="Gill Sans MT" w:hAnsi="Gill Sans MT"/>
          <w:sz w:val="32"/>
        </w:rPr>
      </w:pPr>
      <w:r w:rsidRPr="00AA4BF8">
        <w:rPr>
          <w:rFonts w:ascii="Gill Sans MT" w:hAnsi="Gill Sans MT"/>
          <w:sz w:val="32"/>
        </w:rPr>
        <w:lastRenderedPageBreak/>
        <w:t>WEEK 1</w:t>
      </w:r>
    </w:p>
    <w:tbl>
      <w:tblPr>
        <w:tblStyle w:val="TableGrid"/>
        <w:tblW w:w="10530" w:type="dxa"/>
        <w:tblInd w:w="-545" w:type="dxa"/>
        <w:tblLook w:val="04A0" w:firstRow="1" w:lastRow="0" w:firstColumn="1" w:lastColumn="0" w:noHBand="0" w:noVBand="1"/>
      </w:tblPr>
      <w:tblGrid>
        <w:gridCol w:w="2070"/>
        <w:gridCol w:w="990"/>
        <w:gridCol w:w="1260"/>
        <w:gridCol w:w="1530"/>
        <w:gridCol w:w="90"/>
        <w:gridCol w:w="2340"/>
        <w:gridCol w:w="360"/>
        <w:gridCol w:w="1890"/>
      </w:tblGrid>
      <w:tr w:rsidR="00D816D5" w:rsidRPr="00CD4D98" w:rsidTr="00D816D5">
        <w:trPr>
          <w:trHeight w:val="350"/>
        </w:trPr>
        <w:tc>
          <w:tcPr>
            <w:tcW w:w="3060" w:type="dxa"/>
            <w:gridSpan w:val="2"/>
            <w:shd w:val="clear" w:color="auto" w:fill="FBE4D5" w:themeFill="accent2" w:themeFillTint="33"/>
            <w:vAlign w:val="center"/>
          </w:tcPr>
          <w:p w:rsidR="00D816D5" w:rsidRPr="00CD4D98" w:rsidRDefault="001436D1" w:rsidP="00D816D5">
            <w:pPr>
              <w:rPr>
                <w:rFonts w:ascii="Gill Sans MT" w:hAnsi="Gill Sans MT" w:cs="Tahoma"/>
                <w:sz w:val="20"/>
              </w:rPr>
            </w:pPr>
            <w:r>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DAY: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Subject: </w:t>
            </w:r>
            <w:r w:rsidRPr="00CD4D98">
              <w:rPr>
                <w:rFonts w:ascii="Gill Sans MT" w:hAnsi="Gill Sans MT" w:cs="Tahoma"/>
              </w:rPr>
              <w:t>Social Studies</w:t>
            </w:r>
          </w:p>
        </w:tc>
      </w:tr>
      <w:tr w:rsidR="00D816D5" w:rsidRPr="00CD4D98" w:rsidTr="00D816D5">
        <w:trPr>
          <w:trHeight w:val="359"/>
        </w:trPr>
        <w:tc>
          <w:tcPr>
            <w:tcW w:w="5850" w:type="dxa"/>
            <w:gridSpan w:val="4"/>
            <w:shd w:val="clear" w:color="auto" w:fill="FBE4D5" w:themeFill="accent2" w:themeFillTint="33"/>
            <w:vAlign w:val="center"/>
          </w:tcPr>
          <w:p w:rsidR="00D816D5" w:rsidRPr="00CD4D98" w:rsidRDefault="00D816D5" w:rsidP="00D816D5">
            <w:pPr>
              <w:rPr>
                <w:rFonts w:ascii="Gill Sans MT" w:hAnsi="Gill Sans MT" w:cs="Tahoma"/>
                <w:sz w:val="20"/>
              </w:rPr>
            </w:pPr>
            <w:r w:rsidRPr="00CD4D98">
              <w:rPr>
                <w:rFonts w:ascii="Gill Sans MT" w:hAnsi="Gill Sans MT" w:cs="Tahoma"/>
                <w:b/>
                <w:sz w:val="20"/>
              </w:rPr>
              <w:t xml:space="preserve">Duration: </w:t>
            </w:r>
            <w:r w:rsidRPr="00CD4D98">
              <w:rPr>
                <w:rFonts w:ascii="Gill Sans MT" w:hAnsi="Gill Sans MT" w:cs="Tahoma"/>
                <w:sz w:val="20"/>
              </w:rPr>
              <w:t>50MINS</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Strand: </w:t>
            </w:r>
            <w:r w:rsidRPr="00CD4D98">
              <w:rPr>
                <w:rFonts w:ascii="Gill Sans MT" w:hAnsi="Gill Sans MT"/>
              </w:rPr>
              <w:t>Family Life</w:t>
            </w:r>
          </w:p>
        </w:tc>
      </w:tr>
      <w:tr w:rsidR="00D816D5" w:rsidRPr="00CD4D98" w:rsidTr="00D816D5">
        <w:trPr>
          <w:trHeight w:val="341"/>
        </w:trPr>
        <w:tc>
          <w:tcPr>
            <w:tcW w:w="306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w:t>
            </w:r>
            <w:r w:rsidRPr="00CD4D98">
              <w:rPr>
                <w:rFonts w:ascii="Gill Sans MT" w:hAnsi="Gill Sans MT" w:cstheme="minorHAnsi"/>
              </w:rPr>
              <w:t>B7</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Size: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 Strand: </w:t>
            </w:r>
            <w:r w:rsidRPr="00CD4D98">
              <w:rPr>
                <w:rFonts w:ascii="Gill Sans MT" w:hAnsi="Gill Sans MT"/>
              </w:rPr>
              <w:t>Population</w:t>
            </w:r>
          </w:p>
        </w:tc>
      </w:tr>
      <w:tr w:rsidR="00D816D5" w:rsidRPr="00CD4D98" w:rsidTr="00D816D5">
        <w:trPr>
          <w:trHeight w:val="474"/>
        </w:trPr>
        <w:tc>
          <w:tcPr>
            <w:tcW w:w="432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Content Standard: </w:t>
            </w:r>
          </w:p>
          <w:p w:rsidR="00D816D5" w:rsidRPr="00CD4D98" w:rsidRDefault="00D816D5" w:rsidP="00D816D5">
            <w:pPr>
              <w:rPr>
                <w:rFonts w:ascii="Gill Sans MT" w:hAnsi="Gill Sans MT" w:cs="Tahoma"/>
                <w:sz w:val="20"/>
              </w:rPr>
            </w:pPr>
            <w:r w:rsidRPr="00CD4D98">
              <w:rPr>
                <w:rFonts w:ascii="Gill Sans MT" w:hAnsi="Gill Sans MT" w:cs="Tahoma"/>
                <w:sz w:val="20"/>
              </w:rPr>
              <w:t>B7.2.4.1. Analyze the population structure in Ghana and its related issues.</w:t>
            </w:r>
          </w:p>
        </w:tc>
        <w:tc>
          <w:tcPr>
            <w:tcW w:w="432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Indicator: </w:t>
            </w:r>
          </w:p>
          <w:p w:rsidR="00D816D5" w:rsidRPr="00CD4D98" w:rsidRDefault="00D816D5" w:rsidP="00D816D5">
            <w:pPr>
              <w:rPr>
                <w:rFonts w:ascii="Gill Sans MT" w:hAnsi="Gill Sans MT"/>
              </w:rPr>
            </w:pPr>
            <w:r w:rsidRPr="00CD4D98">
              <w:rPr>
                <w:rFonts w:ascii="Gill Sans MT" w:hAnsi="Gill Sans MT"/>
                <w:sz w:val="20"/>
              </w:rPr>
              <w:t>B7.2.4.1.1 Examine the components of population growth</w:t>
            </w:r>
          </w:p>
        </w:tc>
        <w:tc>
          <w:tcPr>
            <w:tcW w:w="1890" w:type="dxa"/>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Lesson:</w:t>
            </w:r>
          </w:p>
          <w:p w:rsidR="00D816D5" w:rsidRPr="00CD4D98" w:rsidRDefault="00D816D5" w:rsidP="00D816D5">
            <w:pPr>
              <w:rPr>
                <w:rFonts w:ascii="Gill Sans MT" w:hAnsi="Gill Sans MT" w:cs="Tahoma"/>
                <w:sz w:val="20"/>
              </w:rPr>
            </w:pPr>
          </w:p>
          <w:p w:rsidR="00D816D5" w:rsidRPr="00CD4D98" w:rsidRDefault="00D816D5" w:rsidP="00D816D5">
            <w:pPr>
              <w:rPr>
                <w:rFonts w:ascii="Gill Sans MT" w:hAnsi="Gill Sans MT" w:cs="Tahoma"/>
                <w:sz w:val="20"/>
              </w:rPr>
            </w:pPr>
            <w:r w:rsidRPr="00CD4D98">
              <w:rPr>
                <w:rFonts w:ascii="Gill Sans MT" w:hAnsi="Gill Sans MT" w:cs="Tahoma"/>
                <w:sz w:val="20"/>
              </w:rPr>
              <w:t>1 OF 2</w:t>
            </w:r>
          </w:p>
        </w:tc>
      </w:tr>
      <w:tr w:rsidR="00D816D5" w:rsidRPr="00CD4D98" w:rsidTr="00D816D5">
        <w:trPr>
          <w:trHeight w:val="494"/>
        </w:trPr>
        <w:tc>
          <w:tcPr>
            <w:tcW w:w="5940" w:type="dxa"/>
            <w:gridSpan w:val="5"/>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Performance Indicator: </w:t>
            </w:r>
          </w:p>
          <w:p w:rsidR="00D816D5" w:rsidRPr="00CD4D98" w:rsidRDefault="00D816D5" w:rsidP="00D816D5">
            <w:pPr>
              <w:numPr>
                <w:ilvl w:val="0"/>
                <w:numId w:val="16"/>
              </w:numPr>
              <w:rPr>
                <w:rFonts w:ascii="Gill Sans MT" w:hAnsi="Gill Sans MT" w:cs="Tahoma"/>
                <w:sz w:val="20"/>
              </w:rPr>
            </w:pPr>
            <w:r w:rsidRPr="00CD4D98">
              <w:rPr>
                <w:rFonts w:ascii="Gill Sans MT" w:hAnsi="Gill Sans MT" w:cs="Tahoma"/>
                <w:sz w:val="20"/>
              </w:rPr>
              <w:t>Learners can</w:t>
            </w:r>
            <w:r w:rsidRPr="00CD4D98">
              <w:rPr>
                <w:rFonts w:ascii="Gill Sans MT" w:hAnsi="Gill Sans MT"/>
                <w:sz w:val="20"/>
              </w:rPr>
              <w:t xml:space="preserve"> </w:t>
            </w:r>
            <w:r w:rsidRPr="00CD4D98">
              <w:rPr>
                <w:rFonts w:ascii="Gill Sans MT" w:hAnsi="Gill Sans MT" w:cs="Tahoma"/>
                <w:sz w:val="20"/>
              </w:rPr>
              <w:t>explain the term population.</w:t>
            </w:r>
          </w:p>
          <w:p w:rsidR="00D816D5" w:rsidRPr="00CD4D98" w:rsidRDefault="00D816D5" w:rsidP="00D816D5">
            <w:pPr>
              <w:numPr>
                <w:ilvl w:val="0"/>
                <w:numId w:val="16"/>
              </w:numPr>
              <w:rPr>
                <w:rFonts w:ascii="Gill Sans MT" w:hAnsi="Gill Sans MT" w:cs="Tahoma"/>
              </w:rPr>
            </w:pPr>
            <w:r w:rsidRPr="00CD4D98">
              <w:rPr>
                <w:rFonts w:ascii="Gill Sans MT" w:hAnsi="Gill Sans MT" w:cs="Tahoma"/>
                <w:sz w:val="20"/>
              </w:rPr>
              <w:t xml:space="preserve">Learners can examine the structure </w:t>
            </w:r>
            <w:proofErr w:type="gramStart"/>
            <w:r w:rsidRPr="00CD4D98">
              <w:rPr>
                <w:rFonts w:ascii="Gill Sans MT" w:hAnsi="Gill Sans MT" w:cs="Tahoma"/>
                <w:sz w:val="20"/>
              </w:rPr>
              <w:t>of  the</w:t>
            </w:r>
            <w:proofErr w:type="gramEnd"/>
            <w:r w:rsidRPr="00CD4D98">
              <w:rPr>
                <w:rFonts w:ascii="Gill Sans MT" w:hAnsi="Gill Sans MT" w:cs="Tahoma"/>
                <w:sz w:val="20"/>
              </w:rPr>
              <w:t xml:space="preserve"> Ghanaian population</w:t>
            </w:r>
            <w:r w:rsidRPr="00CD4D98">
              <w:rPr>
                <w:rFonts w:ascii="Gill Sans MT" w:hAnsi="Gill Sans MT" w:cs="Tahoma"/>
              </w:rPr>
              <w:t>.</w:t>
            </w:r>
          </w:p>
        </w:tc>
        <w:tc>
          <w:tcPr>
            <w:tcW w:w="459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Core Competencies:</w:t>
            </w:r>
          </w:p>
          <w:p w:rsidR="00D816D5" w:rsidRPr="00CD4D98" w:rsidRDefault="00D816D5" w:rsidP="00D816D5">
            <w:pPr>
              <w:rPr>
                <w:rFonts w:ascii="Gill Sans MT" w:hAnsi="Gill Sans MT" w:cs="Tahoma"/>
                <w:sz w:val="20"/>
              </w:rPr>
            </w:pPr>
            <w:r w:rsidRPr="00CD4D98">
              <w:rPr>
                <w:rFonts w:ascii="Gill Sans MT" w:hAnsi="Gill Sans MT" w:cs="Tahoma"/>
                <w:sz w:val="20"/>
              </w:rPr>
              <w:t xml:space="preserve">CP 5.1: CC 8.1: CC 8.1: CC 9.1: CP 5.2: CC 7.2: CC 8.1: </w:t>
            </w:r>
          </w:p>
        </w:tc>
      </w:tr>
      <w:tr w:rsidR="00D816D5" w:rsidRPr="00CD4D98" w:rsidTr="00D816D5">
        <w:trPr>
          <w:trHeight w:val="332"/>
        </w:trPr>
        <w:tc>
          <w:tcPr>
            <w:tcW w:w="10530" w:type="dxa"/>
            <w:gridSpan w:val="8"/>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References: </w:t>
            </w:r>
            <w:r w:rsidRPr="00CD4D98">
              <w:rPr>
                <w:rFonts w:ascii="Gill Sans MT" w:hAnsi="Gill Sans MT" w:cs="Tahoma"/>
              </w:rPr>
              <w:t>Social Studies Curriculum Pg. 22-23</w:t>
            </w:r>
          </w:p>
        </w:tc>
      </w:tr>
      <w:tr w:rsidR="00D816D5" w:rsidRPr="00CD4D98" w:rsidTr="00D816D5">
        <w:tc>
          <w:tcPr>
            <w:tcW w:w="10530" w:type="dxa"/>
            <w:gridSpan w:val="8"/>
          </w:tcPr>
          <w:p w:rsidR="00D816D5" w:rsidRPr="00CD4D98" w:rsidRDefault="00D816D5" w:rsidP="00D816D5">
            <w:pPr>
              <w:rPr>
                <w:rFonts w:ascii="Gill Sans MT" w:hAnsi="Gill Sans MT"/>
              </w:rPr>
            </w:pPr>
          </w:p>
        </w:tc>
      </w:tr>
      <w:tr w:rsidR="00D816D5" w:rsidRPr="00CD4D98" w:rsidTr="00D816D5">
        <w:tc>
          <w:tcPr>
            <w:tcW w:w="2070" w:type="dxa"/>
          </w:tcPr>
          <w:p w:rsidR="00D816D5" w:rsidRPr="00CD4D98" w:rsidRDefault="00D816D5" w:rsidP="00D816D5">
            <w:pPr>
              <w:rPr>
                <w:rFonts w:ascii="Gill Sans MT" w:hAnsi="Gill Sans MT"/>
              </w:rPr>
            </w:pPr>
            <w:r w:rsidRPr="00CD4D98">
              <w:rPr>
                <w:rFonts w:ascii="Gill Sans MT" w:hAnsi="Gill Sans MT"/>
              </w:rPr>
              <w:t>Phase/Duration</w:t>
            </w:r>
          </w:p>
        </w:tc>
        <w:tc>
          <w:tcPr>
            <w:tcW w:w="6210" w:type="dxa"/>
            <w:gridSpan w:val="5"/>
          </w:tcPr>
          <w:p w:rsidR="00D816D5" w:rsidRPr="00CD4D98" w:rsidRDefault="00D816D5" w:rsidP="00D816D5">
            <w:pPr>
              <w:rPr>
                <w:rFonts w:ascii="Gill Sans MT" w:hAnsi="Gill Sans MT"/>
              </w:rPr>
            </w:pPr>
            <w:r w:rsidRPr="00CD4D98">
              <w:rPr>
                <w:rFonts w:ascii="Gill Sans MT" w:hAnsi="Gill Sans MT"/>
              </w:rPr>
              <w:t>Learners Activities</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t>Resources</w:t>
            </w:r>
          </w:p>
        </w:tc>
      </w:tr>
      <w:tr w:rsidR="00D816D5" w:rsidRPr="00CD4D98" w:rsidTr="00D816D5">
        <w:trPr>
          <w:trHeight w:val="908"/>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1: </w:t>
            </w:r>
            <w:r w:rsidRPr="00CD4D98">
              <w:rPr>
                <w:rFonts w:ascii="Gill Sans MT" w:hAnsi="Gill Sans MT"/>
                <w:b/>
              </w:rPr>
              <w:t>STARTER</w:t>
            </w:r>
          </w:p>
        </w:tc>
        <w:tc>
          <w:tcPr>
            <w:tcW w:w="6210" w:type="dxa"/>
            <w:gridSpan w:val="5"/>
          </w:tcPr>
          <w:p w:rsidR="00D816D5" w:rsidRPr="00CD4D98" w:rsidRDefault="00D816D5" w:rsidP="00D816D5">
            <w:pPr>
              <w:pStyle w:val="Default"/>
              <w:rPr>
                <w:sz w:val="22"/>
              </w:rPr>
            </w:pPr>
            <w:r w:rsidRPr="00CD4D98">
              <w:rPr>
                <w:sz w:val="22"/>
              </w:rPr>
              <w:t>Revise with learners to review their understanding in the previous lesson.</w:t>
            </w:r>
          </w:p>
          <w:p w:rsidR="00D816D5" w:rsidRPr="00CD4D98" w:rsidRDefault="00D816D5" w:rsidP="00D816D5">
            <w:pPr>
              <w:pStyle w:val="Default"/>
              <w:rPr>
                <w:sz w:val="22"/>
              </w:rPr>
            </w:pPr>
          </w:p>
          <w:p w:rsidR="00D816D5" w:rsidRPr="00CD4D98" w:rsidRDefault="00D816D5" w:rsidP="00D816D5">
            <w:pPr>
              <w:pStyle w:val="Default"/>
              <w:rPr>
                <w:sz w:val="22"/>
              </w:rPr>
            </w:pPr>
            <w:r w:rsidRPr="00CD4D98">
              <w:rPr>
                <w:sz w:val="22"/>
              </w:rPr>
              <w:t>Share performance indicators with learners.</w:t>
            </w:r>
          </w:p>
        </w:tc>
        <w:tc>
          <w:tcPr>
            <w:tcW w:w="2250" w:type="dxa"/>
            <w:gridSpan w:val="2"/>
          </w:tcPr>
          <w:p w:rsidR="00D816D5" w:rsidRPr="00CD4D98" w:rsidRDefault="00D816D5" w:rsidP="00D816D5">
            <w:pPr>
              <w:rPr>
                <w:rFonts w:ascii="Gill Sans MT" w:hAnsi="Gill Sans MT"/>
              </w:rPr>
            </w:pPr>
          </w:p>
        </w:tc>
      </w:tr>
      <w:tr w:rsidR="00D816D5" w:rsidRPr="00CD4D98" w:rsidTr="00D816D5">
        <w:trPr>
          <w:trHeight w:val="611"/>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2: </w:t>
            </w:r>
            <w:r w:rsidRPr="00CD4D98">
              <w:rPr>
                <w:rFonts w:ascii="Gill Sans MT" w:hAnsi="Gill Sans MT"/>
                <w:b/>
              </w:rPr>
              <w:t>NEW LEARNING</w:t>
            </w:r>
          </w:p>
        </w:tc>
        <w:tc>
          <w:tcPr>
            <w:tcW w:w="6210" w:type="dxa"/>
            <w:gridSpan w:val="5"/>
          </w:tcPr>
          <w:p w:rsidR="00D816D5" w:rsidRPr="00CD4D98" w:rsidRDefault="00D816D5" w:rsidP="00D816D5">
            <w:pPr>
              <w:rPr>
                <w:rFonts w:ascii="Gill Sans MT" w:hAnsi="Gill Sans MT"/>
              </w:rPr>
            </w:pPr>
            <w:r w:rsidRPr="00CD4D98">
              <w:rPr>
                <w:rFonts w:ascii="Gill Sans MT" w:hAnsi="Gill Sans MT"/>
              </w:rPr>
              <w:t xml:space="preserve">Let pupils brainstorm to </w:t>
            </w:r>
            <w:proofErr w:type="gramStart"/>
            <w:r w:rsidRPr="00CD4D98">
              <w:rPr>
                <w:rFonts w:ascii="Gill Sans MT" w:hAnsi="Gill Sans MT"/>
              </w:rPr>
              <w:t>explain  the</w:t>
            </w:r>
            <w:proofErr w:type="gramEnd"/>
            <w:r w:rsidRPr="00CD4D98">
              <w:rPr>
                <w:rFonts w:ascii="Gill Sans MT" w:hAnsi="Gill Sans MT"/>
              </w:rPr>
              <w:t xml:space="preserve">  meaning of population.</w:t>
            </w:r>
          </w:p>
          <w:p w:rsidR="00D816D5" w:rsidRPr="00CD4D98" w:rsidRDefault="00D816D5" w:rsidP="00D816D5">
            <w:pPr>
              <w:rPr>
                <w:rFonts w:ascii="Gill Sans MT" w:hAnsi="Gill Sans MT"/>
              </w:rPr>
            </w:pPr>
            <w:r w:rsidRPr="00CD4D98">
              <w:rPr>
                <w:rFonts w:ascii="Gill Sans MT" w:hAnsi="Gill Sans MT"/>
                <w:i/>
                <w:sz w:val="20"/>
              </w:rPr>
              <w:t>Population refers to the number of people living in a specific geographic area at a specific time</w:t>
            </w:r>
            <w:r w:rsidRPr="00CD4D98">
              <w:rPr>
                <w:rFonts w:ascii="Gill Sans MT" w:hAnsi="Gill Sans MT"/>
              </w:rPr>
              <w:t>.</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 xml:space="preserve">Guide learners to explain the concept of population growth. </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 xml:space="preserve">Have learners discuss how population in Ghana has changed in the recent past. </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In groups, learners compare Ghana’s population growth with that of some other countries in Africa and in the world.</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 xml:space="preserve">Pupils in groups to investigate the ages of members of their families </w:t>
            </w:r>
            <w:proofErr w:type="gramStart"/>
            <w:r w:rsidRPr="00CD4D98">
              <w:rPr>
                <w:rFonts w:ascii="Gill Sans MT" w:hAnsi="Gill Sans MT"/>
              </w:rPr>
              <w:t>and  illustrate</w:t>
            </w:r>
            <w:proofErr w:type="gramEnd"/>
            <w:r w:rsidRPr="00CD4D98">
              <w:rPr>
                <w:rFonts w:ascii="Gill Sans MT" w:hAnsi="Gill Sans MT"/>
              </w:rPr>
              <w:t xml:space="preserve"> the results on a bar graph.</w:t>
            </w:r>
          </w:p>
          <w:p w:rsidR="00D816D5" w:rsidRPr="00CD4D98" w:rsidRDefault="00D816D5" w:rsidP="00D816D5">
            <w:pPr>
              <w:rPr>
                <w:rFonts w:ascii="Gill Sans MT" w:hAnsi="Gill Sans MT"/>
              </w:rPr>
            </w:pPr>
          </w:p>
          <w:p w:rsidR="00D816D5" w:rsidRPr="00CD4D98" w:rsidRDefault="00D816D5" w:rsidP="00D816D5">
            <w:pPr>
              <w:rPr>
                <w:rFonts w:ascii="Gill Sans MT" w:hAnsi="Gill Sans MT"/>
                <w:u w:val="single"/>
              </w:rPr>
            </w:pPr>
            <w:r w:rsidRPr="00CD4D98">
              <w:rPr>
                <w:rFonts w:ascii="Gill Sans MT" w:hAnsi="Gill Sans MT"/>
                <w:u w:val="single"/>
              </w:rPr>
              <w:t>Assessment</w:t>
            </w:r>
          </w:p>
          <w:p w:rsidR="00D816D5" w:rsidRPr="002A3699" w:rsidRDefault="00D816D5" w:rsidP="00D816D5">
            <w:pPr>
              <w:numPr>
                <w:ilvl w:val="0"/>
                <w:numId w:val="22"/>
              </w:numPr>
              <w:rPr>
                <w:rFonts w:ascii="Gill Sans MT" w:hAnsi="Gill Sans MT"/>
              </w:rPr>
            </w:pPr>
            <w:r w:rsidRPr="002A3699">
              <w:rPr>
                <w:rFonts w:ascii="Gill Sans MT" w:hAnsi="Gill Sans MT"/>
              </w:rPr>
              <w:t>Describe the age structure of Ghana's population.</w:t>
            </w:r>
          </w:p>
          <w:p w:rsidR="00D816D5" w:rsidRPr="002A3699" w:rsidRDefault="00D816D5" w:rsidP="00D816D5">
            <w:pPr>
              <w:numPr>
                <w:ilvl w:val="0"/>
                <w:numId w:val="22"/>
              </w:numPr>
              <w:rPr>
                <w:rFonts w:ascii="Gill Sans MT" w:hAnsi="Gill Sans MT"/>
              </w:rPr>
            </w:pPr>
            <w:r w:rsidRPr="002A3699">
              <w:rPr>
                <w:rFonts w:ascii="Gill Sans MT" w:hAnsi="Gill Sans MT"/>
              </w:rPr>
              <w:t>What are some of the effects of rapid population growth in Ghana?</w:t>
            </w:r>
          </w:p>
          <w:p w:rsidR="00D816D5" w:rsidRPr="00CD4D98" w:rsidRDefault="00D816D5" w:rsidP="00D816D5">
            <w:pPr>
              <w:numPr>
                <w:ilvl w:val="0"/>
                <w:numId w:val="22"/>
              </w:numPr>
              <w:rPr>
                <w:rFonts w:ascii="Gill Sans MT" w:hAnsi="Gill Sans MT"/>
              </w:rPr>
            </w:pPr>
            <w:r w:rsidRPr="002A3699">
              <w:rPr>
                <w:rFonts w:ascii="Gill Sans MT" w:hAnsi="Gill Sans MT"/>
              </w:rPr>
              <w:t xml:space="preserve">Suggest solutions </w:t>
            </w:r>
            <w:proofErr w:type="gramStart"/>
            <w:r w:rsidRPr="002A3699">
              <w:rPr>
                <w:rFonts w:ascii="Gill Sans MT" w:hAnsi="Gill Sans MT"/>
              </w:rPr>
              <w:t>to  high</w:t>
            </w:r>
            <w:proofErr w:type="gramEnd"/>
            <w:r w:rsidRPr="002A3699">
              <w:rPr>
                <w:rFonts w:ascii="Gill Sans MT" w:hAnsi="Gill Sans MT"/>
              </w:rPr>
              <w:t xml:space="preserve"> population growth  in Ghana.</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t>Pictures and Charts</w:t>
            </w:r>
          </w:p>
          <w:p w:rsidR="00D816D5" w:rsidRPr="00CD4D98" w:rsidRDefault="00D816D5" w:rsidP="00D816D5">
            <w:pPr>
              <w:rPr>
                <w:rFonts w:ascii="Gill Sans MT" w:hAnsi="Gill Sans MT"/>
              </w:rPr>
            </w:pPr>
          </w:p>
        </w:tc>
      </w:tr>
      <w:tr w:rsidR="00D816D5" w:rsidRPr="00CD4D98" w:rsidTr="00D816D5">
        <w:trPr>
          <w:trHeight w:val="980"/>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3: </w:t>
            </w:r>
            <w:r w:rsidRPr="00CD4D98">
              <w:rPr>
                <w:rFonts w:ascii="Gill Sans MT" w:hAnsi="Gill Sans MT"/>
                <w:b/>
              </w:rPr>
              <w:t>REFLECTION</w:t>
            </w:r>
          </w:p>
        </w:tc>
        <w:tc>
          <w:tcPr>
            <w:tcW w:w="6210" w:type="dxa"/>
            <w:gridSpan w:val="5"/>
          </w:tcPr>
          <w:p w:rsidR="00D816D5" w:rsidRPr="00CD4D98" w:rsidRDefault="00D816D5" w:rsidP="00D816D5">
            <w:pPr>
              <w:rPr>
                <w:rFonts w:ascii="Gill Sans MT" w:hAnsi="Gill Sans MT"/>
              </w:rPr>
            </w:pPr>
            <w:r w:rsidRPr="00CD4D98">
              <w:rPr>
                <w:rFonts w:ascii="Gill Sans MT" w:hAnsi="Gill Sans MT"/>
              </w:rPr>
              <w:t xml:space="preserve">Use peer discussion and effective questioning to find out from learners what they have learnt during the lesson. </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 xml:space="preserve">Take feedback from learners and summarize the lesson. </w:t>
            </w:r>
          </w:p>
        </w:tc>
        <w:tc>
          <w:tcPr>
            <w:tcW w:w="2250" w:type="dxa"/>
            <w:gridSpan w:val="2"/>
          </w:tcPr>
          <w:p w:rsidR="00D816D5" w:rsidRPr="00CD4D98" w:rsidRDefault="00D816D5" w:rsidP="00D816D5">
            <w:pPr>
              <w:rPr>
                <w:rFonts w:ascii="Gill Sans MT" w:hAnsi="Gill Sans MT"/>
              </w:rPr>
            </w:pPr>
          </w:p>
        </w:tc>
      </w:tr>
    </w:tbl>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br w:type="page"/>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p>
    <w:tbl>
      <w:tblPr>
        <w:tblStyle w:val="TableGrid"/>
        <w:tblW w:w="10530" w:type="dxa"/>
        <w:tblInd w:w="-545" w:type="dxa"/>
        <w:tblLook w:val="04A0" w:firstRow="1" w:lastRow="0" w:firstColumn="1" w:lastColumn="0" w:noHBand="0" w:noVBand="1"/>
      </w:tblPr>
      <w:tblGrid>
        <w:gridCol w:w="2070"/>
        <w:gridCol w:w="990"/>
        <w:gridCol w:w="1260"/>
        <w:gridCol w:w="1530"/>
        <w:gridCol w:w="90"/>
        <w:gridCol w:w="1845"/>
        <w:gridCol w:w="495"/>
        <w:gridCol w:w="2250"/>
      </w:tblGrid>
      <w:tr w:rsidR="00D816D5" w:rsidRPr="00CD4D98" w:rsidTr="00D816D5">
        <w:trPr>
          <w:trHeight w:val="350"/>
        </w:trPr>
        <w:tc>
          <w:tcPr>
            <w:tcW w:w="3060" w:type="dxa"/>
            <w:gridSpan w:val="2"/>
            <w:shd w:val="clear" w:color="auto" w:fill="FBE4D5" w:themeFill="accent2" w:themeFillTint="33"/>
            <w:vAlign w:val="center"/>
          </w:tcPr>
          <w:p w:rsidR="00D816D5" w:rsidRPr="00CD4D98" w:rsidRDefault="001436D1" w:rsidP="00D816D5">
            <w:pPr>
              <w:rPr>
                <w:rFonts w:ascii="Gill Sans MT" w:hAnsi="Gill Sans MT" w:cs="Tahoma"/>
                <w:sz w:val="20"/>
              </w:rPr>
            </w:pPr>
            <w:r>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DAY: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Subject: </w:t>
            </w:r>
            <w:r w:rsidRPr="00CD4D98">
              <w:rPr>
                <w:rFonts w:ascii="Gill Sans MT" w:hAnsi="Gill Sans MT" w:cs="Tahoma"/>
              </w:rPr>
              <w:t>Social Studies</w:t>
            </w:r>
          </w:p>
        </w:tc>
      </w:tr>
      <w:tr w:rsidR="00D816D5" w:rsidRPr="00CD4D98" w:rsidTr="00D816D5">
        <w:trPr>
          <w:trHeight w:val="359"/>
        </w:trPr>
        <w:tc>
          <w:tcPr>
            <w:tcW w:w="5850" w:type="dxa"/>
            <w:gridSpan w:val="4"/>
            <w:shd w:val="clear" w:color="auto" w:fill="FBE4D5" w:themeFill="accent2" w:themeFillTint="33"/>
            <w:vAlign w:val="center"/>
          </w:tcPr>
          <w:p w:rsidR="00D816D5" w:rsidRPr="00CD4D98" w:rsidRDefault="00D816D5" w:rsidP="00D816D5">
            <w:pPr>
              <w:rPr>
                <w:rFonts w:ascii="Gill Sans MT" w:hAnsi="Gill Sans MT" w:cs="Tahoma"/>
                <w:sz w:val="20"/>
              </w:rPr>
            </w:pPr>
            <w:r w:rsidRPr="00CD4D98">
              <w:rPr>
                <w:rFonts w:ascii="Gill Sans MT" w:hAnsi="Gill Sans MT" w:cs="Tahoma"/>
                <w:b/>
                <w:sz w:val="20"/>
              </w:rPr>
              <w:t xml:space="preserve">Duration: </w:t>
            </w:r>
            <w:r w:rsidRPr="00CD4D98">
              <w:rPr>
                <w:rFonts w:ascii="Gill Sans MT" w:hAnsi="Gill Sans MT" w:cs="Tahoma"/>
                <w:sz w:val="20"/>
              </w:rPr>
              <w:t>50MINS</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Strand: </w:t>
            </w:r>
            <w:r w:rsidRPr="00CD4D98">
              <w:rPr>
                <w:rFonts w:ascii="Gill Sans MT" w:hAnsi="Gill Sans MT"/>
              </w:rPr>
              <w:t>Family Life</w:t>
            </w:r>
          </w:p>
        </w:tc>
      </w:tr>
      <w:tr w:rsidR="00D816D5" w:rsidRPr="00CD4D98" w:rsidTr="00D816D5">
        <w:trPr>
          <w:trHeight w:val="341"/>
        </w:trPr>
        <w:tc>
          <w:tcPr>
            <w:tcW w:w="306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w:t>
            </w:r>
            <w:r w:rsidRPr="00CD4D98">
              <w:rPr>
                <w:rFonts w:ascii="Gill Sans MT" w:hAnsi="Gill Sans MT" w:cstheme="minorHAnsi"/>
              </w:rPr>
              <w:t>B7</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Size: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 Strand: </w:t>
            </w:r>
            <w:r w:rsidRPr="00CD4D98">
              <w:rPr>
                <w:rFonts w:ascii="Gill Sans MT" w:hAnsi="Gill Sans MT"/>
              </w:rPr>
              <w:t>Population</w:t>
            </w:r>
          </w:p>
        </w:tc>
      </w:tr>
      <w:tr w:rsidR="00D816D5" w:rsidRPr="00CD4D98" w:rsidTr="00D816D5">
        <w:trPr>
          <w:trHeight w:val="474"/>
        </w:trPr>
        <w:tc>
          <w:tcPr>
            <w:tcW w:w="432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Content Standard: </w:t>
            </w:r>
          </w:p>
          <w:p w:rsidR="00D816D5" w:rsidRPr="00CD4D98" w:rsidRDefault="00D816D5" w:rsidP="00D816D5">
            <w:pPr>
              <w:rPr>
                <w:rFonts w:ascii="Gill Sans MT" w:hAnsi="Gill Sans MT" w:cs="Tahoma"/>
                <w:sz w:val="20"/>
              </w:rPr>
            </w:pPr>
            <w:r w:rsidRPr="00CD4D98">
              <w:rPr>
                <w:rFonts w:ascii="Gill Sans MT" w:hAnsi="Gill Sans MT" w:cs="Tahoma"/>
                <w:sz w:val="20"/>
              </w:rPr>
              <w:t>B7.2.4.1. Analyze the population structure in Ghana and its related issues</w:t>
            </w:r>
          </w:p>
        </w:tc>
        <w:tc>
          <w:tcPr>
            <w:tcW w:w="3465"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Indicator: </w:t>
            </w:r>
          </w:p>
          <w:p w:rsidR="00D816D5" w:rsidRPr="00CD4D98" w:rsidRDefault="00D816D5" w:rsidP="00D816D5">
            <w:pPr>
              <w:rPr>
                <w:rFonts w:ascii="Gill Sans MT" w:hAnsi="Gill Sans MT"/>
              </w:rPr>
            </w:pPr>
            <w:r w:rsidRPr="00CD4D98">
              <w:rPr>
                <w:rFonts w:ascii="Gill Sans MT" w:hAnsi="Gill Sans MT"/>
                <w:sz w:val="20"/>
              </w:rPr>
              <w:t>B7.2.4.1.1 Examine the components of population growth</w:t>
            </w:r>
          </w:p>
        </w:tc>
        <w:tc>
          <w:tcPr>
            <w:tcW w:w="2745"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Lesson:</w:t>
            </w:r>
          </w:p>
          <w:p w:rsidR="00D816D5" w:rsidRPr="00CD4D98" w:rsidRDefault="00D816D5" w:rsidP="00D816D5">
            <w:pPr>
              <w:rPr>
                <w:rFonts w:ascii="Gill Sans MT" w:hAnsi="Gill Sans MT" w:cs="Tahoma"/>
                <w:sz w:val="20"/>
              </w:rPr>
            </w:pPr>
          </w:p>
          <w:p w:rsidR="00D816D5" w:rsidRPr="00CD4D98" w:rsidRDefault="00D816D5" w:rsidP="00D816D5">
            <w:pPr>
              <w:rPr>
                <w:rFonts w:ascii="Gill Sans MT" w:hAnsi="Gill Sans MT" w:cs="Tahoma"/>
                <w:sz w:val="20"/>
              </w:rPr>
            </w:pPr>
            <w:r w:rsidRPr="00CD4D98">
              <w:rPr>
                <w:rFonts w:ascii="Gill Sans MT" w:hAnsi="Gill Sans MT" w:cs="Tahoma"/>
                <w:sz w:val="20"/>
              </w:rPr>
              <w:t>1 OF 2</w:t>
            </w:r>
          </w:p>
        </w:tc>
      </w:tr>
      <w:tr w:rsidR="00D816D5" w:rsidRPr="00CD4D98" w:rsidTr="00D816D5">
        <w:trPr>
          <w:trHeight w:val="494"/>
        </w:trPr>
        <w:tc>
          <w:tcPr>
            <w:tcW w:w="5940" w:type="dxa"/>
            <w:gridSpan w:val="5"/>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Performance Indicator: </w:t>
            </w:r>
          </w:p>
          <w:p w:rsidR="00D816D5" w:rsidRPr="00CD4D98" w:rsidRDefault="00D816D5" w:rsidP="00D816D5">
            <w:pPr>
              <w:numPr>
                <w:ilvl w:val="0"/>
                <w:numId w:val="21"/>
              </w:numPr>
              <w:rPr>
                <w:rFonts w:ascii="Gill Sans MT" w:hAnsi="Gill Sans MT"/>
                <w:sz w:val="20"/>
              </w:rPr>
            </w:pPr>
            <w:r w:rsidRPr="00CD4D98">
              <w:rPr>
                <w:rFonts w:ascii="Gill Sans MT" w:hAnsi="Gill Sans MT" w:cs="Tahoma"/>
                <w:sz w:val="20"/>
              </w:rPr>
              <w:t xml:space="preserve">Learners can </w:t>
            </w:r>
            <w:r w:rsidRPr="00CD4D98">
              <w:rPr>
                <w:rFonts w:ascii="Gill Sans MT" w:hAnsi="Gill Sans MT"/>
                <w:sz w:val="20"/>
              </w:rPr>
              <w:t>discuss the factors of population change</w:t>
            </w:r>
          </w:p>
          <w:p w:rsidR="00D816D5" w:rsidRPr="00CD4D98" w:rsidRDefault="00D816D5" w:rsidP="00D816D5">
            <w:pPr>
              <w:numPr>
                <w:ilvl w:val="0"/>
                <w:numId w:val="21"/>
              </w:numPr>
              <w:rPr>
                <w:rFonts w:ascii="Gill Sans MT" w:hAnsi="Gill Sans MT"/>
                <w:sz w:val="20"/>
              </w:rPr>
            </w:pPr>
            <w:r w:rsidRPr="00CD4D98">
              <w:rPr>
                <w:rFonts w:ascii="Gill Sans MT" w:hAnsi="Gill Sans MT"/>
                <w:sz w:val="20"/>
              </w:rPr>
              <w:t>Learners can explain the term "rural-urban drift" and its associated problems</w:t>
            </w:r>
          </w:p>
        </w:tc>
        <w:tc>
          <w:tcPr>
            <w:tcW w:w="459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Core Competencies:</w:t>
            </w:r>
          </w:p>
          <w:p w:rsidR="00D816D5" w:rsidRPr="00CD4D98" w:rsidRDefault="00D816D5" w:rsidP="00D816D5">
            <w:pPr>
              <w:rPr>
                <w:rFonts w:ascii="Gill Sans MT" w:hAnsi="Gill Sans MT" w:cs="Tahoma"/>
                <w:sz w:val="20"/>
              </w:rPr>
            </w:pPr>
            <w:r w:rsidRPr="00CD4D98">
              <w:rPr>
                <w:rFonts w:ascii="Gill Sans MT" w:hAnsi="Gill Sans MT" w:cs="Tahoma"/>
                <w:sz w:val="20"/>
              </w:rPr>
              <w:t xml:space="preserve">CP 5.1: CC 8.1: CC 8.1: CC 9.1: CP 5.2: CC 7.2: CC 8.1: </w:t>
            </w:r>
          </w:p>
        </w:tc>
      </w:tr>
      <w:tr w:rsidR="00D816D5" w:rsidRPr="00CD4D98" w:rsidTr="00D816D5">
        <w:trPr>
          <w:trHeight w:val="332"/>
        </w:trPr>
        <w:tc>
          <w:tcPr>
            <w:tcW w:w="10530" w:type="dxa"/>
            <w:gridSpan w:val="8"/>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References: </w:t>
            </w:r>
            <w:r w:rsidRPr="00CD4D98">
              <w:rPr>
                <w:rFonts w:ascii="Gill Sans MT" w:hAnsi="Gill Sans MT" w:cs="Tahoma"/>
                <w:sz w:val="20"/>
              </w:rPr>
              <w:t>Social Studies Curriculum Pg. 22-23</w:t>
            </w:r>
          </w:p>
        </w:tc>
      </w:tr>
      <w:tr w:rsidR="00D816D5" w:rsidRPr="00CD4D98" w:rsidTr="00D816D5">
        <w:tc>
          <w:tcPr>
            <w:tcW w:w="10530" w:type="dxa"/>
            <w:gridSpan w:val="8"/>
          </w:tcPr>
          <w:p w:rsidR="00D816D5" w:rsidRPr="00CD4D98" w:rsidRDefault="00D816D5" w:rsidP="00D816D5">
            <w:pPr>
              <w:rPr>
                <w:rFonts w:ascii="Gill Sans MT" w:hAnsi="Gill Sans MT"/>
              </w:rPr>
            </w:pPr>
          </w:p>
        </w:tc>
      </w:tr>
      <w:tr w:rsidR="00D816D5" w:rsidRPr="00CD4D98" w:rsidTr="00D816D5">
        <w:tc>
          <w:tcPr>
            <w:tcW w:w="2070" w:type="dxa"/>
          </w:tcPr>
          <w:p w:rsidR="00D816D5" w:rsidRPr="00CD4D98" w:rsidRDefault="00D816D5" w:rsidP="00D816D5">
            <w:pPr>
              <w:rPr>
                <w:rFonts w:ascii="Gill Sans MT" w:hAnsi="Gill Sans MT"/>
              </w:rPr>
            </w:pPr>
            <w:r w:rsidRPr="00CD4D98">
              <w:rPr>
                <w:rFonts w:ascii="Gill Sans MT" w:hAnsi="Gill Sans MT"/>
              </w:rPr>
              <w:t>Phase/Duration</w:t>
            </w:r>
          </w:p>
        </w:tc>
        <w:tc>
          <w:tcPr>
            <w:tcW w:w="6210" w:type="dxa"/>
            <w:gridSpan w:val="6"/>
          </w:tcPr>
          <w:p w:rsidR="00D816D5" w:rsidRPr="00CD4D98" w:rsidRDefault="00D816D5" w:rsidP="00D816D5">
            <w:pPr>
              <w:rPr>
                <w:rFonts w:ascii="Gill Sans MT" w:hAnsi="Gill Sans MT"/>
              </w:rPr>
            </w:pPr>
            <w:r w:rsidRPr="00CD4D98">
              <w:rPr>
                <w:rFonts w:ascii="Gill Sans MT" w:hAnsi="Gill Sans MT"/>
              </w:rPr>
              <w:t>Learners Activities</w:t>
            </w:r>
          </w:p>
        </w:tc>
        <w:tc>
          <w:tcPr>
            <w:tcW w:w="2250" w:type="dxa"/>
          </w:tcPr>
          <w:p w:rsidR="00D816D5" w:rsidRPr="00CD4D98" w:rsidRDefault="00D816D5" w:rsidP="00D816D5">
            <w:pPr>
              <w:rPr>
                <w:rFonts w:ascii="Gill Sans MT" w:hAnsi="Gill Sans MT"/>
              </w:rPr>
            </w:pPr>
            <w:r w:rsidRPr="00CD4D98">
              <w:rPr>
                <w:rFonts w:ascii="Gill Sans MT" w:hAnsi="Gill Sans MT"/>
              </w:rPr>
              <w:t>Resources</w:t>
            </w:r>
          </w:p>
        </w:tc>
      </w:tr>
      <w:tr w:rsidR="00D816D5" w:rsidRPr="00CD4D98" w:rsidTr="00D816D5">
        <w:trPr>
          <w:trHeight w:val="908"/>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1: </w:t>
            </w:r>
            <w:r w:rsidRPr="00CD4D98">
              <w:rPr>
                <w:rFonts w:ascii="Gill Sans MT" w:hAnsi="Gill Sans MT"/>
                <w:b/>
              </w:rPr>
              <w:t>STARTER</w:t>
            </w:r>
          </w:p>
        </w:tc>
        <w:tc>
          <w:tcPr>
            <w:tcW w:w="6210" w:type="dxa"/>
            <w:gridSpan w:val="6"/>
          </w:tcPr>
          <w:p w:rsidR="00D816D5" w:rsidRPr="00CD4D98" w:rsidRDefault="00D816D5" w:rsidP="00D816D5">
            <w:pPr>
              <w:pStyle w:val="Default"/>
              <w:rPr>
                <w:sz w:val="22"/>
              </w:rPr>
            </w:pPr>
            <w:r w:rsidRPr="00CD4D98">
              <w:rPr>
                <w:sz w:val="22"/>
              </w:rPr>
              <w:t>Revise with learners to review their understanding in the previous lesson.</w:t>
            </w:r>
          </w:p>
          <w:p w:rsidR="00D816D5" w:rsidRPr="00CD4D98" w:rsidRDefault="00D816D5" w:rsidP="00D816D5">
            <w:pPr>
              <w:pStyle w:val="Default"/>
              <w:rPr>
                <w:sz w:val="22"/>
              </w:rPr>
            </w:pPr>
          </w:p>
          <w:p w:rsidR="00D816D5" w:rsidRPr="00CD4D98" w:rsidRDefault="00D816D5" w:rsidP="00D816D5">
            <w:pPr>
              <w:pStyle w:val="Default"/>
              <w:rPr>
                <w:sz w:val="22"/>
              </w:rPr>
            </w:pPr>
            <w:r w:rsidRPr="00CD4D98">
              <w:rPr>
                <w:sz w:val="22"/>
              </w:rPr>
              <w:t>Share performance indicators with learners.</w:t>
            </w:r>
          </w:p>
        </w:tc>
        <w:tc>
          <w:tcPr>
            <w:tcW w:w="2250" w:type="dxa"/>
          </w:tcPr>
          <w:p w:rsidR="00D816D5" w:rsidRPr="00CD4D98" w:rsidRDefault="00D816D5" w:rsidP="00D816D5">
            <w:pPr>
              <w:rPr>
                <w:rFonts w:ascii="Gill Sans MT" w:hAnsi="Gill Sans MT"/>
              </w:rPr>
            </w:pPr>
          </w:p>
        </w:tc>
      </w:tr>
      <w:tr w:rsidR="00D816D5" w:rsidRPr="00CD4D98" w:rsidTr="00D816D5">
        <w:trPr>
          <w:trHeight w:val="611"/>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2: </w:t>
            </w:r>
            <w:r w:rsidRPr="00CD4D98">
              <w:rPr>
                <w:rFonts w:ascii="Gill Sans MT" w:hAnsi="Gill Sans MT"/>
                <w:b/>
              </w:rPr>
              <w:t>NEW LEARNING</w:t>
            </w:r>
          </w:p>
        </w:tc>
        <w:tc>
          <w:tcPr>
            <w:tcW w:w="6210" w:type="dxa"/>
            <w:gridSpan w:val="6"/>
          </w:tcPr>
          <w:p w:rsidR="00D816D5" w:rsidRPr="00CD4D98" w:rsidRDefault="00D816D5" w:rsidP="00D816D5">
            <w:pPr>
              <w:rPr>
                <w:rFonts w:ascii="Gill Sans MT" w:hAnsi="Gill Sans MT"/>
                <w:sz w:val="20"/>
              </w:rPr>
            </w:pPr>
            <w:r w:rsidRPr="00CD4D98">
              <w:rPr>
                <w:rFonts w:ascii="Gill Sans MT" w:hAnsi="Gill Sans MT"/>
                <w:sz w:val="20"/>
              </w:rPr>
              <w:t xml:space="preserve">Guide learners to discuss the following factors of population change: </w:t>
            </w:r>
          </w:p>
          <w:p w:rsidR="00D816D5" w:rsidRPr="00CD4D98" w:rsidRDefault="00D816D5" w:rsidP="00D816D5">
            <w:pPr>
              <w:rPr>
                <w:rFonts w:ascii="Gill Sans MT" w:hAnsi="Gill Sans MT"/>
                <w:sz w:val="20"/>
              </w:rPr>
            </w:pPr>
            <w:r w:rsidRPr="00CD4D98">
              <w:rPr>
                <w:rFonts w:ascii="Gill Sans MT" w:hAnsi="Gill Sans MT"/>
                <w:sz w:val="20"/>
              </w:rPr>
              <w:t xml:space="preserve">i.   Birth rate </w:t>
            </w:r>
          </w:p>
          <w:p w:rsidR="00D816D5" w:rsidRPr="00CD4D98" w:rsidRDefault="00D816D5" w:rsidP="00D816D5">
            <w:pPr>
              <w:rPr>
                <w:rFonts w:ascii="Gill Sans MT" w:hAnsi="Gill Sans MT"/>
                <w:sz w:val="20"/>
              </w:rPr>
            </w:pPr>
            <w:r w:rsidRPr="00CD4D98">
              <w:rPr>
                <w:rFonts w:ascii="Gill Sans MT" w:hAnsi="Gill Sans MT"/>
                <w:sz w:val="20"/>
              </w:rPr>
              <w:t xml:space="preserve">ii.  Death rate </w:t>
            </w:r>
          </w:p>
          <w:p w:rsidR="00D816D5" w:rsidRPr="00CD4D98" w:rsidRDefault="00D816D5" w:rsidP="00D816D5">
            <w:pPr>
              <w:rPr>
                <w:rFonts w:ascii="Gill Sans MT" w:hAnsi="Gill Sans MT"/>
                <w:sz w:val="20"/>
              </w:rPr>
            </w:pPr>
            <w:r w:rsidRPr="00CD4D98">
              <w:rPr>
                <w:rFonts w:ascii="Gill Sans MT" w:hAnsi="Gill Sans MT"/>
                <w:sz w:val="20"/>
              </w:rPr>
              <w:t xml:space="preserve">iii. Migration </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rPr>
            </w:pPr>
            <w:r w:rsidRPr="00CD4D98">
              <w:rPr>
                <w:rFonts w:ascii="Gill Sans MT" w:hAnsi="Gill Sans MT"/>
                <w:sz w:val="20"/>
              </w:rPr>
              <w:t>Let learners form two groups; one group to investigate the causes High birth rates and its effect on population; the second group to investigate the causes High death rates its effect on population.</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rPr>
            </w:pPr>
            <w:r w:rsidRPr="00CD4D98">
              <w:rPr>
                <w:rFonts w:ascii="Gill Sans MT" w:hAnsi="Gill Sans MT"/>
                <w:sz w:val="20"/>
              </w:rPr>
              <w:t>Each group to make a presentation for class discussion.</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rPr>
            </w:pPr>
            <w:r w:rsidRPr="00CD4D98">
              <w:rPr>
                <w:rFonts w:ascii="Gill Sans MT" w:hAnsi="Gill Sans MT"/>
                <w:sz w:val="20"/>
              </w:rPr>
              <w:t xml:space="preserve">Learners in groups, to identify </w:t>
            </w:r>
            <w:proofErr w:type="gramStart"/>
            <w:r w:rsidRPr="00CD4D98">
              <w:rPr>
                <w:rFonts w:ascii="Gill Sans MT" w:hAnsi="Gill Sans MT"/>
                <w:sz w:val="20"/>
              </w:rPr>
              <w:t>and  discuss</w:t>
            </w:r>
            <w:proofErr w:type="gramEnd"/>
            <w:r w:rsidRPr="00CD4D98">
              <w:rPr>
                <w:rFonts w:ascii="Gill Sans MT" w:hAnsi="Gill Sans MT"/>
                <w:sz w:val="20"/>
              </w:rPr>
              <w:t xml:space="preserve"> possible solutions to the  high population growth.</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rPr>
            </w:pPr>
            <w:r w:rsidRPr="00CD4D98">
              <w:rPr>
                <w:rFonts w:ascii="Gill Sans MT" w:hAnsi="Gill Sans MT"/>
                <w:sz w:val="20"/>
              </w:rPr>
              <w:t>Guide learners to identify ways by which high population growth rate can be reduced.</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rPr>
            </w:pPr>
            <w:r w:rsidRPr="00CD4D98">
              <w:rPr>
                <w:rFonts w:ascii="Gill Sans MT" w:hAnsi="Gill Sans MT"/>
                <w:sz w:val="20"/>
              </w:rPr>
              <w:t>Let learners in groups explain the meaning of "rural-urban” drift and “rural-rural” drift.</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rPr>
            </w:pPr>
            <w:r w:rsidRPr="00CD4D98">
              <w:rPr>
                <w:rFonts w:ascii="Gill Sans MT" w:hAnsi="Gill Sans MT"/>
                <w:sz w:val="20"/>
              </w:rPr>
              <w:t>Guide pupils in groups to discuss the causes of rural-urban drift.</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u w:val="single"/>
              </w:rPr>
            </w:pPr>
            <w:r w:rsidRPr="00CD4D98">
              <w:rPr>
                <w:rFonts w:ascii="Gill Sans MT" w:hAnsi="Gill Sans MT"/>
                <w:sz w:val="20"/>
                <w:u w:val="single"/>
              </w:rPr>
              <w:t>Assessment</w:t>
            </w:r>
          </w:p>
          <w:p w:rsidR="00D816D5" w:rsidRPr="00CD4D98" w:rsidRDefault="00D816D5" w:rsidP="00D816D5">
            <w:pPr>
              <w:rPr>
                <w:rFonts w:ascii="Gill Sans MT" w:hAnsi="Gill Sans MT"/>
                <w:sz w:val="20"/>
              </w:rPr>
            </w:pPr>
            <w:r w:rsidRPr="002A3699">
              <w:rPr>
                <w:rFonts w:ascii="Gill Sans MT" w:hAnsi="Gill Sans MT"/>
                <w:sz w:val="20"/>
              </w:rPr>
              <w:t>State causes and problems of rural-urban drift and suggest possible solutions to them.</w:t>
            </w:r>
          </w:p>
        </w:tc>
        <w:tc>
          <w:tcPr>
            <w:tcW w:w="2250" w:type="dxa"/>
          </w:tcPr>
          <w:p w:rsidR="00D816D5" w:rsidRPr="00CD4D98" w:rsidRDefault="00D816D5" w:rsidP="00D816D5">
            <w:pPr>
              <w:rPr>
                <w:rFonts w:ascii="Gill Sans MT" w:hAnsi="Gill Sans MT"/>
              </w:rPr>
            </w:pPr>
            <w:r w:rsidRPr="00CD4D98">
              <w:rPr>
                <w:rFonts w:ascii="Gill Sans MT" w:hAnsi="Gill Sans MT"/>
              </w:rPr>
              <w:t>Pictures and Charts</w:t>
            </w:r>
          </w:p>
        </w:tc>
      </w:tr>
      <w:tr w:rsidR="00D816D5" w:rsidRPr="00CD4D98" w:rsidTr="00D816D5">
        <w:trPr>
          <w:trHeight w:val="980"/>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3: </w:t>
            </w:r>
            <w:r w:rsidRPr="00CD4D98">
              <w:rPr>
                <w:rFonts w:ascii="Gill Sans MT" w:hAnsi="Gill Sans MT"/>
                <w:b/>
              </w:rPr>
              <w:t>REFLECTION</w:t>
            </w:r>
          </w:p>
        </w:tc>
        <w:tc>
          <w:tcPr>
            <w:tcW w:w="6210" w:type="dxa"/>
            <w:gridSpan w:val="6"/>
          </w:tcPr>
          <w:p w:rsidR="00D816D5" w:rsidRPr="00CD4D98" w:rsidRDefault="00D816D5" w:rsidP="00D816D5">
            <w:pPr>
              <w:rPr>
                <w:rFonts w:ascii="Gill Sans MT" w:hAnsi="Gill Sans MT"/>
              </w:rPr>
            </w:pPr>
            <w:r w:rsidRPr="00CD4D98">
              <w:rPr>
                <w:rFonts w:ascii="Gill Sans MT" w:hAnsi="Gill Sans MT"/>
              </w:rPr>
              <w:t xml:space="preserve">Use peer discussion and effective questioning to find out from learners what they have learnt during the lesson. </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 xml:space="preserve">Take feedback from learners and summarize the lesson. </w:t>
            </w:r>
          </w:p>
        </w:tc>
        <w:tc>
          <w:tcPr>
            <w:tcW w:w="2250" w:type="dxa"/>
          </w:tcPr>
          <w:p w:rsidR="00D816D5" w:rsidRPr="00CD4D98" w:rsidRDefault="00D816D5" w:rsidP="00D816D5">
            <w:pPr>
              <w:rPr>
                <w:rFonts w:ascii="Gill Sans MT" w:hAnsi="Gill Sans MT"/>
              </w:rPr>
            </w:pPr>
          </w:p>
        </w:tc>
      </w:tr>
    </w:tbl>
    <w:p w:rsidR="00D816D5" w:rsidRPr="00CD4D98" w:rsidRDefault="00D816D5" w:rsidP="00D816D5">
      <w:pPr>
        <w:rPr>
          <w:rFonts w:ascii="Gill Sans MT" w:hAnsi="Gill Sans MT"/>
        </w:rPr>
      </w:pPr>
    </w:p>
    <w:p w:rsidR="00AA4BF8" w:rsidRDefault="00AA4BF8">
      <w:pPr>
        <w:rPr>
          <w:rFonts w:ascii="Gill Sans MT" w:hAnsi="Gill Sans MT"/>
          <w:sz w:val="32"/>
        </w:rPr>
      </w:pPr>
    </w:p>
    <w:p w:rsidR="00AA4BF8" w:rsidRPr="00AA4BF8" w:rsidRDefault="00AA4BF8" w:rsidP="00AA4BF8">
      <w:pPr>
        <w:jc w:val="center"/>
        <w:rPr>
          <w:rFonts w:ascii="Gill Sans MT" w:hAnsi="Gill Sans MT"/>
          <w:sz w:val="32"/>
        </w:rPr>
      </w:pPr>
      <w:r w:rsidRPr="00AA4BF8">
        <w:rPr>
          <w:rFonts w:ascii="Gill Sans MT" w:hAnsi="Gill Sans MT"/>
          <w:sz w:val="32"/>
        </w:rPr>
        <w:t xml:space="preserve">WEEK </w:t>
      </w:r>
      <w:r>
        <w:rPr>
          <w:rFonts w:ascii="Gill Sans MT" w:hAnsi="Gill Sans MT"/>
          <w:sz w:val="32"/>
        </w:rPr>
        <w:t>2</w:t>
      </w:r>
    </w:p>
    <w:tbl>
      <w:tblPr>
        <w:tblStyle w:val="TableGrid"/>
        <w:tblW w:w="10530" w:type="dxa"/>
        <w:tblInd w:w="-545" w:type="dxa"/>
        <w:tblLook w:val="04A0" w:firstRow="1" w:lastRow="0" w:firstColumn="1" w:lastColumn="0" w:noHBand="0" w:noVBand="1"/>
      </w:tblPr>
      <w:tblGrid>
        <w:gridCol w:w="2070"/>
        <w:gridCol w:w="990"/>
        <w:gridCol w:w="1260"/>
        <w:gridCol w:w="1530"/>
        <w:gridCol w:w="90"/>
        <w:gridCol w:w="2340"/>
        <w:gridCol w:w="360"/>
        <w:gridCol w:w="1890"/>
      </w:tblGrid>
      <w:tr w:rsidR="00D816D5" w:rsidRPr="00CD4D98" w:rsidTr="00D816D5">
        <w:trPr>
          <w:trHeight w:val="350"/>
        </w:trPr>
        <w:tc>
          <w:tcPr>
            <w:tcW w:w="3060" w:type="dxa"/>
            <w:gridSpan w:val="2"/>
            <w:shd w:val="clear" w:color="auto" w:fill="FBE4D5" w:themeFill="accent2" w:themeFillTint="33"/>
            <w:vAlign w:val="center"/>
          </w:tcPr>
          <w:p w:rsidR="00D816D5" w:rsidRPr="00CD4D98" w:rsidRDefault="001436D1" w:rsidP="00D816D5">
            <w:pPr>
              <w:rPr>
                <w:rFonts w:ascii="Gill Sans MT" w:hAnsi="Gill Sans MT" w:cs="Tahoma"/>
                <w:sz w:val="20"/>
              </w:rPr>
            </w:pPr>
            <w:r>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DAY: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Subject: </w:t>
            </w:r>
            <w:r w:rsidRPr="00CD4D98">
              <w:rPr>
                <w:rFonts w:ascii="Gill Sans MT" w:hAnsi="Gill Sans MT" w:cs="Tahoma"/>
              </w:rPr>
              <w:t>Social Studies</w:t>
            </w:r>
          </w:p>
        </w:tc>
      </w:tr>
      <w:tr w:rsidR="00D816D5" w:rsidRPr="00CD4D98" w:rsidTr="00D816D5">
        <w:trPr>
          <w:trHeight w:val="359"/>
        </w:trPr>
        <w:tc>
          <w:tcPr>
            <w:tcW w:w="5850" w:type="dxa"/>
            <w:gridSpan w:val="4"/>
            <w:shd w:val="clear" w:color="auto" w:fill="FBE4D5" w:themeFill="accent2" w:themeFillTint="33"/>
            <w:vAlign w:val="center"/>
          </w:tcPr>
          <w:p w:rsidR="00D816D5" w:rsidRPr="00CD4D98" w:rsidRDefault="00D816D5" w:rsidP="00D816D5">
            <w:pPr>
              <w:rPr>
                <w:rFonts w:ascii="Gill Sans MT" w:hAnsi="Gill Sans MT" w:cs="Tahoma"/>
                <w:sz w:val="20"/>
              </w:rPr>
            </w:pPr>
            <w:r w:rsidRPr="00CD4D98">
              <w:rPr>
                <w:rFonts w:ascii="Gill Sans MT" w:hAnsi="Gill Sans MT" w:cs="Tahoma"/>
                <w:b/>
                <w:sz w:val="20"/>
              </w:rPr>
              <w:t xml:space="preserve">Duration: </w:t>
            </w:r>
            <w:r w:rsidRPr="00CD4D98">
              <w:rPr>
                <w:rFonts w:ascii="Gill Sans MT" w:hAnsi="Gill Sans MT" w:cs="Tahoma"/>
                <w:sz w:val="20"/>
              </w:rPr>
              <w:t>50MINS</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Strand: </w:t>
            </w:r>
            <w:r w:rsidRPr="00CD4D98">
              <w:rPr>
                <w:rFonts w:ascii="Gill Sans MT" w:hAnsi="Gill Sans MT"/>
              </w:rPr>
              <w:t>Family Life</w:t>
            </w:r>
          </w:p>
        </w:tc>
      </w:tr>
      <w:tr w:rsidR="00D816D5" w:rsidRPr="00CD4D98" w:rsidTr="00D816D5">
        <w:trPr>
          <w:trHeight w:val="341"/>
        </w:trPr>
        <w:tc>
          <w:tcPr>
            <w:tcW w:w="306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w:t>
            </w:r>
            <w:r w:rsidRPr="00CD4D98">
              <w:rPr>
                <w:rFonts w:ascii="Gill Sans MT" w:hAnsi="Gill Sans MT" w:cstheme="minorHAnsi"/>
              </w:rPr>
              <w:t>B7</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Size: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 Strand: </w:t>
            </w:r>
            <w:r w:rsidRPr="00CD4D98">
              <w:rPr>
                <w:rFonts w:ascii="Gill Sans MT" w:hAnsi="Gill Sans MT"/>
              </w:rPr>
              <w:t>Population</w:t>
            </w:r>
          </w:p>
        </w:tc>
      </w:tr>
      <w:tr w:rsidR="00D816D5" w:rsidRPr="00CD4D98" w:rsidTr="00D816D5">
        <w:trPr>
          <w:trHeight w:val="474"/>
        </w:trPr>
        <w:tc>
          <w:tcPr>
            <w:tcW w:w="432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Content Standard: </w:t>
            </w:r>
          </w:p>
          <w:p w:rsidR="00D816D5" w:rsidRPr="00CD4D98" w:rsidRDefault="00D816D5" w:rsidP="00D816D5">
            <w:pPr>
              <w:rPr>
                <w:rFonts w:ascii="Gill Sans MT" w:hAnsi="Gill Sans MT" w:cs="Tahoma"/>
                <w:sz w:val="20"/>
              </w:rPr>
            </w:pPr>
            <w:r w:rsidRPr="00CD4D98">
              <w:rPr>
                <w:rFonts w:ascii="Gill Sans MT" w:hAnsi="Gill Sans MT" w:cs="Tahoma"/>
                <w:sz w:val="20"/>
              </w:rPr>
              <w:t>B7.2.4.1. Analyze the population structure in Ghana and its related issues.</w:t>
            </w:r>
          </w:p>
        </w:tc>
        <w:tc>
          <w:tcPr>
            <w:tcW w:w="432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Indicator: </w:t>
            </w:r>
          </w:p>
          <w:p w:rsidR="00D816D5" w:rsidRPr="00CD4D98" w:rsidRDefault="00D816D5" w:rsidP="00D816D5">
            <w:pPr>
              <w:rPr>
                <w:rFonts w:ascii="Gill Sans MT" w:hAnsi="Gill Sans MT"/>
              </w:rPr>
            </w:pPr>
            <w:r w:rsidRPr="00CD4D98">
              <w:rPr>
                <w:rFonts w:ascii="Gill Sans MT" w:hAnsi="Gill Sans MT"/>
                <w:sz w:val="20"/>
              </w:rPr>
              <w:t>B7.2.4.1.1 Examine the components of population growth</w:t>
            </w:r>
          </w:p>
        </w:tc>
        <w:tc>
          <w:tcPr>
            <w:tcW w:w="1890" w:type="dxa"/>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Lesson:</w:t>
            </w:r>
          </w:p>
          <w:p w:rsidR="00D816D5" w:rsidRPr="00CD4D98" w:rsidRDefault="00D816D5" w:rsidP="00D816D5">
            <w:pPr>
              <w:rPr>
                <w:rFonts w:ascii="Gill Sans MT" w:hAnsi="Gill Sans MT" w:cs="Tahoma"/>
                <w:sz w:val="20"/>
              </w:rPr>
            </w:pPr>
          </w:p>
          <w:p w:rsidR="00D816D5" w:rsidRPr="00CD4D98" w:rsidRDefault="00D816D5" w:rsidP="00D816D5">
            <w:pPr>
              <w:rPr>
                <w:rFonts w:ascii="Gill Sans MT" w:hAnsi="Gill Sans MT" w:cs="Tahoma"/>
                <w:sz w:val="20"/>
              </w:rPr>
            </w:pPr>
            <w:r w:rsidRPr="00CD4D98">
              <w:rPr>
                <w:rFonts w:ascii="Gill Sans MT" w:hAnsi="Gill Sans MT" w:cs="Tahoma"/>
                <w:sz w:val="20"/>
              </w:rPr>
              <w:t>1 OF 2</w:t>
            </w:r>
          </w:p>
        </w:tc>
      </w:tr>
      <w:tr w:rsidR="00D816D5" w:rsidRPr="00CD4D98" w:rsidTr="00D816D5">
        <w:trPr>
          <w:trHeight w:val="494"/>
        </w:trPr>
        <w:tc>
          <w:tcPr>
            <w:tcW w:w="5940" w:type="dxa"/>
            <w:gridSpan w:val="5"/>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Performance Indicator: </w:t>
            </w:r>
          </w:p>
          <w:p w:rsidR="00D816D5" w:rsidRPr="00CD4D98" w:rsidRDefault="00D816D5" w:rsidP="00D816D5">
            <w:pPr>
              <w:numPr>
                <w:ilvl w:val="0"/>
                <w:numId w:val="16"/>
              </w:numPr>
              <w:rPr>
                <w:rFonts w:ascii="Gill Sans MT" w:hAnsi="Gill Sans MT" w:cs="Tahoma"/>
                <w:sz w:val="20"/>
              </w:rPr>
            </w:pPr>
            <w:r w:rsidRPr="00CD4D98">
              <w:rPr>
                <w:rFonts w:ascii="Gill Sans MT" w:hAnsi="Gill Sans MT" w:cs="Tahoma"/>
                <w:sz w:val="20"/>
              </w:rPr>
              <w:t>Learners can</w:t>
            </w:r>
            <w:r w:rsidRPr="00CD4D98">
              <w:rPr>
                <w:rFonts w:ascii="Gill Sans MT" w:hAnsi="Gill Sans MT"/>
                <w:sz w:val="20"/>
              </w:rPr>
              <w:t xml:space="preserve"> </w:t>
            </w:r>
            <w:r w:rsidRPr="00CD4D98">
              <w:rPr>
                <w:rFonts w:ascii="Gill Sans MT" w:hAnsi="Gill Sans MT" w:cs="Tahoma"/>
                <w:sz w:val="20"/>
              </w:rPr>
              <w:t>explain the term population.</w:t>
            </w:r>
          </w:p>
          <w:p w:rsidR="00D816D5" w:rsidRPr="00CD4D98" w:rsidRDefault="00D816D5" w:rsidP="00D816D5">
            <w:pPr>
              <w:numPr>
                <w:ilvl w:val="0"/>
                <w:numId w:val="16"/>
              </w:numPr>
              <w:rPr>
                <w:rFonts w:ascii="Gill Sans MT" w:hAnsi="Gill Sans MT" w:cs="Tahoma"/>
              </w:rPr>
            </w:pPr>
            <w:r w:rsidRPr="00CD4D98">
              <w:rPr>
                <w:rFonts w:ascii="Gill Sans MT" w:hAnsi="Gill Sans MT" w:cs="Tahoma"/>
                <w:sz w:val="20"/>
              </w:rPr>
              <w:t>Learne</w:t>
            </w:r>
            <w:r w:rsidR="001436D1">
              <w:rPr>
                <w:rFonts w:ascii="Gill Sans MT" w:hAnsi="Gill Sans MT" w:cs="Tahoma"/>
                <w:sz w:val="20"/>
              </w:rPr>
              <w:t>rs can examine the structure of</w:t>
            </w:r>
            <w:r w:rsidRPr="00CD4D98">
              <w:rPr>
                <w:rFonts w:ascii="Gill Sans MT" w:hAnsi="Gill Sans MT" w:cs="Tahoma"/>
                <w:sz w:val="20"/>
              </w:rPr>
              <w:t xml:space="preserve"> the Ghanaian population</w:t>
            </w:r>
            <w:r w:rsidRPr="00CD4D98">
              <w:rPr>
                <w:rFonts w:ascii="Gill Sans MT" w:hAnsi="Gill Sans MT" w:cs="Tahoma"/>
              </w:rPr>
              <w:t>.</w:t>
            </w:r>
          </w:p>
        </w:tc>
        <w:tc>
          <w:tcPr>
            <w:tcW w:w="459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Core Competencies:</w:t>
            </w:r>
          </w:p>
          <w:p w:rsidR="00D816D5" w:rsidRPr="00CD4D98" w:rsidRDefault="00D816D5" w:rsidP="00D816D5">
            <w:pPr>
              <w:rPr>
                <w:rFonts w:ascii="Gill Sans MT" w:hAnsi="Gill Sans MT" w:cs="Tahoma"/>
                <w:sz w:val="20"/>
              </w:rPr>
            </w:pPr>
            <w:r w:rsidRPr="00CD4D98">
              <w:rPr>
                <w:rFonts w:ascii="Gill Sans MT" w:hAnsi="Gill Sans MT" w:cs="Tahoma"/>
                <w:sz w:val="20"/>
              </w:rPr>
              <w:t xml:space="preserve">CP 5.1: CC 8.1: CC 8.1: CC 9.1: CP 5.2: CC 7.2: CC 8.1: </w:t>
            </w:r>
          </w:p>
        </w:tc>
      </w:tr>
      <w:tr w:rsidR="00D816D5" w:rsidRPr="00CD4D98" w:rsidTr="00D816D5">
        <w:trPr>
          <w:trHeight w:val="332"/>
        </w:trPr>
        <w:tc>
          <w:tcPr>
            <w:tcW w:w="10530" w:type="dxa"/>
            <w:gridSpan w:val="8"/>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References: </w:t>
            </w:r>
            <w:r w:rsidRPr="00CD4D98">
              <w:rPr>
                <w:rFonts w:ascii="Gill Sans MT" w:hAnsi="Gill Sans MT" w:cs="Tahoma"/>
              </w:rPr>
              <w:t>Social Studies Curriculum Pg. 22-23</w:t>
            </w:r>
          </w:p>
        </w:tc>
      </w:tr>
      <w:tr w:rsidR="00D816D5" w:rsidRPr="00CD4D98" w:rsidTr="00D816D5">
        <w:tc>
          <w:tcPr>
            <w:tcW w:w="10530" w:type="dxa"/>
            <w:gridSpan w:val="8"/>
          </w:tcPr>
          <w:p w:rsidR="00D816D5" w:rsidRPr="00CD4D98" w:rsidRDefault="00D816D5" w:rsidP="00D816D5">
            <w:pPr>
              <w:rPr>
                <w:rFonts w:ascii="Gill Sans MT" w:hAnsi="Gill Sans MT"/>
              </w:rPr>
            </w:pPr>
          </w:p>
        </w:tc>
      </w:tr>
      <w:tr w:rsidR="00D816D5" w:rsidRPr="00CD4D98" w:rsidTr="00D816D5">
        <w:tc>
          <w:tcPr>
            <w:tcW w:w="2070" w:type="dxa"/>
          </w:tcPr>
          <w:p w:rsidR="00D816D5" w:rsidRPr="00CD4D98" w:rsidRDefault="00D816D5" w:rsidP="00D816D5">
            <w:pPr>
              <w:rPr>
                <w:rFonts w:ascii="Gill Sans MT" w:hAnsi="Gill Sans MT"/>
              </w:rPr>
            </w:pPr>
            <w:r w:rsidRPr="00CD4D98">
              <w:rPr>
                <w:rFonts w:ascii="Gill Sans MT" w:hAnsi="Gill Sans MT"/>
              </w:rPr>
              <w:t>Phase/Duration</w:t>
            </w:r>
          </w:p>
        </w:tc>
        <w:tc>
          <w:tcPr>
            <w:tcW w:w="6210" w:type="dxa"/>
            <w:gridSpan w:val="5"/>
          </w:tcPr>
          <w:p w:rsidR="00D816D5" w:rsidRPr="00CD4D98" w:rsidRDefault="00D816D5" w:rsidP="00D816D5">
            <w:pPr>
              <w:rPr>
                <w:rFonts w:ascii="Gill Sans MT" w:hAnsi="Gill Sans MT"/>
              </w:rPr>
            </w:pPr>
            <w:r w:rsidRPr="00CD4D98">
              <w:rPr>
                <w:rFonts w:ascii="Gill Sans MT" w:hAnsi="Gill Sans MT"/>
              </w:rPr>
              <w:t>Learners Activities</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t>Resources</w:t>
            </w:r>
          </w:p>
        </w:tc>
      </w:tr>
      <w:tr w:rsidR="00D816D5" w:rsidRPr="00CD4D98" w:rsidTr="00D816D5">
        <w:trPr>
          <w:trHeight w:val="908"/>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1: </w:t>
            </w:r>
            <w:r w:rsidRPr="00CD4D98">
              <w:rPr>
                <w:rFonts w:ascii="Gill Sans MT" w:hAnsi="Gill Sans MT"/>
                <w:b/>
              </w:rPr>
              <w:t>STARTER</w:t>
            </w:r>
          </w:p>
        </w:tc>
        <w:tc>
          <w:tcPr>
            <w:tcW w:w="6210" w:type="dxa"/>
            <w:gridSpan w:val="5"/>
          </w:tcPr>
          <w:p w:rsidR="00D816D5" w:rsidRPr="00CD4D98" w:rsidRDefault="00D816D5" w:rsidP="00D816D5">
            <w:pPr>
              <w:pStyle w:val="Default"/>
              <w:rPr>
                <w:sz w:val="22"/>
              </w:rPr>
            </w:pPr>
            <w:r w:rsidRPr="00CD4D98">
              <w:rPr>
                <w:sz w:val="22"/>
              </w:rPr>
              <w:t>Revise with learners to review their understanding in the previous lesson.</w:t>
            </w:r>
          </w:p>
          <w:p w:rsidR="00D816D5" w:rsidRPr="00CD4D98" w:rsidRDefault="00D816D5" w:rsidP="00D816D5">
            <w:pPr>
              <w:pStyle w:val="Default"/>
              <w:rPr>
                <w:sz w:val="22"/>
              </w:rPr>
            </w:pPr>
          </w:p>
          <w:p w:rsidR="00D816D5" w:rsidRPr="00CD4D98" w:rsidRDefault="00D816D5" w:rsidP="00D816D5">
            <w:pPr>
              <w:pStyle w:val="Default"/>
              <w:rPr>
                <w:sz w:val="22"/>
              </w:rPr>
            </w:pPr>
            <w:r w:rsidRPr="00CD4D98">
              <w:rPr>
                <w:sz w:val="22"/>
              </w:rPr>
              <w:t>Share performance indicators with learners.</w:t>
            </w:r>
          </w:p>
        </w:tc>
        <w:tc>
          <w:tcPr>
            <w:tcW w:w="2250" w:type="dxa"/>
            <w:gridSpan w:val="2"/>
          </w:tcPr>
          <w:p w:rsidR="00D816D5" w:rsidRPr="00CD4D98" w:rsidRDefault="00D816D5" w:rsidP="00D816D5">
            <w:pPr>
              <w:rPr>
                <w:rFonts w:ascii="Gill Sans MT" w:hAnsi="Gill Sans MT"/>
              </w:rPr>
            </w:pPr>
          </w:p>
        </w:tc>
      </w:tr>
      <w:tr w:rsidR="00D816D5" w:rsidRPr="00CD4D98" w:rsidTr="00D816D5">
        <w:trPr>
          <w:trHeight w:val="611"/>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2: </w:t>
            </w:r>
            <w:r w:rsidRPr="00CD4D98">
              <w:rPr>
                <w:rFonts w:ascii="Gill Sans MT" w:hAnsi="Gill Sans MT"/>
                <w:b/>
              </w:rPr>
              <w:t>NEW LEARNING</w:t>
            </w:r>
          </w:p>
        </w:tc>
        <w:tc>
          <w:tcPr>
            <w:tcW w:w="6210" w:type="dxa"/>
            <w:gridSpan w:val="5"/>
          </w:tcPr>
          <w:p w:rsidR="00D816D5" w:rsidRPr="00CD4D98" w:rsidRDefault="00D816D5" w:rsidP="00D816D5">
            <w:pPr>
              <w:rPr>
                <w:rFonts w:ascii="Gill Sans MT" w:hAnsi="Gill Sans MT"/>
              </w:rPr>
            </w:pPr>
            <w:r w:rsidRPr="00CD4D98">
              <w:rPr>
                <w:rFonts w:ascii="Gill Sans MT" w:hAnsi="Gill Sans MT"/>
              </w:rPr>
              <w:t>Le</w:t>
            </w:r>
            <w:r w:rsidR="001436D1">
              <w:rPr>
                <w:rFonts w:ascii="Gill Sans MT" w:hAnsi="Gill Sans MT"/>
              </w:rPr>
              <w:t xml:space="preserve">t pupils brainstorm to explain the </w:t>
            </w:r>
            <w:r w:rsidRPr="00CD4D98">
              <w:rPr>
                <w:rFonts w:ascii="Gill Sans MT" w:hAnsi="Gill Sans MT"/>
              </w:rPr>
              <w:t>meaning of population.</w:t>
            </w:r>
          </w:p>
          <w:p w:rsidR="00D816D5" w:rsidRPr="00CD4D98" w:rsidRDefault="00D816D5" w:rsidP="00D816D5">
            <w:pPr>
              <w:rPr>
                <w:rFonts w:ascii="Gill Sans MT" w:hAnsi="Gill Sans MT"/>
              </w:rPr>
            </w:pPr>
            <w:r w:rsidRPr="00CD4D98">
              <w:rPr>
                <w:rFonts w:ascii="Gill Sans MT" w:hAnsi="Gill Sans MT"/>
                <w:i/>
                <w:sz w:val="20"/>
              </w:rPr>
              <w:t>Population refers to the number of people living in a specific geographic area at a specific time</w:t>
            </w:r>
            <w:r w:rsidRPr="00CD4D98">
              <w:rPr>
                <w:rFonts w:ascii="Gill Sans MT" w:hAnsi="Gill Sans MT"/>
              </w:rPr>
              <w:t>.</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 xml:space="preserve">Guide learners to explain the concept of population growth. </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 xml:space="preserve">Have learners discuss how population in Ghana has changed in the recent past. </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In groups, learners compare Ghana’s population growth with that of some other countries in Africa and in the world.</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Pupils in groups to investigate the ages of members of their families and illustrate the results on a bar graph.</w:t>
            </w:r>
          </w:p>
          <w:p w:rsidR="00D816D5" w:rsidRPr="00CD4D98" w:rsidRDefault="00D816D5" w:rsidP="00D816D5">
            <w:pPr>
              <w:rPr>
                <w:rFonts w:ascii="Gill Sans MT" w:hAnsi="Gill Sans MT"/>
              </w:rPr>
            </w:pPr>
          </w:p>
          <w:p w:rsidR="00D816D5" w:rsidRPr="00CD4D98" w:rsidRDefault="00D816D5" w:rsidP="00D816D5">
            <w:pPr>
              <w:rPr>
                <w:rFonts w:ascii="Gill Sans MT" w:hAnsi="Gill Sans MT"/>
                <w:u w:val="single"/>
              </w:rPr>
            </w:pPr>
            <w:r w:rsidRPr="00CD4D98">
              <w:rPr>
                <w:rFonts w:ascii="Gill Sans MT" w:hAnsi="Gill Sans MT"/>
                <w:u w:val="single"/>
              </w:rPr>
              <w:t>Assessment</w:t>
            </w:r>
          </w:p>
          <w:p w:rsidR="00D816D5" w:rsidRPr="002A3699" w:rsidRDefault="00D816D5" w:rsidP="00D816D5">
            <w:pPr>
              <w:numPr>
                <w:ilvl w:val="0"/>
                <w:numId w:val="22"/>
              </w:numPr>
              <w:rPr>
                <w:rFonts w:ascii="Gill Sans MT" w:hAnsi="Gill Sans MT"/>
              </w:rPr>
            </w:pPr>
            <w:r w:rsidRPr="002A3699">
              <w:rPr>
                <w:rFonts w:ascii="Gill Sans MT" w:hAnsi="Gill Sans MT"/>
              </w:rPr>
              <w:t>Describe the age structure of Ghana's population.</w:t>
            </w:r>
          </w:p>
          <w:p w:rsidR="00D816D5" w:rsidRPr="002A3699" w:rsidRDefault="00D816D5" w:rsidP="00D816D5">
            <w:pPr>
              <w:numPr>
                <w:ilvl w:val="0"/>
                <w:numId w:val="22"/>
              </w:numPr>
              <w:rPr>
                <w:rFonts w:ascii="Gill Sans MT" w:hAnsi="Gill Sans MT"/>
              </w:rPr>
            </w:pPr>
            <w:r w:rsidRPr="002A3699">
              <w:rPr>
                <w:rFonts w:ascii="Gill Sans MT" w:hAnsi="Gill Sans MT"/>
              </w:rPr>
              <w:t>What are some of the effects of rapid population growth in Ghana?</w:t>
            </w:r>
          </w:p>
          <w:p w:rsidR="00D816D5" w:rsidRPr="00CD4D98" w:rsidRDefault="00D816D5" w:rsidP="00D816D5">
            <w:pPr>
              <w:numPr>
                <w:ilvl w:val="0"/>
                <w:numId w:val="22"/>
              </w:numPr>
              <w:rPr>
                <w:rFonts w:ascii="Gill Sans MT" w:hAnsi="Gill Sans MT"/>
              </w:rPr>
            </w:pPr>
            <w:r w:rsidRPr="002A3699">
              <w:rPr>
                <w:rFonts w:ascii="Gill Sans MT" w:hAnsi="Gill Sans MT"/>
              </w:rPr>
              <w:t xml:space="preserve">Suggest solutions </w:t>
            </w:r>
            <w:proofErr w:type="gramStart"/>
            <w:r w:rsidRPr="002A3699">
              <w:rPr>
                <w:rFonts w:ascii="Gill Sans MT" w:hAnsi="Gill Sans MT"/>
              </w:rPr>
              <w:t>to  high</w:t>
            </w:r>
            <w:proofErr w:type="gramEnd"/>
            <w:r w:rsidRPr="002A3699">
              <w:rPr>
                <w:rFonts w:ascii="Gill Sans MT" w:hAnsi="Gill Sans MT"/>
              </w:rPr>
              <w:t xml:space="preserve"> population growth  in Ghana.</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t>Pictures and Charts</w:t>
            </w:r>
          </w:p>
          <w:p w:rsidR="00D816D5" w:rsidRPr="00CD4D98" w:rsidRDefault="00D816D5" w:rsidP="00D816D5">
            <w:pPr>
              <w:rPr>
                <w:rFonts w:ascii="Gill Sans MT" w:hAnsi="Gill Sans MT"/>
              </w:rPr>
            </w:pPr>
          </w:p>
        </w:tc>
      </w:tr>
      <w:tr w:rsidR="00D816D5" w:rsidRPr="00CD4D98" w:rsidTr="00D816D5">
        <w:trPr>
          <w:trHeight w:val="980"/>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3: </w:t>
            </w:r>
            <w:r w:rsidRPr="00CD4D98">
              <w:rPr>
                <w:rFonts w:ascii="Gill Sans MT" w:hAnsi="Gill Sans MT"/>
                <w:b/>
              </w:rPr>
              <w:t>REFLECTION</w:t>
            </w:r>
          </w:p>
        </w:tc>
        <w:tc>
          <w:tcPr>
            <w:tcW w:w="6210" w:type="dxa"/>
            <w:gridSpan w:val="5"/>
          </w:tcPr>
          <w:p w:rsidR="00D816D5" w:rsidRPr="00CD4D98" w:rsidRDefault="00D816D5" w:rsidP="00D816D5">
            <w:pPr>
              <w:rPr>
                <w:rFonts w:ascii="Gill Sans MT" w:hAnsi="Gill Sans MT"/>
              </w:rPr>
            </w:pPr>
            <w:r w:rsidRPr="00CD4D98">
              <w:rPr>
                <w:rFonts w:ascii="Gill Sans MT" w:hAnsi="Gill Sans MT"/>
              </w:rPr>
              <w:t xml:space="preserve">Use peer discussion and effective questioning to find out from learners what they have learnt during the lesson. </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 xml:space="preserve">Take feedback from learners and summarize the lesson. </w:t>
            </w:r>
          </w:p>
        </w:tc>
        <w:tc>
          <w:tcPr>
            <w:tcW w:w="2250" w:type="dxa"/>
            <w:gridSpan w:val="2"/>
          </w:tcPr>
          <w:p w:rsidR="00D816D5" w:rsidRPr="00CD4D98" w:rsidRDefault="00D816D5" w:rsidP="00D816D5">
            <w:pPr>
              <w:rPr>
                <w:rFonts w:ascii="Gill Sans MT" w:hAnsi="Gill Sans MT"/>
              </w:rPr>
            </w:pPr>
          </w:p>
        </w:tc>
      </w:tr>
    </w:tbl>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br w:type="page"/>
      </w:r>
    </w:p>
    <w:tbl>
      <w:tblPr>
        <w:tblStyle w:val="TableGrid"/>
        <w:tblW w:w="10530" w:type="dxa"/>
        <w:tblInd w:w="-545" w:type="dxa"/>
        <w:tblLook w:val="04A0" w:firstRow="1" w:lastRow="0" w:firstColumn="1" w:lastColumn="0" w:noHBand="0" w:noVBand="1"/>
      </w:tblPr>
      <w:tblGrid>
        <w:gridCol w:w="2070"/>
        <w:gridCol w:w="990"/>
        <w:gridCol w:w="1260"/>
        <w:gridCol w:w="1530"/>
        <w:gridCol w:w="90"/>
        <w:gridCol w:w="1845"/>
        <w:gridCol w:w="495"/>
        <w:gridCol w:w="2250"/>
      </w:tblGrid>
      <w:tr w:rsidR="00D816D5" w:rsidRPr="00CD4D98" w:rsidTr="00D816D5">
        <w:trPr>
          <w:trHeight w:val="350"/>
        </w:trPr>
        <w:tc>
          <w:tcPr>
            <w:tcW w:w="3060" w:type="dxa"/>
            <w:gridSpan w:val="2"/>
            <w:shd w:val="clear" w:color="auto" w:fill="FBE4D5" w:themeFill="accent2" w:themeFillTint="33"/>
            <w:vAlign w:val="center"/>
          </w:tcPr>
          <w:p w:rsidR="00D816D5" w:rsidRPr="00CD4D98" w:rsidRDefault="001436D1" w:rsidP="00D816D5">
            <w:pPr>
              <w:rPr>
                <w:rFonts w:ascii="Gill Sans MT" w:hAnsi="Gill Sans MT" w:cs="Tahoma"/>
                <w:sz w:val="20"/>
              </w:rPr>
            </w:pPr>
            <w:r>
              <w:rPr>
                <w:rFonts w:ascii="Gill Sans MT" w:hAnsi="Gill Sans MT" w:cs="Tahoma"/>
                <w:b/>
                <w:sz w:val="20"/>
              </w:rPr>
              <w:lastRenderedPageBreak/>
              <w:t xml:space="preserve">Week Ending: </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DAY: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Subject: </w:t>
            </w:r>
            <w:r w:rsidRPr="00CD4D98">
              <w:rPr>
                <w:rFonts w:ascii="Gill Sans MT" w:hAnsi="Gill Sans MT" w:cs="Tahoma"/>
              </w:rPr>
              <w:t>Social Studies</w:t>
            </w:r>
          </w:p>
        </w:tc>
      </w:tr>
      <w:tr w:rsidR="00D816D5" w:rsidRPr="00CD4D98" w:rsidTr="00D816D5">
        <w:trPr>
          <w:trHeight w:val="359"/>
        </w:trPr>
        <w:tc>
          <w:tcPr>
            <w:tcW w:w="5850" w:type="dxa"/>
            <w:gridSpan w:val="4"/>
            <w:shd w:val="clear" w:color="auto" w:fill="FBE4D5" w:themeFill="accent2" w:themeFillTint="33"/>
            <w:vAlign w:val="center"/>
          </w:tcPr>
          <w:p w:rsidR="00D816D5" w:rsidRPr="00CD4D98" w:rsidRDefault="00D816D5" w:rsidP="00D816D5">
            <w:pPr>
              <w:rPr>
                <w:rFonts w:ascii="Gill Sans MT" w:hAnsi="Gill Sans MT" w:cs="Tahoma"/>
                <w:sz w:val="20"/>
              </w:rPr>
            </w:pPr>
            <w:r w:rsidRPr="00CD4D98">
              <w:rPr>
                <w:rFonts w:ascii="Gill Sans MT" w:hAnsi="Gill Sans MT" w:cs="Tahoma"/>
                <w:b/>
                <w:sz w:val="20"/>
              </w:rPr>
              <w:t xml:space="preserve">Duration: </w:t>
            </w:r>
            <w:r w:rsidRPr="00CD4D98">
              <w:rPr>
                <w:rFonts w:ascii="Gill Sans MT" w:hAnsi="Gill Sans MT" w:cs="Tahoma"/>
                <w:sz w:val="20"/>
              </w:rPr>
              <w:t>50MINS</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Strand: </w:t>
            </w:r>
            <w:r w:rsidRPr="00CD4D98">
              <w:rPr>
                <w:rFonts w:ascii="Gill Sans MT" w:hAnsi="Gill Sans MT"/>
              </w:rPr>
              <w:t>Family Life</w:t>
            </w:r>
          </w:p>
        </w:tc>
      </w:tr>
      <w:tr w:rsidR="00D816D5" w:rsidRPr="00CD4D98" w:rsidTr="00D816D5">
        <w:trPr>
          <w:trHeight w:val="341"/>
        </w:trPr>
        <w:tc>
          <w:tcPr>
            <w:tcW w:w="306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w:t>
            </w:r>
            <w:r w:rsidRPr="00CD4D98">
              <w:rPr>
                <w:rFonts w:ascii="Gill Sans MT" w:hAnsi="Gill Sans MT" w:cstheme="minorHAnsi"/>
              </w:rPr>
              <w:t>B7</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Size: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 Strand: </w:t>
            </w:r>
            <w:r w:rsidRPr="00CD4D98">
              <w:rPr>
                <w:rFonts w:ascii="Gill Sans MT" w:hAnsi="Gill Sans MT"/>
              </w:rPr>
              <w:t>Population</w:t>
            </w:r>
          </w:p>
        </w:tc>
      </w:tr>
      <w:tr w:rsidR="00D816D5" w:rsidRPr="00CD4D98" w:rsidTr="00D816D5">
        <w:trPr>
          <w:trHeight w:val="474"/>
        </w:trPr>
        <w:tc>
          <w:tcPr>
            <w:tcW w:w="432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Content Standard: </w:t>
            </w:r>
          </w:p>
          <w:p w:rsidR="00D816D5" w:rsidRPr="00CD4D98" w:rsidRDefault="00D816D5" w:rsidP="00D816D5">
            <w:pPr>
              <w:rPr>
                <w:rFonts w:ascii="Gill Sans MT" w:hAnsi="Gill Sans MT" w:cs="Tahoma"/>
                <w:sz w:val="20"/>
              </w:rPr>
            </w:pPr>
            <w:r w:rsidRPr="00CD4D98">
              <w:rPr>
                <w:rFonts w:ascii="Gill Sans MT" w:hAnsi="Gill Sans MT" w:cs="Tahoma"/>
                <w:sz w:val="20"/>
              </w:rPr>
              <w:t>B7.2.4.1. Analyze the population structure in Ghana and its related issues</w:t>
            </w:r>
          </w:p>
        </w:tc>
        <w:tc>
          <w:tcPr>
            <w:tcW w:w="3465"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Indicator: </w:t>
            </w:r>
          </w:p>
          <w:p w:rsidR="00D816D5" w:rsidRPr="00CD4D98" w:rsidRDefault="00D816D5" w:rsidP="00D816D5">
            <w:pPr>
              <w:rPr>
                <w:rFonts w:ascii="Gill Sans MT" w:hAnsi="Gill Sans MT"/>
              </w:rPr>
            </w:pPr>
            <w:r w:rsidRPr="00CD4D98">
              <w:rPr>
                <w:rFonts w:ascii="Gill Sans MT" w:hAnsi="Gill Sans MT"/>
                <w:sz w:val="20"/>
              </w:rPr>
              <w:t>B7.2.4.1.1 Examine the components of population growth</w:t>
            </w:r>
          </w:p>
        </w:tc>
        <w:tc>
          <w:tcPr>
            <w:tcW w:w="2745"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Lesson:</w:t>
            </w:r>
          </w:p>
          <w:p w:rsidR="00D816D5" w:rsidRPr="00CD4D98" w:rsidRDefault="00D816D5" w:rsidP="00D816D5">
            <w:pPr>
              <w:rPr>
                <w:rFonts w:ascii="Gill Sans MT" w:hAnsi="Gill Sans MT" w:cs="Tahoma"/>
                <w:sz w:val="20"/>
              </w:rPr>
            </w:pPr>
          </w:p>
          <w:p w:rsidR="00D816D5" w:rsidRPr="00CD4D98" w:rsidRDefault="00D816D5" w:rsidP="00D816D5">
            <w:pPr>
              <w:rPr>
                <w:rFonts w:ascii="Gill Sans MT" w:hAnsi="Gill Sans MT" w:cs="Tahoma"/>
                <w:sz w:val="20"/>
              </w:rPr>
            </w:pPr>
            <w:r w:rsidRPr="00CD4D98">
              <w:rPr>
                <w:rFonts w:ascii="Gill Sans MT" w:hAnsi="Gill Sans MT" w:cs="Tahoma"/>
                <w:sz w:val="20"/>
              </w:rPr>
              <w:t>1 OF 2</w:t>
            </w:r>
          </w:p>
        </w:tc>
      </w:tr>
      <w:tr w:rsidR="00D816D5" w:rsidRPr="00CD4D98" w:rsidTr="00D816D5">
        <w:trPr>
          <w:trHeight w:val="494"/>
        </w:trPr>
        <w:tc>
          <w:tcPr>
            <w:tcW w:w="5940" w:type="dxa"/>
            <w:gridSpan w:val="5"/>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Performance Indicator: </w:t>
            </w:r>
          </w:p>
          <w:p w:rsidR="00D816D5" w:rsidRPr="00CD4D98" w:rsidRDefault="00D816D5" w:rsidP="00D816D5">
            <w:pPr>
              <w:numPr>
                <w:ilvl w:val="0"/>
                <w:numId w:val="21"/>
              </w:numPr>
              <w:rPr>
                <w:rFonts w:ascii="Gill Sans MT" w:hAnsi="Gill Sans MT"/>
                <w:sz w:val="20"/>
              </w:rPr>
            </w:pPr>
            <w:r w:rsidRPr="00CD4D98">
              <w:rPr>
                <w:rFonts w:ascii="Gill Sans MT" w:hAnsi="Gill Sans MT" w:cs="Tahoma"/>
                <w:sz w:val="20"/>
              </w:rPr>
              <w:t xml:space="preserve">Learners can </w:t>
            </w:r>
            <w:r w:rsidRPr="00CD4D98">
              <w:rPr>
                <w:rFonts w:ascii="Gill Sans MT" w:hAnsi="Gill Sans MT"/>
                <w:sz w:val="20"/>
              </w:rPr>
              <w:t>discuss the factors of population change</w:t>
            </w:r>
          </w:p>
          <w:p w:rsidR="00D816D5" w:rsidRPr="00CD4D98" w:rsidRDefault="00D816D5" w:rsidP="00D816D5">
            <w:pPr>
              <w:numPr>
                <w:ilvl w:val="0"/>
                <w:numId w:val="21"/>
              </w:numPr>
              <w:rPr>
                <w:rFonts w:ascii="Gill Sans MT" w:hAnsi="Gill Sans MT"/>
                <w:sz w:val="20"/>
              </w:rPr>
            </w:pPr>
            <w:r w:rsidRPr="00CD4D98">
              <w:rPr>
                <w:rFonts w:ascii="Gill Sans MT" w:hAnsi="Gill Sans MT"/>
                <w:sz w:val="20"/>
              </w:rPr>
              <w:t>Learners can explain the term "rural-urban drift" and its associated problems</w:t>
            </w:r>
          </w:p>
        </w:tc>
        <w:tc>
          <w:tcPr>
            <w:tcW w:w="459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Core Competencies:</w:t>
            </w:r>
          </w:p>
          <w:p w:rsidR="00D816D5" w:rsidRPr="00CD4D98" w:rsidRDefault="00D816D5" w:rsidP="00D816D5">
            <w:pPr>
              <w:rPr>
                <w:rFonts w:ascii="Gill Sans MT" w:hAnsi="Gill Sans MT" w:cs="Tahoma"/>
                <w:sz w:val="20"/>
              </w:rPr>
            </w:pPr>
            <w:r w:rsidRPr="00CD4D98">
              <w:rPr>
                <w:rFonts w:ascii="Gill Sans MT" w:hAnsi="Gill Sans MT" w:cs="Tahoma"/>
                <w:sz w:val="20"/>
              </w:rPr>
              <w:t xml:space="preserve">CP 5.1: CC 8.1: CC 8.1: CC 9.1: CP 5.2: CC 7.2: CC 8.1: </w:t>
            </w:r>
          </w:p>
        </w:tc>
      </w:tr>
      <w:tr w:rsidR="00D816D5" w:rsidRPr="00CD4D98" w:rsidTr="00D816D5">
        <w:trPr>
          <w:trHeight w:val="332"/>
        </w:trPr>
        <w:tc>
          <w:tcPr>
            <w:tcW w:w="10530" w:type="dxa"/>
            <w:gridSpan w:val="8"/>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References: </w:t>
            </w:r>
            <w:r w:rsidRPr="00CD4D98">
              <w:rPr>
                <w:rFonts w:ascii="Gill Sans MT" w:hAnsi="Gill Sans MT" w:cs="Tahoma"/>
                <w:sz w:val="20"/>
              </w:rPr>
              <w:t>Social Studies Curriculum Pg. 22-23</w:t>
            </w:r>
          </w:p>
        </w:tc>
      </w:tr>
      <w:tr w:rsidR="00D816D5" w:rsidRPr="00CD4D98" w:rsidTr="00D816D5">
        <w:tc>
          <w:tcPr>
            <w:tcW w:w="10530" w:type="dxa"/>
            <w:gridSpan w:val="8"/>
          </w:tcPr>
          <w:p w:rsidR="00D816D5" w:rsidRPr="00CD4D98" w:rsidRDefault="00D816D5" w:rsidP="00D816D5">
            <w:pPr>
              <w:rPr>
                <w:rFonts w:ascii="Gill Sans MT" w:hAnsi="Gill Sans MT"/>
              </w:rPr>
            </w:pPr>
          </w:p>
        </w:tc>
      </w:tr>
      <w:tr w:rsidR="00D816D5" w:rsidRPr="00CD4D98" w:rsidTr="00D816D5">
        <w:tc>
          <w:tcPr>
            <w:tcW w:w="2070" w:type="dxa"/>
          </w:tcPr>
          <w:p w:rsidR="00D816D5" w:rsidRPr="00CD4D98" w:rsidRDefault="00D816D5" w:rsidP="00D816D5">
            <w:pPr>
              <w:rPr>
                <w:rFonts w:ascii="Gill Sans MT" w:hAnsi="Gill Sans MT"/>
              </w:rPr>
            </w:pPr>
            <w:r w:rsidRPr="00CD4D98">
              <w:rPr>
                <w:rFonts w:ascii="Gill Sans MT" w:hAnsi="Gill Sans MT"/>
              </w:rPr>
              <w:t>Phase/Duration</w:t>
            </w:r>
          </w:p>
        </w:tc>
        <w:tc>
          <w:tcPr>
            <w:tcW w:w="6210" w:type="dxa"/>
            <w:gridSpan w:val="6"/>
          </w:tcPr>
          <w:p w:rsidR="00D816D5" w:rsidRPr="00CD4D98" w:rsidRDefault="00D816D5" w:rsidP="00D816D5">
            <w:pPr>
              <w:rPr>
                <w:rFonts w:ascii="Gill Sans MT" w:hAnsi="Gill Sans MT"/>
              </w:rPr>
            </w:pPr>
            <w:r w:rsidRPr="00CD4D98">
              <w:rPr>
                <w:rFonts w:ascii="Gill Sans MT" w:hAnsi="Gill Sans MT"/>
              </w:rPr>
              <w:t>Learners Activities</w:t>
            </w:r>
          </w:p>
        </w:tc>
        <w:tc>
          <w:tcPr>
            <w:tcW w:w="2250" w:type="dxa"/>
          </w:tcPr>
          <w:p w:rsidR="00D816D5" w:rsidRPr="00CD4D98" w:rsidRDefault="00D816D5" w:rsidP="00D816D5">
            <w:pPr>
              <w:rPr>
                <w:rFonts w:ascii="Gill Sans MT" w:hAnsi="Gill Sans MT"/>
              </w:rPr>
            </w:pPr>
            <w:r w:rsidRPr="00CD4D98">
              <w:rPr>
                <w:rFonts w:ascii="Gill Sans MT" w:hAnsi="Gill Sans MT"/>
              </w:rPr>
              <w:t>Resources</w:t>
            </w:r>
          </w:p>
        </w:tc>
      </w:tr>
      <w:tr w:rsidR="00D816D5" w:rsidRPr="00CD4D98" w:rsidTr="00D816D5">
        <w:trPr>
          <w:trHeight w:val="908"/>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1: </w:t>
            </w:r>
            <w:r w:rsidRPr="00CD4D98">
              <w:rPr>
                <w:rFonts w:ascii="Gill Sans MT" w:hAnsi="Gill Sans MT"/>
                <w:b/>
              </w:rPr>
              <w:t>STARTER</w:t>
            </w:r>
          </w:p>
        </w:tc>
        <w:tc>
          <w:tcPr>
            <w:tcW w:w="6210" w:type="dxa"/>
            <w:gridSpan w:val="6"/>
          </w:tcPr>
          <w:p w:rsidR="00D816D5" w:rsidRPr="00CD4D98" w:rsidRDefault="00D816D5" w:rsidP="00D816D5">
            <w:pPr>
              <w:pStyle w:val="Default"/>
              <w:rPr>
                <w:sz w:val="22"/>
              </w:rPr>
            </w:pPr>
            <w:r w:rsidRPr="00CD4D98">
              <w:rPr>
                <w:sz w:val="22"/>
              </w:rPr>
              <w:t>Revise with learners to review their understanding in the previous lesson.</w:t>
            </w:r>
          </w:p>
          <w:p w:rsidR="00D816D5" w:rsidRPr="00CD4D98" w:rsidRDefault="00D816D5" w:rsidP="00D816D5">
            <w:pPr>
              <w:pStyle w:val="Default"/>
              <w:rPr>
                <w:sz w:val="22"/>
              </w:rPr>
            </w:pPr>
          </w:p>
          <w:p w:rsidR="00D816D5" w:rsidRPr="00CD4D98" w:rsidRDefault="00D816D5" w:rsidP="00D816D5">
            <w:pPr>
              <w:pStyle w:val="Default"/>
              <w:rPr>
                <w:sz w:val="22"/>
              </w:rPr>
            </w:pPr>
            <w:r w:rsidRPr="00CD4D98">
              <w:rPr>
                <w:sz w:val="22"/>
              </w:rPr>
              <w:t>Share performance indicators with learners.</w:t>
            </w:r>
          </w:p>
        </w:tc>
        <w:tc>
          <w:tcPr>
            <w:tcW w:w="2250" w:type="dxa"/>
          </w:tcPr>
          <w:p w:rsidR="00D816D5" w:rsidRPr="00CD4D98" w:rsidRDefault="00D816D5" w:rsidP="00D816D5">
            <w:pPr>
              <w:rPr>
                <w:rFonts w:ascii="Gill Sans MT" w:hAnsi="Gill Sans MT"/>
              </w:rPr>
            </w:pPr>
          </w:p>
        </w:tc>
      </w:tr>
      <w:tr w:rsidR="00D816D5" w:rsidRPr="00CD4D98" w:rsidTr="00D816D5">
        <w:trPr>
          <w:trHeight w:val="611"/>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2: </w:t>
            </w:r>
            <w:r w:rsidRPr="00CD4D98">
              <w:rPr>
                <w:rFonts w:ascii="Gill Sans MT" w:hAnsi="Gill Sans MT"/>
                <w:b/>
              </w:rPr>
              <w:t>NEW LEARNING</w:t>
            </w:r>
          </w:p>
        </w:tc>
        <w:tc>
          <w:tcPr>
            <w:tcW w:w="6210" w:type="dxa"/>
            <w:gridSpan w:val="6"/>
          </w:tcPr>
          <w:p w:rsidR="00D816D5" w:rsidRPr="00CD4D98" w:rsidRDefault="00D816D5" w:rsidP="00D816D5">
            <w:pPr>
              <w:rPr>
                <w:rFonts w:ascii="Gill Sans MT" w:hAnsi="Gill Sans MT"/>
                <w:sz w:val="20"/>
              </w:rPr>
            </w:pPr>
            <w:r w:rsidRPr="00CD4D98">
              <w:rPr>
                <w:rFonts w:ascii="Gill Sans MT" w:hAnsi="Gill Sans MT"/>
                <w:sz w:val="20"/>
              </w:rPr>
              <w:t xml:space="preserve">Guide learners to discuss the following factors of population change: </w:t>
            </w:r>
          </w:p>
          <w:p w:rsidR="00D816D5" w:rsidRPr="00CD4D98" w:rsidRDefault="00D816D5" w:rsidP="00D816D5">
            <w:pPr>
              <w:rPr>
                <w:rFonts w:ascii="Gill Sans MT" w:hAnsi="Gill Sans MT"/>
                <w:sz w:val="20"/>
              </w:rPr>
            </w:pPr>
            <w:r w:rsidRPr="00CD4D98">
              <w:rPr>
                <w:rFonts w:ascii="Gill Sans MT" w:hAnsi="Gill Sans MT"/>
                <w:sz w:val="20"/>
              </w:rPr>
              <w:t xml:space="preserve">i.   Birth rate </w:t>
            </w:r>
          </w:p>
          <w:p w:rsidR="00D816D5" w:rsidRPr="00CD4D98" w:rsidRDefault="00D816D5" w:rsidP="00D816D5">
            <w:pPr>
              <w:rPr>
                <w:rFonts w:ascii="Gill Sans MT" w:hAnsi="Gill Sans MT"/>
                <w:sz w:val="20"/>
              </w:rPr>
            </w:pPr>
            <w:r w:rsidRPr="00CD4D98">
              <w:rPr>
                <w:rFonts w:ascii="Gill Sans MT" w:hAnsi="Gill Sans MT"/>
                <w:sz w:val="20"/>
              </w:rPr>
              <w:t xml:space="preserve">ii.  Death rate </w:t>
            </w:r>
          </w:p>
          <w:p w:rsidR="00D816D5" w:rsidRPr="00CD4D98" w:rsidRDefault="00D816D5" w:rsidP="00D816D5">
            <w:pPr>
              <w:rPr>
                <w:rFonts w:ascii="Gill Sans MT" w:hAnsi="Gill Sans MT"/>
                <w:sz w:val="20"/>
              </w:rPr>
            </w:pPr>
            <w:r w:rsidRPr="00CD4D98">
              <w:rPr>
                <w:rFonts w:ascii="Gill Sans MT" w:hAnsi="Gill Sans MT"/>
                <w:sz w:val="20"/>
              </w:rPr>
              <w:t xml:space="preserve">iii. Migration </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rPr>
            </w:pPr>
            <w:r w:rsidRPr="00CD4D98">
              <w:rPr>
                <w:rFonts w:ascii="Gill Sans MT" w:hAnsi="Gill Sans MT"/>
                <w:sz w:val="20"/>
              </w:rPr>
              <w:t>Let learners form two groups; one group to investigate the causes High birth rates and its effect on population; the second group to investigate the causes High death rates its effect on population.</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rPr>
            </w:pPr>
            <w:r w:rsidRPr="00CD4D98">
              <w:rPr>
                <w:rFonts w:ascii="Gill Sans MT" w:hAnsi="Gill Sans MT"/>
                <w:sz w:val="20"/>
              </w:rPr>
              <w:t>Each group to make a presentation for class discussion.</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rPr>
            </w:pPr>
            <w:r w:rsidRPr="00CD4D98">
              <w:rPr>
                <w:rFonts w:ascii="Gill Sans MT" w:hAnsi="Gill Sans MT"/>
                <w:sz w:val="20"/>
              </w:rPr>
              <w:t xml:space="preserve">Learners in groups, to identify </w:t>
            </w:r>
            <w:proofErr w:type="gramStart"/>
            <w:r w:rsidRPr="00CD4D98">
              <w:rPr>
                <w:rFonts w:ascii="Gill Sans MT" w:hAnsi="Gill Sans MT"/>
                <w:sz w:val="20"/>
              </w:rPr>
              <w:t>and  discuss</w:t>
            </w:r>
            <w:proofErr w:type="gramEnd"/>
            <w:r w:rsidRPr="00CD4D98">
              <w:rPr>
                <w:rFonts w:ascii="Gill Sans MT" w:hAnsi="Gill Sans MT"/>
                <w:sz w:val="20"/>
              </w:rPr>
              <w:t xml:space="preserve"> possible solutions to the  high population growth.</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rPr>
            </w:pPr>
            <w:r w:rsidRPr="00CD4D98">
              <w:rPr>
                <w:rFonts w:ascii="Gill Sans MT" w:hAnsi="Gill Sans MT"/>
                <w:sz w:val="20"/>
              </w:rPr>
              <w:t>Guide learners to identify ways by which high population growth rate can be reduced.</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rPr>
            </w:pPr>
            <w:r w:rsidRPr="00CD4D98">
              <w:rPr>
                <w:rFonts w:ascii="Gill Sans MT" w:hAnsi="Gill Sans MT"/>
                <w:sz w:val="20"/>
              </w:rPr>
              <w:t>Let learners in groups explain the meaning of "rural-urban” drift and “rural-rural” drift.</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rPr>
            </w:pPr>
            <w:r w:rsidRPr="00CD4D98">
              <w:rPr>
                <w:rFonts w:ascii="Gill Sans MT" w:hAnsi="Gill Sans MT"/>
                <w:sz w:val="20"/>
              </w:rPr>
              <w:t>Guide pupils in groups to discuss the causes of rural-urban drift.</w:t>
            </w:r>
          </w:p>
          <w:p w:rsidR="00D816D5" w:rsidRPr="00CD4D98" w:rsidRDefault="00D816D5" w:rsidP="00D816D5">
            <w:pPr>
              <w:rPr>
                <w:rFonts w:ascii="Gill Sans MT" w:hAnsi="Gill Sans MT"/>
                <w:sz w:val="20"/>
              </w:rPr>
            </w:pPr>
          </w:p>
          <w:p w:rsidR="00D816D5" w:rsidRPr="00CD4D98" w:rsidRDefault="00D816D5" w:rsidP="00D816D5">
            <w:pPr>
              <w:rPr>
                <w:rFonts w:ascii="Gill Sans MT" w:hAnsi="Gill Sans MT"/>
                <w:sz w:val="20"/>
                <w:u w:val="single"/>
              </w:rPr>
            </w:pPr>
            <w:r w:rsidRPr="00CD4D98">
              <w:rPr>
                <w:rFonts w:ascii="Gill Sans MT" w:hAnsi="Gill Sans MT"/>
                <w:sz w:val="20"/>
                <w:u w:val="single"/>
              </w:rPr>
              <w:t>Assessment</w:t>
            </w:r>
          </w:p>
          <w:p w:rsidR="00D816D5" w:rsidRPr="00CD4D98" w:rsidRDefault="00D816D5" w:rsidP="00D816D5">
            <w:pPr>
              <w:rPr>
                <w:rFonts w:ascii="Gill Sans MT" w:hAnsi="Gill Sans MT"/>
                <w:sz w:val="20"/>
              </w:rPr>
            </w:pPr>
            <w:r w:rsidRPr="002A3699">
              <w:rPr>
                <w:rFonts w:ascii="Gill Sans MT" w:hAnsi="Gill Sans MT"/>
                <w:sz w:val="20"/>
              </w:rPr>
              <w:t>State causes and problems of rural-urban drift and suggest possible solutions to them.</w:t>
            </w:r>
          </w:p>
        </w:tc>
        <w:tc>
          <w:tcPr>
            <w:tcW w:w="2250" w:type="dxa"/>
          </w:tcPr>
          <w:p w:rsidR="00D816D5" w:rsidRPr="00CD4D98" w:rsidRDefault="00D816D5" w:rsidP="00D816D5">
            <w:pPr>
              <w:rPr>
                <w:rFonts w:ascii="Gill Sans MT" w:hAnsi="Gill Sans MT"/>
              </w:rPr>
            </w:pPr>
            <w:r w:rsidRPr="00CD4D98">
              <w:rPr>
                <w:rFonts w:ascii="Gill Sans MT" w:hAnsi="Gill Sans MT"/>
              </w:rPr>
              <w:t>Pictures and Charts</w:t>
            </w:r>
          </w:p>
        </w:tc>
      </w:tr>
      <w:tr w:rsidR="00D816D5" w:rsidRPr="00CD4D98" w:rsidTr="00D816D5">
        <w:trPr>
          <w:trHeight w:val="980"/>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3: </w:t>
            </w:r>
            <w:r w:rsidRPr="00CD4D98">
              <w:rPr>
                <w:rFonts w:ascii="Gill Sans MT" w:hAnsi="Gill Sans MT"/>
                <w:b/>
              </w:rPr>
              <w:t>REFLECTION</w:t>
            </w:r>
          </w:p>
        </w:tc>
        <w:tc>
          <w:tcPr>
            <w:tcW w:w="6210" w:type="dxa"/>
            <w:gridSpan w:val="6"/>
          </w:tcPr>
          <w:p w:rsidR="00D816D5" w:rsidRPr="00CD4D98" w:rsidRDefault="00D816D5" w:rsidP="00D816D5">
            <w:pPr>
              <w:rPr>
                <w:rFonts w:ascii="Gill Sans MT" w:hAnsi="Gill Sans MT"/>
              </w:rPr>
            </w:pPr>
            <w:r w:rsidRPr="00CD4D98">
              <w:rPr>
                <w:rFonts w:ascii="Gill Sans MT" w:hAnsi="Gill Sans MT"/>
              </w:rPr>
              <w:t xml:space="preserve">Use peer discussion and effective questioning to find out from learners what they have learnt during the lesson. </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 xml:space="preserve">Take feedback from learners and summarize the lesson. </w:t>
            </w:r>
          </w:p>
        </w:tc>
        <w:tc>
          <w:tcPr>
            <w:tcW w:w="2250" w:type="dxa"/>
          </w:tcPr>
          <w:p w:rsidR="00D816D5" w:rsidRPr="00CD4D98" w:rsidRDefault="00D816D5" w:rsidP="00D816D5">
            <w:pPr>
              <w:rPr>
                <w:rFonts w:ascii="Gill Sans MT" w:hAnsi="Gill Sans MT"/>
              </w:rPr>
            </w:pPr>
          </w:p>
        </w:tc>
      </w:tr>
    </w:tbl>
    <w:p w:rsidR="00AA4BF8" w:rsidRDefault="00AA4BF8" w:rsidP="00AA4BF8">
      <w:pPr>
        <w:jc w:val="center"/>
        <w:rPr>
          <w:rFonts w:ascii="Gill Sans MT" w:hAnsi="Gill Sans MT"/>
          <w:sz w:val="32"/>
        </w:rPr>
      </w:pPr>
    </w:p>
    <w:p w:rsidR="00AA4BF8" w:rsidRDefault="00AA4BF8" w:rsidP="00AA4BF8">
      <w:pPr>
        <w:jc w:val="center"/>
        <w:rPr>
          <w:rFonts w:ascii="Gill Sans MT" w:hAnsi="Gill Sans MT"/>
          <w:sz w:val="32"/>
        </w:rPr>
      </w:pPr>
    </w:p>
    <w:p w:rsidR="00AA4BF8" w:rsidRPr="00AA4BF8" w:rsidRDefault="00AA4BF8" w:rsidP="00AA4BF8">
      <w:pPr>
        <w:jc w:val="center"/>
        <w:rPr>
          <w:rFonts w:ascii="Gill Sans MT" w:hAnsi="Gill Sans MT"/>
          <w:sz w:val="32"/>
        </w:rPr>
      </w:pPr>
      <w:r w:rsidRPr="00AA4BF8">
        <w:rPr>
          <w:rFonts w:ascii="Gill Sans MT" w:hAnsi="Gill Sans MT"/>
          <w:sz w:val="32"/>
        </w:rPr>
        <w:lastRenderedPageBreak/>
        <w:t xml:space="preserve">WEEK </w:t>
      </w:r>
      <w:r>
        <w:rPr>
          <w:rFonts w:ascii="Gill Sans MT" w:hAnsi="Gill Sans MT"/>
          <w:sz w:val="32"/>
        </w:rPr>
        <w:t>3</w:t>
      </w:r>
    </w:p>
    <w:tbl>
      <w:tblPr>
        <w:tblStyle w:val="TableGrid"/>
        <w:tblW w:w="10530" w:type="dxa"/>
        <w:tblInd w:w="-545" w:type="dxa"/>
        <w:tblLook w:val="04A0" w:firstRow="1" w:lastRow="0" w:firstColumn="1" w:lastColumn="0" w:noHBand="0" w:noVBand="1"/>
      </w:tblPr>
      <w:tblGrid>
        <w:gridCol w:w="2070"/>
        <w:gridCol w:w="990"/>
        <w:gridCol w:w="1260"/>
        <w:gridCol w:w="1530"/>
        <w:gridCol w:w="90"/>
        <w:gridCol w:w="2340"/>
        <w:gridCol w:w="360"/>
        <w:gridCol w:w="1890"/>
      </w:tblGrid>
      <w:tr w:rsidR="00D816D5" w:rsidRPr="00CD4D98" w:rsidTr="00D816D5">
        <w:trPr>
          <w:trHeight w:val="350"/>
        </w:trPr>
        <w:tc>
          <w:tcPr>
            <w:tcW w:w="3060" w:type="dxa"/>
            <w:gridSpan w:val="2"/>
            <w:shd w:val="clear" w:color="auto" w:fill="FBE4D5" w:themeFill="accent2" w:themeFillTint="33"/>
            <w:vAlign w:val="center"/>
          </w:tcPr>
          <w:p w:rsidR="00D816D5" w:rsidRPr="00CD4D98" w:rsidRDefault="001436D1" w:rsidP="00D816D5">
            <w:pPr>
              <w:rPr>
                <w:rFonts w:ascii="Gill Sans MT" w:hAnsi="Gill Sans MT" w:cs="Tahoma"/>
                <w:sz w:val="20"/>
              </w:rPr>
            </w:pPr>
            <w:r>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DAY: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Subject: </w:t>
            </w:r>
            <w:r w:rsidRPr="00CD4D98">
              <w:rPr>
                <w:rFonts w:ascii="Gill Sans MT" w:hAnsi="Gill Sans MT" w:cs="Tahoma"/>
              </w:rPr>
              <w:t>Social Studies</w:t>
            </w:r>
          </w:p>
        </w:tc>
      </w:tr>
      <w:tr w:rsidR="00D816D5" w:rsidRPr="00CD4D98" w:rsidTr="00D816D5">
        <w:trPr>
          <w:trHeight w:val="359"/>
        </w:trPr>
        <w:tc>
          <w:tcPr>
            <w:tcW w:w="5850" w:type="dxa"/>
            <w:gridSpan w:val="4"/>
            <w:shd w:val="clear" w:color="auto" w:fill="FBE4D5" w:themeFill="accent2" w:themeFillTint="33"/>
            <w:vAlign w:val="center"/>
          </w:tcPr>
          <w:p w:rsidR="00D816D5" w:rsidRPr="00CD4D98" w:rsidRDefault="00D816D5" w:rsidP="00D816D5">
            <w:pPr>
              <w:rPr>
                <w:rFonts w:ascii="Gill Sans MT" w:hAnsi="Gill Sans MT" w:cs="Tahoma"/>
                <w:sz w:val="20"/>
              </w:rPr>
            </w:pPr>
            <w:r w:rsidRPr="00CD4D98">
              <w:rPr>
                <w:rFonts w:ascii="Gill Sans MT" w:hAnsi="Gill Sans MT" w:cs="Tahoma"/>
                <w:b/>
                <w:sz w:val="20"/>
              </w:rPr>
              <w:t xml:space="preserve">Duration: </w:t>
            </w:r>
            <w:r w:rsidRPr="00CD4D98">
              <w:rPr>
                <w:rFonts w:ascii="Gill Sans MT" w:hAnsi="Gill Sans MT" w:cs="Tahoma"/>
                <w:sz w:val="20"/>
              </w:rPr>
              <w:t>50MINS</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Strand: </w:t>
            </w:r>
            <w:r w:rsidRPr="002B660C">
              <w:rPr>
                <w:rFonts w:ascii="Gill Sans MT" w:hAnsi="Gill Sans MT"/>
              </w:rPr>
              <w:t>Law And Order</w:t>
            </w:r>
          </w:p>
        </w:tc>
      </w:tr>
      <w:tr w:rsidR="00D816D5" w:rsidRPr="00CD4D98" w:rsidTr="00D816D5">
        <w:trPr>
          <w:trHeight w:val="341"/>
        </w:trPr>
        <w:tc>
          <w:tcPr>
            <w:tcW w:w="306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w:t>
            </w:r>
            <w:r w:rsidRPr="00CD4D98">
              <w:rPr>
                <w:rFonts w:ascii="Gill Sans MT" w:hAnsi="Gill Sans MT" w:cstheme="minorHAnsi"/>
              </w:rPr>
              <w:t>B7</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Size: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 Strand: </w:t>
            </w:r>
            <w:r w:rsidRPr="002B660C">
              <w:rPr>
                <w:rFonts w:ascii="Gill Sans MT" w:hAnsi="Gill Sans MT"/>
              </w:rPr>
              <w:t>Citizenship &amp; Human Rights</w:t>
            </w:r>
          </w:p>
        </w:tc>
      </w:tr>
      <w:tr w:rsidR="00D816D5" w:rsidRPr="00CD4D98" w:rsidTr="00D816D5">
        <w:trPr>
          <w:trHeight w:val="474"/>
        </w:trPr>
        <w:tc>
          <w:tcPr>
            <w:tcW w:w="432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Content Standard: </w:t>
            </w:r>
          </w:p>
          <w:p w:rsidR="00D816D5" w:rsidRPr="00CD4D98" w:rsidRDefault="00D816D5" w:rsidP="00D816D5">
            <w:pPr>
              <w:rPr>
                <w:rFonts w:ascii="Gill Sans MT" w:hAnsi="Gill Sans MT" w:cs="Tahoma"/>
                <w:sz w:val="20"/>
              </w:rPr>
            </w:pPr>
            <w:r w:rsidRPr="00BB20C8">
              <w:rPr>
                <w:rFonts w:ascii="Gill Sans MT" w:hAnsi="Gill Sans MT" w:cs="Tahoma"/>
                <w:sz w:val="20"/>
              </w:rPr>
              <w:t>B7.4.1.1. Analyze the responsibilities of a citizen</w:t>
            </w:r>
          </w:p>
        </w:tc>
        <w:tc>
          <w:tcPr>
            <w:tcW w:w="432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Indicator: </w:t>
            </w:r>
          </w:p>
          <w:p w:rsidR="00D816D5" w:rsidRPr="00CD4D98" w:rsidRDefault="00D816D5" w:rsidP="00D816D5">
            <w:pPr>
              <w:rPr>
                <w:rFonts w:ascii="Gill Sans MT" w:hAnsi="Gill Sans MT"/>
              </w:rPr>
            </w:pPr>
            <w:r w:rsidRPr="00BB20C8">
              <w:rPr>
                <w:rFonts w:ascii="Gill Sans MT" w:hAnsi="Gill Sans MT"/>
              </w:rPr>
              <w:t>B7.4.1.1.1 Examine the value of citizenship in nation building</w:t>
            </w:r>
          </w:p>
        </w:tc>
        <w:tc>
          <w:tcPr>
            <w:tcW w:w="1890" w:type="dxa"/>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Lesson:</w:t>
            </w:r>
          </w:p>
          <w:p w:rsidR="00D816D5" w:rsidRPr="00CD4D98" w:rsidRDefault="00D816D5" w:rsidP="00D816D5">
            <w:pPr>
              <w:rPr>
                <w:rFonts w:ascii="Gill Sans MT" w:hAnsi="Gill Sans MT" w:cs="Tahoma"/>
                <w:sz w:val="20"/>
              </w:rPr>
            </w:pPr>
          </w:p>
          <w:p w:rsidR="00D816D5" w:rsidRPr="00CD4D98" w:rsidRDefault="00D816D5" w:rsidP="00D816D5">
            <w:pPr>
              <w:rPr>
                <w:rFonts w:ascii="Gill Sans MT" w:hAnsi="Gill Sans MT" w:cs="Tahoma"/>
                <w:sz w:val="20"/>
              </w:rPr>
            </w:pPr>
            <w:r w:rsidRPr="00CD4D98">
              <w:rPr>
                <w:rFonts w:ascii="Gill Sans MT" w:hAnsi="Gill Sans MT" w:cs="Tahoma"/>
                <w:sz w:val="20"/>
              </w:rPr>
              <w:t>1 OF 2</w:t>
            </w:r>
          </w:p>
        </w:tc>
      </w:tr>
      <w:tr w:rsidR="00D816D5" w:rsidRPr="00CD4D98" w:rsidTr="00D816D5">
        <w:trPr>
          <w:trHeight w:val="494"/>
        </w:trPr>
        <w:tc>
          <w:tcPr>
            <w:tcW w:w="5940" w:type="dxa"/>
            <w:gridSpan w:val="5"/>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Performance Indicator: </w:t>
            </w:r>
          </w:p>
          <w:p w:rsidR="00D816D5" w:rsidRPr="00CD4D98" w:rsidRDefault="00D816D5" w:rsidP="00D816D5">
            <w:pPr>
              <w:numPr>
                <w:ilvl w:val="0"/>
                <w:numId w:val="16"/>
              </w:numPr>
              <w:rPr>
                <w:rFonts w:ascii="Gill Sans MT" w:hAnsi="Gill Sans MT" w:cs="Tahoma"/>
                <w:sz w:val="20"/>
              </w:rPr>
            </w:pPr>
            <w:r w:rsidRPr="00CD4D98">
              <w:rPr>
                <w:rFonts w:ascii="Gill Sans MT" w:hAnsi="Gill Sans MT" w:cs="Tahoma"/>
                <w:sz w:val="20"/>
              </w:rPr>
              <w:t>Learners can</w:t>
            </w:r>
            <w:r w:rsidRPr="00CD4D98">
              <w:rPr>
                <w:rFonts w:ascii="Gill Sans MT" w:hAnsi="Gill Sans MT"/>
                <w:sz w:val="20"/>
              </w:rPr>
              <w:t xml:space="preserve"> </w:t>
            </w:r>
            <w:r w:rsidRPr="00CD4D98">
              <w:rPr>
                <w:rFonts w:ascii="Gill Sans MT" w:hAnsi="Gill Sans MT" w:cs="Tahoma"/>
                <w:sz w:val="20"/>
              </w:rPr>
              <w:t xml:space="preserve">explain the term </w:t>
            </w:r>
            <w:r>
              <w:rPr>
                <w:rFonts w:ascii="Gill Sans MT" w:hAnsi="Gill Sans MT" w:cs="Tahoma"/>
                <w:sz w:val="20"/>
              </w:rPr>
              <w:t>Citizenship</w:t>
            </w:r>
            <w:r w:rsidRPr="00CD4D98">
              <w:rPr>
                <w:rFonts w:ascii="Gill Sans MT" w:hAnsi="Gill Sans MT" w:cs="Tahoma"/>
                <w:sz w:val="20"/>
              </w:rPr>
              <w:t>.</w:t>
            </w:r>
          </w:p>
          <w:p w:rsidR="00D816D5" w:rsidRPr="00CD4D98" w:rsidRDefault="00D816D5" w:rsidP="00D816D5">
            <w:pPr>
              <w:numPr>
                <w:ilvl w:val="0"/>
                <w:numId w:val="16"/>
              </w:numPr>
              <w:rPr>
                <w:rFonts w:ascii="Gill Sans MT" w:hAnsi="Gill Sans MT" w:cs="Tahoma"/>
              </w:rPr>
            </w:pPr>
            <w:r w:rsidRPr="00CD4D98">
              <w:rPr>
                <w:rFonts w:ascii="Gill Sans MT" w:hAnsi="Gill Sans MT" w:cs="Tahoma"/>
                <w:sz w:val="20"/>
              </w:rPr>
              <w:t xml:space="preserve">Learners can </w:t>
            </w:r>
            <w:r>
              <w:rPr>
                <w:rFonts w:ascii="Gill Sans MT" w:hAnsi="Gill Sans MT" w:cs="Tahoma"/>
                <w:sz w:val="20"/>
              </w:rPr>
              <w:t xml:space="preserve">describe </w:t>
            </w:r>
            <w:r w:rsidRPr="00595E25">
              <w:rPr>
                <w:rFonts w:ascii="Gill Sans MT" w:hAnsi="Gill Sans MT"/>
                <w:sz w:val="20"/>
              </w:rPr>
              <w:t>ways in which citizenship is acquired</w:t>
            </w:r>
            <w:r w:rsidRPr="00CD4D98">
              <w:rPr>
                <w:rFonts w:ascii="Gill Sans MT" w:hAnsi="Gill Sans MT" w:cs="Tahoma"/>
              </w:rPr>
              <w:t>.</w:t>
            </w:r>
          </w:p>
        </w:tc>
        <w:tc>
          <w:tcPr>
            <w:tcW w:w="459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Core Competencies:</w:t>
            </w:r>
          </w:p>
          <w:p w:rsidR="00D816D5" w:rsidRPr="00CD4D98" w:rsidRDefault="00D816D5" w:rsidP="00D816D5">
            <w:pPr>
              <w:rPr>
                <w:rFonts w:ascii="Gill Sans MT" w:hAnsi="Gill Sans MT" w:cs="Tahoma"/>
                <w:sz w:val="20"/>
              </w:rPr>
            </w:pPr>
            <w:r w:rsidRPr="00CD4D98">
              <w:rPr>
                <w:rFonts w:ascii="Gill Sans MT" w:hAnsi="Gill Sans MT" w:cs="Tahoma"/>
                <w:sz w:val="20"/>
              </w:rPr>
              <w:t xml:space="preserve">CP 5.1: CC 8.1: CC 8.1: CC 9.1: CP 5.2: CC 7.2: CC 8.1: </w:t>
            </w:r>
          </w:p>
        </w:tc>
      </w:tr>
      <w:tr w:rsidR="00D816D5" w:rsidRPr="00CD4D98" w:rsidTr="00D816D5">
        <w:trPr>
          <w:trHeight w:val="332"/>
        </w:trPr>
        <w:tc>
          <w:tcPr>
            <w:tcW w:w="10530" w:type="dxa"/>
            <w:gridSpan w:val="8"/>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References: </w:t>
            </w:r>
            <w:r w:rsidRPr="00CD4D98">
              <w:rPr>
                <w:rFonts w:ascii="Gill Sans MT" w:hAnsi="Gill Sans MT" w:cs="Tahoma"/>
              </w:rPr>
              <w:t>Social Studies Curriculum Pg. 22-23</w:t>
            </w:r>
          </w:p>
        </w:tc>
      </w:tr>
      <w:tr w:rsidR="00D816D5" w:rsidRPr="00CD4D98" w:rsidTr="00D816D5">
        <w:tc>
          <w:tcPr>
            <w:tcW w:w="10530" w:type="dxa"/>
            <w:gridSpan w:val="8"/>
          </w:tcPr>
          <w:p w:rsidR="00D816D5" w:rsidRPr="00CD4D98" w:rsidRDefault="00D816D5" w:rsidP="00D816D5">
            <w:pPr>
              <w:rPr>
                <w:rFonts w:ascii="Gill Sans MT" w:hAnsi="Gill Sans MT"/>
              </w:rPr>
            </w:pPr>
          </w:p>
        </w:tc>
      </w:tr>
      <w:tr w:rsidR="00D816D5" w:rsidRPr="00CD4D98" w:rsidTr="00D816D5">
        <w:tc>
          <w:tcPr>
            <w:tcW w:w="2070" w:type="dxa"/>
          </w:tcPr>
          <w:p w:rsidR="00D816D5" w:rsidRPr="00CD4D98" w:rsidRDefault="00D816D5" w:rsidP="00D816D5">
            <w:pPr>
              <w:rPr>
                <w:rFonts w:ascii="Gill Sans MT" w:hAnsi="Gill Sans MT"/>
              </w:rPr>
            </w:pPr>
            <w:r w:rsidRPr="00CD4D98">
              <w:rPr>
                <w:rFonts w:ascii="Gill Sans MT" w:hAnsi="Gill Sans MT"/>
              </w:rPr>
              <w:t>Phase/Duration</w:t>
            </w:r>
          </w:p>
        </w:tc>
        <w:tc>
          <w:tcPr>
            <w:tcW w:w="6210" w:type="dxa"/>
            <w:gridSpan w:val="5"/>
          </w:tcPr>
          <w:p w:rsidR="00D816D5" w:rsidRPr="00CD4D98" w:rsidRDefault="00D816D5" w:rsidP="00D816D5">
            <w:pPr>
              <w:rPr>
                <w:rFonts w:ascii="Gill Sans MT" w:hAnsi="Gill Sans MT"/>
              </w:rPr>
            </w:pPr>
            <w:r w:rsidRPr="00CD4D98">
              <w:rPr>
                <w:rFonts w:ascii="Gill Sans MT" w:hAnsi="Gill Sans MT"/>
              </w:rPr>
              <w:t>Learners Activities</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t>Resources</w:t>
            </w:r>
          </w:p>
        </w:tc>
      </w:tr>
      <w:tr w:rsidR="00D816D5" w:rsidRPr="00CD4D98" w:rsidTr="00D816D5">
        <w:trPr>
          <w:trHeight w:val="908"/>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1: </w:t>
            </w:r>
            <w:r w:rsidRPr="00CD4D98">
              <w:rPr>
                <w:rFonts w:ascii="Gill Sans MT" w:hAnsi="Gill Sans MT"/>
                <w:b/>
              </w:rPr>
              <w:t>STARTER</w:t>
            </w:r>
          </w:p>
        </w:tc>
        <w:tc>
          <w:tcPr>
            <w:tcW w:w="6210" w:type="dxa"/>
            <w:gridSpan w:val="5"/>
          </w:tcPr>
          <w:p w:rsidR="00D816D5" w:rsidRPr="00CD4D98" w:rsidRDefault="00D816D5" w:rsidP="00D816D5">
            <w:pPr>
              <w:pStyle w:val="Default"/>
              <w:rPr>
                <w:sz w:val="22"/>
              </w:rPr>
            </w:pPr>
            <w:r w:rsidRPr="00CD4D98">
              <w:rPr>
                <w:sz w:val="22"/>
              </w:rPr>
              <w:t>Revise with learners to review their understanding in the previous lesson.</w:t>
            </w:r>
          </w:p>
          <w:p w:rsidR="00D816D5" w:rsidRPr="00CD4D98" w:rsidRDefault="00D816D5" w:rsidP="00D816D5">
            <w:pPr>
              <w:pStyle w:val="Default"/>
              <w:rPr>
                <w:sz w:val="22"/>
              </w:rPr>
            </w:pPr>
          </w:p>
          <w:p w:rsidR="00D816D5" w:rsidRPr="00CD4D98" w:rsidRDefault="00D816D5" w:rsidP="00D816D5">
            <w:pPr>
              <w:pStyle w:val="Default"/>
              <w:rPr>
                <w:sz w:val="22"/>
              </w:rPr>
            </w:pPr>
            <w:r w:rsidRPr="00CD4D98">
              <w:rPr>
                <w:sz w:val="22"/>
              </w:rPr>
              <w:t>Share performance indicators with learners.</w:t>
            </w:r>
          </w:p>
        </w:tc>
        <w:tc>
          <w:tcPr>
            <w:tcW w:w="2250" w:type="dxa"/>
            <w:gridSpan w:val="2"/>
          </w:tcPr>
          <w:p w:rsidR="00D816D5" w:rsidRPr="00CD4D98" w:rsidRDefault="00D816D5" w:rsidP="00D816D5">
            <w:pPr>
              <w:rPr>
                <w:rFonts w:ascii="Gill Sans MT" w:hAnsi="Gill Sans MT"/>
              </w:rPr>
            </w:pPr>
          </w:p>
        </w:tc>
      </w:tr>
      <w:tr w:rsidR="00D816D5" w:rsidRPr="00CD4D98" w:rsidTr="00D816D5">
        <w:trPr>
          <w:trHeight w:val="611"/>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2: </w:t>
            </w:r>
            <w:r w:rsidRPr="00CD4D98">
              <w:rPr>
                <w:rFonts w:ascii="Gill Sans MT" w:hAnsi="Gill Sans MT"/>
                <w:b/>
              </w:rPr>
              <w:t>NEW LEARNING</w:t>
            </w:r>
          </w:p>
        </w:tc>
        <w:tc>
          <w:tcPr>
            <w:tcW w:w="6210" w:type="dxa"/>
            <w:gridSpan w:val="5"/>
          </w:tcPr>
          <w:p w:rsidR="00D816D5" w:rsidRPr="00BB20C8" w:rsidRDefault="00D816D5" w:rsidP="00D816D5">
            <w:pPr>
              <w:rPr>
                <w:rFonts w:ascii="Gill Sans MT" w:hAnsi="Gill Sans MT"/>
              </w:rPr>
            </w:pPr>
            <w:r>
              <w:rPr>
                <w:rFonts w:ascii="Gill Sans MT" w:hAnsi="Gill Sans MT"/>
              </w:rPr>
              <w:t>Brainstorm learners to e</w:t>
            </w:r>
            <w:r w:rsidRPr="00BB20C8">
              <w:rPr>
                <w:rFonts w:ascii="Gill Sans MT" w:hAnsi="Gill Sans MT"/>
              </w:rPr>
              <w:t xml:space="preserve">xplain the concept of “citizenship”. </w:t>
            </w:r>
          </w:p>
          <w:p w:rsidR="00D816D5" w:rsidRPr="00BB20C8" w:rsidRDefault="00D816D5" w:rsidP="00D816D5">
            <w:pPr>
              <w:rPr>
                <w:rFonts w:ascii="Gill Sans MT" w:hAnsi="Gill Sans MT"/>
              </w:rPr>
            </w:pPr>
            <w:r w:rsidRPr="00BB20C8">
              <w:rPr>
                <w:rFonts w:ascii="Gill Sans MT" w:hAnsi="Gill Sans MT"/>
              </w:rPr>
              <w:t xml:space="preserve"> </w:t>
            </w:r>
          </w:p>
          <w:p w:rsidR="00D816D5" w:rsidRDefault="00D816D5" w:rsidP="00D816D5">
            <w:pPr>
              <w:rPr>
                <w:rFonts w:ascii="Gill Sans MT" w:hAnsi="Gill Sans MT"/>
              </w:rPr>
            </w:pPr>
            <w:r>
              <w:rPr>
                <w:rFonts w:ascii="Gill Sans MT" w:hAnsi="Gill Sans MT"/>
              </w:rPr>
              <w:t>In groups, learners d</w:t>
            </w:r>
            <w:r w:rsidRPr="00BB20C8">
              <w:rPr>
                <w:rFonts w:ascii="Gill Sans MT" w:hAnsi="Gill Sans MT"/>
              </w:rPr>
              <w:t>iscuss the various ways of acquiring citizenship in Ghana, including citizenship by birth, adop</w:t>
            </w:r>
            <w:r>
              <w:rPr>
                <w:rFonts w:ascii="Gill Sans MT" w:hAnsi="Gill Sans MT"/>
              </w:rPr>
              <w:t>tion, registration and naturaliz</w:t>
            </w:r>
            <w:r w:rsidRPr="00BB20C8">
              <w:rPr>
                <w:rFonts w:ascii="Gill Sans MT" w:hAnsi="Gill Sans MT"/>
              </w:rPr>
              <w:t xml:space="preserve">ation. </w:t>
            </w:r>
          </w:p>
          <w:p w:rsidR="00D816D5" w:rsidRPr="00DF56F5" w:rsidRDefault="00D816D5" w:rsidP="00D816D5">
            <w:pPr>
              <w:rPr>
                <w:rFonts w:ascii="Gill Sans MT" w:hAnsi="Gill Sans MT"/>
                <w:i/>
                <w:sz w:val="20"/>
              </w:rPr>
            </w:pPr>
            <w:r w:rsidRPr="00DF56F5">
              <w:rPr>
                <w:rFonts w:ascii="Gill Sans MT" w:hAnsi="Gill Sans MT"/>
                <w:i/>
                <w:sz w:val="20"/>
              </w:rPr>
              <w:t xml:space="preserve">1. </w:t>
            </w:r>
            <w:r w:rsidRPr="00DF56F5">
              <w:rPr>
                <w:rFonts w:ascii="Gill Sans MT" w:hAnsi="Gill Sans MT"/>
                <w:i/>
                <w:sz w:val="20"/>
                <w:u w:val="single"/>
              </w:rPr>
              <w:t>Citizenship by birth</w:t>
            </w:r>
          </w:p>
          <w:p w:rsidR="00D816D5" w:rsidRPr="00DF56F5" w:rsidRDefault="00D816D5" w:rsidP="00D816D5">
            <w:pPr>
              <w:rPr>
                <w:rFonts w:ascii="Gill Sans MT" w:hAnsi="Gill Sans MT"/>
                <w:i/>
                <w:sz w:val="20"/>
              </w:rPr>
            </w:pPr>
            <w:r w:rsidRPr="00DF56F5">
              <w:rPr>
                <w:rFonts w:ascii="Gill Sans MT" w:hAnsi="Gill Sans MT"/>
                <w:i/>
                <w:sz w:val="20"/>
              </w:rPr>
              <w:t>A person becomes a citizen of a country by birth if any of his or her parents is a citizen of that country. Citizenship by birth is acquired under two laws:</w:t>
            </w:r>
          </w:p>
          <w:p w:rsidR="00D816D5" w:rsidRPr="00DF56F5" w:rsidRDefault="00D816D5" w:rsidP="00D816D5">
            <w:pPr>
              <w:rPr>
                <w:rFonts w:ascii="Gill Sans MT" w:hAnsi="Gill Sans MT"/>
                <w:i/>
                <w:sz w:val="20"/>
              </w:rPr>
            </w:pPr>
          </w:p>
          <w:p w:rsidR="00D816D5" w:rsidRPr="00DF56F5" w:rsidRDefault="00D816D5" w:rsidP="00D816D5">
            <w:pPr>
              <w:rPr>
                <w:rFonts w:ascii="Gill Sans MT" w:hAnsi="Gill Sans MT"/>
                <w:i/>
                <w:sz w:val="20"/>
              </w:rPr>
            </w:pPr>
            <w:r w:rsidRPr="00DF56F5">
              <w:rPr>
                <w:rFonts w:ascii="Gill Sans MT" w:hAnsi="Gill Sans MT"/>
                <w:i/>
                <w:sz w:val="20"/>
              </w:rPr>
              <w:t>(a) Citizenship by the law of blood.</w:t>
            </w:r>
          </w:p>
          <w:p w:rsidR="00D816D5" w:rsidRPr="00DF56F5" w:rsidRDefault="00D816D5" w:rsidP="00D816D5">
            <w:pPr>
              <w:rPr>
                <w:rFonts w:ascii="Gill Sans MT" w:hAnsi="Gill Sans MT"/>
                <w:i/>
                <w:sz w:val="20"/>
              </w:rPr>
            </w:pPr>
            <w:r w:rsidRPr="00DF56F5">
              <w:rPr>
                <w:rFonts w:ascii="Gill Sans MT" w:hAnsi="Gill Sans MT"/>
                <w:i/>
                <w:sz w:val="20"/>
              </w:rPr>
              <w:t>Under this law, a child born anywhere to a Ghanaian parent or Ghanaian couple becomes a citizen of Ghana.</w:t>
            </w:r>
          </w:p>
          <w:p w:rsidR="00D816D5" w:rsidRPr="00DF56F5" w:rsidRDefault="00D816D5" w:rsidP="00D816D5">
            <w:pPr>
              <w:rPr>
                <w:rFonts w:ascii="Gill Sans MT" w:hAnsi="Gill Sans MT"/>
                <w:i/>
                <w:sz w:val="20"/>
              </w:rPr>
            </w:pPr>
          </w:p>
          <w:p w:rsidR="00D816D5" w:rsidRPr="00DF56F5" w:rsidRDefault="00D816D5" w:rsidP="00D816D5">
            <w:pPr>
              <w:rPr>
                <w:rFonts w:ascii="Gill Sans MT" w:hAnsi="Gill Sans MT"/>
                <w:i/>
                <w:sz w:val="20"/>
              </w:rPr>
            </w:pPr>
            <w:r w:rsidRPr="00DF56F5">
              <w:rPr>
                <w:rFonts w:ascii="Gill Sans MT" w:hAnsi="Gill Sans MT"/>
                <w:i/>
                <w:sz w:val="20"/>
              </w:rPr>
              <w:t>(b) Citizenship by the law of place or by foundling.</w:t>
            </w:r>
          </w:p>
          <w:p w:rsidR="00D816D5" w:rsidRPr="00DF56F5" w:rsidRDefault="00D816D5" w:rsidP="00D816D5">
            <w:pPr>
              <w:rPr>
                <w:rFonts w:ascii="Gill Sans MT" w:hAnsi="Gill Sans MT"/>
                <w:i/>
                <w:sz w:val="20"/>
              </w:rPr>
            </w:pPr>
            <w:r w:rsidRPr="00DF56F5">
              <w:rPr>
                <w:rFonts w:ascii="Gill Sans MT" w:hAnsi="Gill Sans MT"/>
                <w:i/>
                <w:sz w:val="20"/>
              </w:rPr>
              <w:t>Under this law, a child born or found in any part of Ghana who is under seven years and whose parents are not known becomes a citizen.</w:t>
            </w:r>
          </w:p>
          <w:p w:rsidR="00D816D5" w:rsidRPr="008E5B3F" w:rsidRDefault="00D816D5" w:rsidP="00D816D5">
            <w:pPr>
              <w:rPr>
                <w:rFonts w:ascii="Gill Sans MT" w:hAnsi="Gill Sans MT"/>
              </w:rPr>
            </w:pPr>
          </w:p>
          <w:p w:rsidR="00D816D5" w:rsidRPr="00DF56F5" w:rsidRDefault="00D816D5" w:rsidP="00D816D5">
            <w:pPr>
              <w:rPr>
                <w:rFonts w:ascii="Gill Sans MT" w:hAnsi="Gill Sans MT"/>
                <w:i/>
                <w:sz w:val="20"/>
              </w:rPr>
            </w:pPr>
            <w:r w:rsidRPr="00DF56F5">
              <w:rPr>
                <w:rFonts w:ascii="Gill Sans MT" w:hAnsi="Gill Sans MT"/>
                <w:i/>
                <w:sz w:val="20"/>
              </w:rPr>
              <w:t>2. Citizenship by registration</w:t>
            </w:r>
            <w:r>
              <w:rPr>
                <w:rFonts w:ascii="Gill Sans MT" w:hAnsi="Gill Sans MT"/>
                <w:i/>
                <w:sz w:val="20"/>
              </w:rPr>
              <w:t>:</w:t>
            </w:r>
            <w:r w:rsidRPr="00DF56F5">
              <w:rPr>
                <w:rFonts w:ascii="Gill Sans MT" w:hAnsi="Gill Sans MT"/>
                <w:i/>
                <w:sz w:val="20"/>
              </w:rPr>
              <w:t xml:space="preserve"> A foreigner who marries a Ghanaian can register to become a citizen of Ghana.</w:t>
            </w:r>
          </w:p>
          <w:p w:rsidR="00D816D5" w:rsidRPr="00DF56F5" w:rsidRDefault="00D816D5" w:rsidP="00D816D5">
            <w:pPr>
              <w:rPr>
                <w:rFonts w:ascii="Gill Sans MT" w:hAnsi="Gill Sans MT"/>
                <w:i/>
                <w:sz w:val="20"/>
              </w:rPr>
            </w:pPr>
          </w:p>
          <w:p w:rsidR="00D816D5" w:rsidRPr="00DF56F5" w:rsidRDefault="00D816D5" w:rsidP="00D816D5">
            <w:pPr>
              <w:rPr>
                <w:rFonts w:ascii="Gill Sans MT" w:hAnsi="Gill Sans MT"/>
                <w:i/>
                <w:sz w:val="20"/>
              </w:rPr>
            </w:pPr>
            <w:r w:rsidRPr="00DF56F5">
              <w:rPr>
                <w:rFonts w:ascii="Gill Sans MT" w:hAnsi="Gill Sans MT"/>
                <w:i/>
                <w:sz w:val="20"/>
              </w:rPr>
              <w:t>3. Citizenship by adoption</w:t>
            </w:r>
            <w:r>
              <w:rPr>
                <w:rFonts w:ascii="Gill Sans MT" w:hAnsi="Gill Sans MT"/>
                <w:i/>
                <w:sz w:val="20"/>
              </w:rPr>
              <w:t>:</w:t>
            </w:r>
            <w:r w:rsidRPr="00DF56F5">
              <w:rPr>
                <w:rFonts w:ascii="Gill Sans MT" w:hAnsi="Gill Sans MT"/>
                <w:i/>
                <w:sz w:val="20"/>
              </w:rPr>
              <w:t xml:space="preserve"> A child below the age of 16 years and is adopted by a Ghanaian becomes a citizen of the country even if his or her biological parents are not from Ghana.</w:t>
            </w:r>
          </w:p>
          <w:p w:rsidR="00D816D5" w:rsidRPr="00DF56F5" w:rsidRDefault="00D816D5" w:rsidP="00D816D5">
            <w:pPr>
              <w:rPr>
                <w:rFonts w:ascii="Gill Sans MT" w:hAnsi="Gill Sans MT"/>
                <w:i/>
                <w:sz w:val="20"/>
              </w:rPr>
            </w:pPr>
          </w:p>
          <w:p w:rsidR="00D816D5" w:rsidRPr="00DF56F5" w:rsidRDefault="00D816D5" w:rsidP="00D816D5">
            <w:pPr>
              <w:rPr>
                <w:rFonts w:ascii="Gill Sans MT" w:hAnsi="Gill Sans MT"/>
                <w:i/>
                <w:sz w:val="20"/>
              </w:rPr>
            </w:pPr>
            <w:r w:rsidRPr="00DF56F5">
              <w:rPr>
                <w:rFonts w:ascii="Gill Sans MT" w:hAnsi="Gill Sans MT"/>
                <w:i/>
                <w:sz w:val="20"/>
              </w:rPr>
              <w:t xml:space="preserve">4. Citizenship by honorary conferment </w:t>
            </w:r>
          </w:p>
          <w:p w:rsidR="00D816D5" w:rsidRPr="00DF56F5" w:rsidRDefault="00D816D5" w:rsidP="00D816D5">
            <w:pPr>
              <w:rPr>
                <w:rFonts w:ascii="Gill Sans MT" w:hAnsi="Gill Sans MT"/>
                <w:i/>
                <w:sz w:val="20"/>
              </w:rPr>
            </w:pPr>
            <w:r w:rsidRPr="00DF56F5">
              <w:rPr>
                <w:rFonts w:ascii="Gill Sans MT" w:hAnsi="Gill Sans MT"/>
                <w:i/>
                <w:sz w:val="20"/>
              </w:rPr>
              <w:t xml:space="preserve">For example, </w:t>
            </w:r>
            <w:proofErr w:type="spellStart"/>
            <w:r w:rsidRPr="00DF56F5">
              <w:rPr>
                <w:rFonts w:ascii="Gill Sans MT" w:hAnsi="Gill Sans MT"/>
                <w:i/>
                <w:sz w:val="20"/>
              </w:rPr>
              <w:t>Dr</w:t>
            </w:r>
            <w:proofErr w:type="spellEnd"/>
            <w:r w:rsidRPr="00DF56F5">
              <w:rPr>
                <w:rFonts w:ascii="Gill Sans MT" w:hAnsi="Gill Sans MT"/>
                <w:i/>
                <w:sz w:val="20"/>
              </w:rPr>
              <w:t xml:space="preserve"> Kwame Nkrumah conferred Ghanaian citizenship on W.E.B. Du Bois (a black American historian) whose work on Pan-Africanism promoted the civil rights of Africans in the Diaspora.</w:t>
            </w:r>
          </w:p>
          <w:p w:rsidR="00D816D5" w:rsidRDefault="00D816D5" w:rsidP="00D816D5">
            <w:pPr>
              <w:rPr>
                <w:rFonts w:ascii="Gill Sans MT" w:hAnsi="Gill Sans MT"/>
              </w:rPr>
            </w:pPr>
          </w:p>
          <w:p w:rsidR="00D816D5" w:rsidRPr="00DF56F5" w:rsidRDefault="00D816D5" w:rsidP="00D816D5">
            <w:pPr>
              <w:rPr>
                <w:rFonts w:ascii="Gill Sans MT" w:hAnsi="Gill Sans MT"/>
                <w:i/>
                <w:sz w:val="20"/>
              </w:rPr>
            </w:pPr>
            <w:r w:rsidRPr="00DF56F5">
              <w:rPr>
                <w:rFonts w:ascii="Gill Sans MT" w:hAnsi="Gill Sans MT"/>
                <w:i/>
                <w:sz w:val="20"/>
              </w:rPr>
              <w:t xml:space="preserve">5. </w:t>
            </w:r>
            <w:r>
              <w:rPr>
                <w:rFonts w:ascii="Gill Sans MT" w:hAnsi="Gill Sans MT"/>
                <w:i/>
                <w:sz w:val="20"/>
              </w:rPr>
              <w:t>C</w:t>
            </w:r>
            <w:r w:rsidRPr="00DF56F5">
              <w:rPr>
                <w:rFonts w:ascii="Gill Sans MT" w:hAnsi="Gill Sans MT"/>
                <w:i/>
                <w:sz w:val="20"/>
              </w:rPr>
              <w:t>itizenship by neutralization</w:t>
            </w:r>
          </w:p>
          <w:p w:rsidR="00D816D5" w:rsidRPr="00DF56F5" w:rsidRDefault="00D816D5" w:rsidP="00D816D5">
            <w:pPr>
              <w:rPr>
                <w:rFonts w:ascii="Gill Sans MT" w:hAnsi="Gill Sans MT"/>
                <w:i/>
                <w:sz w:val="20"/>
              </w:rPr>
            </w:pPr>
            <w:r w:rsidRPr="00DF56F5">
              <w:rPr>
                <w:rFonts w:ascii="Gill Sans MT" w:hAnsi="Gill Sans MT"/>
                <w:i/>
                <w:sz w:val="20"/>
              </w:rPr>
              <w:t xml:space="preserve">6. </w:t>
            </w:r>
            <w:r>
              <w:rPr>
                <w:rFonts w:ascii="Gill Sans MT" w:hAnsi="Gill Sans MT"/>
                <w:i/>
                <w:sz w:val="20"/>
              </w:rPr>
              <w:t>C</w:t>
            </w:r>
            <w:r w:rsidRPr="00DF56F5">
              <w:rPr>
                <w:rFonts w:ascii="Gill Sans MT" w:hAnsi="Gill Sans MT"/>
                <w:i/>
                <w:sz w:val="20"/>
              </w:rPr>
              <w:t>itizenship by ancestry/descent</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lastRenderedPageBreak/>
              <w:t>Guide learners to identify the characteristics desired of citizens for nation building.</w:t>
            </w:r>
          </w:p>
          <w:p w:rsidR="00D816D5" w:rsidRDefault="00D816D5" w:rsidP="00D816D5">
            <w:pPr>
              <w:rPr>
                <w:rFonts w:ascii="Gill Sans MT" w:hAnsi="Gill Sans MT"/>
              </w:rPr>
            </w:pPr>
            <w:r>
              <w:rPr>
                <w:rFonts w:ascii="Gill Sans MT" w:hAnsi="Gill Sans MT"/>
              </w:rPr>
              <w:t>Example:</w:t>
            </w:r>
          </w:p>
          <w:p w:rsidR="00D816D5" w:rsidRPr="00DF56F5" w:rsidRDefault="00D816D5" w:rsidP="00D816D5">
            <w:pPr>
              <w:numPr>
                <w:ilvl w:val="0"/>
                <w:numId w:val="25"/>
              </w:numPr>
              <w:rPr>
                <w:rFonts w:ascii="Gill Sans MT" w:hAnsi="Gill Sans MT"/>
                <w:i/>
                <w:sz w:val="20"/>
              </w:rPr>
            </w:pPr>
            <w:r w:rsidRPr="00DF56F5">
              <w:rPr>
                <w:rFonts w:ascii="Gill Sans MT" w:hAnsi="Gill Sans MT"/>
                <w:i/>
                <w:sz w:val="20"/>
              </w:rPr>
              <w:t>Democratic living at home and in the work place.</w:t>
            </w:r>
          </w:p>
          <w:p w:rsidR="00D816D5" w:rsidRPr="00DF56F5" w:rsidRDefault="00D816D5" w:rsidP="00D816D5">
            <w:pPr>
              <w:numPr>
                <w:ilvl w:val="0"/>
                <w:numId w:val="25"/>
              </w:numPr>
              <w:rPr>
                <w:rFonts w:ascii="Gill Sans MT" w:hAnsi="Gill Sans MT"/>
                <w:i/>
                <w:sz w:val="20"/>
              </w:rPr>
            </w:pPr>
            <w:r w:rsidRPr="00DF56F5">
              <w:rPr>
                <w:rFonts w:ascii="Gill Sans MT" w:hAnsi="Gill Sans MT"/>
                <w:i/>
                <w:sz w:val="20"/>
              </w:rPr>
              <w:t>Respecting elders and authority</w:t>
            </w:r>
          </w:p>
          <w:p w:rsidR="00D816D5" w:rsidRPr="00DF56F5" w:rsidRDefault="00D816D5" w:rsidP="00D816D5">
            <w:pPr>
              <w:numPr>
                <w:ilvl w:val="0"/>
                <w:numId w:val="25"/>
              </w:numPr>
              <w:rPr>
                <w:rFonts w:ascii="Gill Sans MT" w:hAnsi="Gill Sans MT"/>
                <w:i/>
                <w:sz w:val="20"/>
              </w:rPr>
            </w:pPr>
            <w:r w:rsidRPr="00DF56F5">
              <w:rPr>
                <w:rFonts w:ascii="Gill Sans MT" w:hAnsi="Gill Sans MT"/>
                <w:i/>
                <w:sz w:val="20"/>
              </w:rPr>
              <w:t>Exhibiting hard and productive work attitude</w:t>
            </w:r>
          </w:p>
          <w:p w:rsidR="00D816D5" w:rsidRDefault="00D816D5" w:rsidP="00D816D5">
            <w:pPr>
              <w:rPr>
                <w:rFonts w:ascii="Gill Sans MT" w:hAnsi="Gill Sans MT"/>
              </w:rPr>
            </w:pPr>
          </w:p>
          <w:p w:rsidR="00D816D5" w:rsidRPr="00595E25" w:rsidRDefault="00D816D5" w:rsidP="00D816D5">
            <w:pPr>
              <w:rPr>
                <w:rFonts w:ascii="Gill Sans MT" w:hAnsi="Gill Sans MT"/>
                <w:u w:val="single"/>
              </w:rPr>
            </w:pPr>
            <w:r w:rsidRPr="00595E25">
              <w:rPr>
                <w:rFonts w:ascii="Gill Sans MT" w:hAnsi="Gill Sans MT"/>
                <w:u w:val="single"/>
              </w:rPr>
              <w:t>Assessment</w:t>
            </w:r>
          </w:p>
          <w:p w:rsidR="00D816D5" w:rsidRDefault="00D816D5" w:rsidP="00D816D5">
            <w:pPr>
              <w:rPr>
                <w:rFonts w:ascii="Gill Sans MT" w:hAnsi="Gill Sans MT"/>
              </w:rPr>
            </w:pPr>
            <w:r>
              <w:rPr>
                <w:rFonts w:ascii="Gill Sans MT" w:hAnsi="Gill Sans MT"/>
              </w:rPr>
              <w:t>What is Citizenship?</w:t>
            </w:r>
          </w:p>
          <w:p w:rsidR="00D816D5" w:rsidRPr="00CD4D98" w:rsidRDefault="00D816D5" w:rsidP="00D816D5">
            <w:pPr>
              <w:rPr>
                <w:rFonts w:ascii="Gill Sans MT" w:hAnsi="Gill Sans MT"/>
              </w:rPr>
            </w:pPr>
            <w:r>
              <w:rPr>
                <w:rFonts w:ascii="Gill Sans MT" w:hAnsi="Gill Sans MT"/>
              </w:rPr>
              <w:t>Mention four ways in which citizenship is acquired.</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lastRenderedPageBreak/>
              <w:t>Pictures and Charts</w:t>
            </w:r>
          </w:p>
          <w:p w:rsidR="00D816D5" w:rsidRPr="00CD4D98" w:rsidRDefault="00D816D5" w:rsidP="00D816D5">
            <w:pPr>
              <w:rPr>
                <w:rFonts w:ascii="Gill Sans MT" w:hAnsi="Gill Sans MT"/>
              </w:rPr>
            </w:pPr>
          </w:p>
        </w:tc>
      </w:tr>
      <w:tr w:rsidR="00D816D5" w:rsidRPr="00CD4D98" w:rsidTr="00D816D5">
        <w:trPr>
          <w:trHeight w:val="980"/>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3: </w:t>
            </w:r>
            <w:r w:rsidRPr="00CD4D98">
              <w:rPr>
                <w:rFonts w:ascii="Gill Sans MT" w:hAnsi="Gill Sans MT"/>
                <w:b/>
              </w:rPr>
              <w:t>REFLECTION</w:t>
            </w:r>
          </w:p>
        </w:tc>
        <w:tc>
          <w:tcPr>
            <w:tcW w:w="6210" w:type="dxa"/>
            <w:gridSpan w:val="5"/>
          </w:tcPr>
          <w:p w:rsidR="00D816D5" w:rsidRPr="00CD4D98" w:rsidRDefault="00D816D5" w:rsidP="00D816D5">
            <w:pPr>
              <w:rPr>
                <w:rFonts w:ascii="Gill Sans MT" w:hAnsi="Gill Sans MT"/>
              </w:rPr>
            </w:pPr>
            <w:r w:rsidRPr="00CD4D98">
              <w:rPr>
                <w:rFonts w:ascii="Gill Sans MT" w:hAnsi="Gill Sans MT"/>
              </w:rPr>
              <w:t xml:space="preserve">Use peer discussion and effective questioning to find out from learners what they have learnt during the lesson. </w:t>
            </w:r>
          </w:p>
          <w:p w:rsidR="00D816D5" w:rsidRPr="00CD4D98" w:rsidRDefault="00D816D5" w:rsidP="00D816D5">
            <w:pPr>
              <w:rPr>
                <w:rFonts w:ascii="Gill Sans MT" w:hAnsi="Gill Sans MT"/>
              </w:rPr>
            </w:pPr>
          </w:p>
          <w:p w:rsidR="00D816D5" w:rsidRDefault="00D816D5" w:rsidP="00D816D5">
            <w:pPr>
              <w:rPr>
                <w:rFonts w:ascii="Gill Sans MT" w:hAnsi="Gill Sans MT"/>
              </w:rPr>
            </w:pPr>
            <w:r w:rsidRPr="00CD4D98">
              <w:rPr>
                <w:rFonts w:ascii="Gill Sans MT" w:hAnsi="Gill Sans MT"/>
              </w:rPr>
              <w:t xml:space="preserve">Take feedback from learners and summarize the lesson. </w:t>
            </w:r>
          </w:p>
          <w:p w:rsidR="00D816D5" w:rsidRDefault="00D816D5" w:rsidP="00D816D5">
            <w:pPr>
              <w:rPr>
                <w:rFonts w:ascii="Gill Sans MT" w:hAnsi="Gill Sans MT"/>
              </w:rPr>
            </w:pPr>
          </w:p>
          <w:p w:rsidR="00D816D5" w:rsidRPr="00595E25" w:rsidRDefault="00D816D5" w:rsidP="00D816D5">
            <w:pPr>
              <w:rPr>
                <w:rFonts w:ascii="Gill Sans MT" w:hAnsi="Gill Sans MT"/>
                <w:u w:val="single"/>
              </w:rPr>
            </w:pPr>
            <w:r w:rsidRPr="00595E25">
              <w:rPr>
                <w:rFonts w:ascii="Gill Sans MT" w:hAnsi="Gill Sans MT"/>
                <w:u w:val="single"/>
              </w:rPr>
              <w:t>Homework</w:t>
            </w:r>
          </w:p>
          <w:p w:rsidR="00D816D5" w:rsidRDefault="00D816D5" w:rsidP="00D816D5">
            <w:pPr>
              <w:rPr>
                <w:rFonts w:ascii="Gill Sans MT" w:hAnsi="Gill Sans MT"/>
              </w:rPr>
            </w:pPr>
            <w:r>
              <w:rPr>
                <w:rFonts w:ascii="Gill Sans MT" w:hAnsi="Gill Sans MT"/>
              </w:rPr>
              <w:t>Differentiate between rights and responsibilities.</w:t>
            </w:r>
          </w:p>
          <w:p w:rsidR="00D816D5" w:rsidRPr="00CD4D98" w:rsidRDefault="00D816D5" w:rsidP="00D816D5">
            <w:pPr>
              <w:rPr>
                <w:rFonts w:ascii="Gill Sans MT" w:hAnsi="Gill Sans MT"/>
              </w:rPr>
            </w:pPr>
            <w:r>
              <w:rPr>
                <w:rFonts w:ascii="Gill Sans MT" w:hAnsi="Gill Sans MT"/>
              </w:rPr>
              <w:t>State three rights and their corresponding duties required of Ghanaians.</w:t>
            </w:r>
          </w:p>
        </w:tc>
        <w:tc>
          <w:tcPr>
            <w:tcW w:w="2250" w:type="dxa"/>
            <w:gridSpan w:val="2"/>
          </w:tcPr>
          <w:p w:rsidR="00D816D5" w:rsidRPr="00CD4D98" w:rsidRDefault="00D816D5" w:rsidP="00D816D5">
            <w:pPr>
              <w:rPr>
                <w:rFonts w:ascii="Gill Sans MT" w:hAnsi="Gill Sans MT"/>
              </w:rPr>
            </w:pPr>
          </w:p>
        </w:tc>
      </w:tr>
    </w:tbl>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br w:type="page"/>
      </w:r>
    </w:p>
    <w:tbl>
      <w:tblPr>
        <w:tblStyle w:val="TableGrid"/>
        <w:tblW w:w="10530" w:type="dxa"/>
        <w:tblInd w:w="-545" w:type="dxa"/>
        <w:tblLook w:val="04A0" w:firstRow="1" w:lastRow="0" w:firstColumn="1" w:lastColumn="0" w:noHBand="0" w:noVBand="1"/>
      </w:tblPr>
      <w:tblGrid>
        <w:gridCol w:w="2070"/>
        <w:gridCol w:w="990"/>
        <w:gridCol w:w="1260"/>
        <w:gridCol w:w="1530"/>
        <w:gridCol w:w="90"/>
        <w:gridCol w:w="2340"/>
        <w:gridCol w:w="360"/>
        <w:gridCol w:w="1890"/>
      </w:tblGrid>
      <w:tr w:rsidR="00D816D5" w:rsidRPr="00CD4D98" w:rsidTr="00D816D5">
        <w:trPr>
          <w:trHeight w:val="350"/>
        </w:trPr>
        <w:tc>
          <w:tcPr>
            <w:tcW w:w="3060" w:type="dxa"/>
            <w:gridSpan w:val="2"/>
            <w:shd w:val="clear" w:color="auto" w:fill="FBE4D5" w:themeFill="accent2" w:themeFillTint="33"/>
            <w:vAlign w:val="center"/>
          </w:tcPr>
          <w:p w:rsidR="00D816D5" w:rsidRPr="00CD4D98" w:rsidRDefault="001436D1" w:rsidP="00D816D5">
            <w:pPr>
              <w:rPr>
                <w:rFonts w:ascii="Gill Sans MT" w:hAnsi="Gill Sans MT" w:cs="Tahoma"/>
                <w:sz w:val="20"/>
              </w:rPr>
            </w:pPr>
            <w:r>
              <w:rPr>
                <w:rFonts w:ascii="Gill Sans MT" w:hAnsi="Gill Sans MT" w:cs="Tahoma"/>
                <w:b/>
                <w:sz w:val="20"/>
              </w:rPr>
              <w:lastRenderedPageBreak/>
              <w:t xml:space="preserve">Week Ending: </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DAY: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Subject: </w:t>
            </w:r>
            <w:r w:rsidRPr="00CD4D98">
              <w:rPr>
                <w:rFonts w:ascii="Gill Sans MT" w:hAnsi="Gill Sans MT" w:cs="Tahoma"/>
              </w:rPr>
              <w:t>Social Studies</w:t>
            </w:r>
          </w:p>
        </w:tc>
      </w:tr>
      <w:tr w:rsidR="00D816D5" w:rsidRPr="00CD4D98" w:rsidTr="00D816D5">
        <w:trPr>
          <w:trHeight w:val="359"/>
        </w:trPr>
        <w:tc>
          <w:tcPr>
            <w:tcW w:w="5850" w:type="dxa"/>
            <w:gridSpan w:val="4"/>
            <w:shd w:val="clear" w:color="auto" w:fill="FBE4D5" w:themeFill="accent2" w:themeFillTint="33"/>
            <w:vAlign w:val="center"/>
          </w:tcPr>
          <w:p w:rsidR="00D816D5" w:rsidRPr="00CD4D98" w:rsidRDefault="00D816D5" w:rsidP="00D816D5">
            <w:pPr>
              <w:rPr>
                <w:rFonts w:ascii="Gill Sans MT" w:hAnsi="Gill Sans MT" w:cs="Tahoma"/>
                <w:sz w:val="20"/>
              </w:rPr>
            </w:pPr>
            <w:r w:rsidRPr="00CD4D98">
              <w:rPr>
                <w:rFonts w:ascii="Gill Sans MT" w:hAnsi="Gill Sans MT" w:cs="Tahoma"/>
                <w:b/>
                <w:sz w:val="20"/>
              </w:rPr>
              <w:t xml:space="preserve">Duration: </w:t>
            </w:r>
            <w:r w:rsidRPr="00CD4D98">
              <w:rPr>
                <w:rFonts w:ascii="Gill Sans MT" w:hAnsi="Gill Sans MT" w:cs="Tahoma"/>
                <w:sz w:val="20"/>
              </w:rPr>
              <w:t>50MINS</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Strand: </w:t>
            </w:r>
            <w:r w:rsidRPr="002B660C">
              <w:rPr>
                <w:rFonts w:ascii="Gill Sans MT" w:hAnsi="Gill Sans MT"/>
              </w:rPr>
              <w:t>Law And Order</w:t>
            </w:r>
          </w:p>
        </w:tc>
      </w:tr>
      <w:tr w:rsidR="00D816D5" w:rsidRPr="00CD4D98" w:rsidTr="00D816D5">
        <w:trPr>
          <w:trHeight w:val="341"/>
        </w:trPr>
        <w:tc>
          <w:tcPr>
            <w:tcW w:w="306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w:t>
            </w:r>
            <w:r w:rsidRPr="00CD4D98">
              <w:rPr>
                <w:rFonts w:ascii="Gill Sans MT" w:hAnsi="Gill Sans MT" w:cstheme="minorHAnsi"/>
              </w:rPr>
              <w:t>B7</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Size: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 Strand: </w:t>
            </w:r>
            <w:r w:rsidRPr="002B660C">
              <w:rPr>
                <w:rFonts w:ascii="Gill Sans MT" w:hAnsi="Gill Sans MT"/>
              </w:rPr>
              <w:t>Citizenship &amp; Human Rights</w:t>
            </w:r>
          </w:p>
        </w:tc>
      </w:tr>
      <w:tr w:rsidR="00D816D5" w:rsidRPr="00CD4D98" w:rsidTr="00D816D5">
        <w:trPr>
          <w:trHeight w:val="474"/>
        </w:trPr>
        <w:tc>
          <w:tcPr>
            <w:tcW w:w="432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Content Standard: </w:t>
            </w:r>
          </w:p>
          <w:p w:rsidR="00D816D5" w:rsidRPr="00CD4D98" w:rsidRDefault="00D816D5" w:rsidP="00D816D5">
            <w:pPr>
              <w:rPr>
                <w:rFonts w:ascii="Gill Sans MT" w:hAnsi="Gill Sans MT" w:cs="Tahoma"/>
                <w:sz w:val="20"/>
              </w:rPr>
            </w:pPr>
            <w:r w:rsidRPr="00BB20C8">
              <w:rPr>
                <w:rFonts w:ascii="Gill Sans MT" w:hAnsi="Gill Sans MT" w:cs="Tahoma"/>
                <w:sz w:val="20"/>
              </w:rPr>
              <w:t>B7.4.1.1. Analyze the responsibilities of a citizen</w:t>
            </w:r>
          </w:p>
        </w:tc>
        <w:tc>
          <w:tcPr>
            <w:tcW w:w="432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Indicator: </w:t>
            </w:r>
          </w:p>
          <w:p w:rsidR="00D816D5" w:rsidRPr="00CD4D98" w:rsidRDefault="00D816D5" w:rsidP="00D816D5">
            <w:pPr>
              <w:rPr>
                <w:rFonts w:ascii="Gill Sans MT" w:hAnsi="Gill Sans MT"/>
              </w:rPr>
            </w:pPr>
            <w:r w:rsidRPr="00BB20C8">
              <w:rPr>
                <w:rFonts w:ascii="Gill Sans MT" w:hAnsi="Gill Sans MT"/>
              </w:rPr>
              <w:t>B7.4.1.1.1 Examine the value of citizenship in nation building</w:t>
            </w:r>
          </w:p>
        </w:tc>
        <w:tc>
          <w:tcPr>
            <w:tcW w:w="1890" w:type="dxa"/>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Lesson:</w:t>
            </w:r>
          </w:p>
          <w:p w:rsidR="00D816D5" w:rsidRPr="00CD4D98" w:rsidRDefault="00D816D5" w:rsidP="00D816D5">
            <w:pPr>
              <w:rPr>
                <w:rFonts w:ascii="Gill Sans MT" w:hAnsi="Gill Sans MT" w:cs="Tahoma"/>
                <w:sz w:val="20"/>
              </w:rPr>
            </w:pPr>
          </w:p>
          <w:p w:rsidR="00D816D5" w:rsidRPr="00CD4D98" w:rsidRDefault="00D816D5" w:rsidP="00D816D5">
            <w:pPr>
              <w:rPr>
                <w:rFonts w:ascii="Gill Sans MT" w:hAnsi="Gill Sans MT" w:cs="Tahoma"/>
                <w:sz w:val="20"/>
              </w:rPr>
            </w:pPr>
            <w:r>
              <w:rPr>
                <w:rFonts w:ascii="Gill Sans MT" w:hAnsi="Gill Sans MT" w:cs="Tahoma"/>
                <w:sz w:val="20"/>
              </w:rPr>
              <w:t>2</w:t>
            </w:r>
            <w:r w:rsidRPr="00CD4D98">
              <w:rPr>
                <w:rFonts w:ascii="Gill Sans MT" w:hAnsi="Gill Sans MT" w:cs="Tahoma"/>
                <w:sz w:val="20"/>
              </w:rPr>
              <w:t xml:space="preserve"> OF 2</w:t>
            </w:r>
          </w:p>
        </w:tc>
      </w:tr>
      <w:tr w:rsidR="00D816D5" w:rsidRPr="00CD4D98" w:rsidTr="00D816D5">
        <w:trPr>
          <w:trHeight w:val="494"/>
        </w:trPr>
        <w:tc>
          <w:tcPr>
            <w:tcW w:w="5940" w:type="dxa"/>
            <w:gridSpan w:val="5"/>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Performance Indicator: </w:t>
            </w:r>
          </w:p>
          <w:p w:rsidR="00D816D5" w:rsidRPr="00CD4D98" w:rsidRDefault="00D816D5" w:rsidP="00D816D5">
            <w:pPr>
              <w:numPr>
                <w:ilvl w:val="0"/>
                <w:numId w:val="16"/>
              </w:numPr>
              <w:rPr>
                <w:rFonts w:ascii="Gill Sans MT" w:hAnsi="Gill Sans MT" w:cs="Tahoma"/>
              </w:rPr>
            </w:pPr>
            <w:r w:rsidRPr="00CD4D98">
              <w:rPr>
                <w:rFonts w:ascii="Gill Sans MT" w:hAnsi="Gill Sans MT" w:cs="Tahoma"/>
                <w:sz w:val="20"/>
              </w:rPr>
              <w:t>Learners can</w:t>
            </w:r>
            <w:r w:rsidRPr="00CD4D98">
              <w:rPr>
                <w:rFonts w:ascii="Gill Sans MT" w:hAnsi="Gill Sans MT"/>
                <w:sz w:val="20"/>
              </w:rPr>
              <w:t xml:space="preserve"> </w:t>
            </w:r>
            <w:r>
              <w:rPr>
                <w:rFonts w:ascii="Gill Sans MT" w:hAnsi="Gill Sans MT" w:cs="Tahoma"/>
                <w:sz w:val="20"/>
              </w:rPr>
              <w:t>identify the rights and responsibilities of a citizen</w:t>
            </w:r>
            <w:r w:rsidRPr="00CD4D98">
              <w:rPr>
                <w:rFonts w:ascii="Gill Sans MT" w:hAnsi="Gill Sans MT" w:cs="Tahoma"/>
              </w:rPr>
              <w:t>.</w:t>
            </w:r>
          </w:p>
        </w:tc>
        <w:tc>
          <w:tcPr>
            <w:tcW w:w="459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Core Competencies:</w:t>
            </w:r>
          </w:p>
          <w:p w:rsidR="00D816D5" w:rsidRPr="00CD4D98" w:rsidRDefault="00D816D5" w:rsidP="00D816D5">
            <w:pPr>
              <w:rPr>
                <w:rFonts w:ascii="Gill Sans MT" w:hAnsi="Gill Sans MT" w:cs="Tahoma"/>
                <w:sz w:val="20"/>
              </w:rPr>
            </w:pPr>
            <w:r w:rsidRPr="00CD4D98">
              <w:rPr>
                <w:rFonts w:ascii="Gill Sans MT" w:hAnsi="Gill Sans MT" w:cs="Tahoma"/>
                <w:sz w:val="20"/>
              </w:rPr>
              <w:t xml:space="preserve">CP 5.1: CC 8.1: CC 8.1: CC 9.1: CP 5.2: CC 7.2: CC 8.1: </w:t>
            </w:r>
          </w:p>
        </w:tc>
      </w:tr>
      <w:tr w:rsidR="00D816D5" w:rsidRPr="00CD4D98" w:rsidTr="00D816D5">
        <w:trPr>
          <w:trHeight w:val="332"/>
        </w:trPr>
        <w:tc>
          <w:tcPr>
            <w:tcW w:w="10530" w:type="dxa"/>
            <w:gridSpan w:val="8"/>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References: </w:t>
            </w:r>
            <w:r w:rsidRPr="00CD4D98">
              <w:rPr>
                <w:rFonts w:ascii="Gill Sans MT" w:hAnsi="Gill Sans MT" w:cs="Tahoma"/>
              </w:rPr>
              <w:t>Social Studies Curriculum Pg. 22-23</w:t>
            </w:r>
          </w:p>
        </w:tc>
      </w:tr>
      <w:tr w:rsidR="00D816D5" w:rsidRPr="00CD4D98" w:rsidTr="00D816D5">
        <w:tc>
          <w:tcPr>
            <w:tcW w:w="10530" w:type="dxa"/>
            <w:gridSpan w:val="8"/>
          </w:tcPr>
          <w:p w:rsidR="00D816D5" w:rsidRPr="00CD4D98" w:rsidRDefault="00D816D5" w:rsidP="00D816D5">
            <w:pPr>
              <w:rPr>
                <w:rFonts w:ascii="Gill Sans MT" w:hAnsi="Gill Sans MT"/>
              </w:rPr>
            </w:pPr>
          </w:p>
        </w:tc>
      </w:tr>
      <w:tr w:rsidR="00D816D5" w:rsidRPr="00CD4D98" w:rsidTr="00D816D5">
        <w:tc>
          <w:tcPr>
            <w:tcW w:w="2070" w:type="dxa"/>
          </w:tcPr>
          <w:p w:rsidR="00D816D5" w:rsidRPr="00CD4D98" w:rsidRDefault="00D816D5" w:rsidP="00D816D5">
            <w:pPr>
              <w:rPr>
                <w:rFonts w:ascii="Gill Sans MT" w:hAnsi="Gill Sans MT"/>
              </w:rPr>
            </w:pPr>
            <w:r w:rsidRPr="00CD4D98">
              <w:rPr>
                <w:rFonts w:ascii="Gill Sans MT" w:hAnsi="Gill Sans MT"/>
              </w:rPr>
              <w:t>Phase/Duration</w:t>
            </w:r>
          </w:p>
        </w:tc>
        <w:tc>
          <w:tcPr>
            <w:tcW w:w="6210" w:type="dxa"/>
            <w:gridSpan w:val="5"/>
          </w:tcPr>
          <w:p w:rsidR="00D816D5" w:rsidRPr="00CD4D98" w:rsidRDefault="00D816D5" w:rsidP="00D816D5">
            <w:pPr>
              <w:rPr>
                <w:rFonts w:ascii="Gill Sans MT" w:hAnsi="Gill Sans MT"/>
              </w:rPr>
            </w:pPr>
            <w:r w:rsidRPr="00CD4D98">
              <w:rPr>
                <w:rFonts w:ascii="Gill Sans MT" w:hAnsi="Gill Sans MT"/>
              </w:rPr>
              <w:t>Learners Activities</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t>Resources</w:t>
            </w:r>
          </w:p>
        </w:tc>
      </w:tr>
      <w:tr w:rsidR="00D816D5" w:rsidRPr="00CD4D98" w:rsidTr="00D816D5">
        <w:trPr>
          <w:trHeight w:val="908"/>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1: </w:t>
            </w:r>
            <w:r w:rsidRPr="00CD4D98">
              <w:rPr>
                <w:rFonts w:ascii="Gill Sans MT" w:hAnsi="Gill Sans MT"/>
                <w:b/>
              </w:rPr>
              <w:t>STARTER</w:t>
            </w:r>
          </w:p>
        </w:tc>
        <w:tc>
          <w:tcPr>
            <w:tcW w:w="6210" w:type="dxa"/>
            <w:gridSpan w:val="5"/>
          </w:tcPr>
          <w:p w:rsidR="00D816D5" w:rsidRPr="00CD4D98" w:rsidRDefault="00D816D5" w:rsidP="00D816D5">
            <w:pPr>
              <w:pStyle w:val="Default"/>
              <w:rPr>
                <w:sz w:val="22"/>
              </w:rPr>
            </w:pPr>
            <w:r w:rsidRPr="00CD4D98">
              <w:rPr>
                <w:sz w:val="22"/>
              </w:rPr>
              <w:t>Revise with learners to review their understanding in the previous lesson.</w:t>
            </w:r>
          </w:p>
          <w:p w:rsidR="00D816D5" w:rsidRPr="00CD4D98" w:rsidRDefault="00D816D5" w:rsidP="00D816D5">
            <w:pPr>
              <w:pStyle w:val="Default"/>
              <w:rPr>
                <w:sz w:val="22"/>
              </w:rPr>
            </w:pPr>
          </w:p>
          <w:p w:rsidR="00D816D5" w:rsidRPr="00CD4D98" w:rsidRDefault="00D816D5" w:rsidP="00D816D5">
            <w:pPr>
              <w:pStyle w:val="Default"/>
              <w:rPr>
                <w:sz w:val="22"/>
              </w:rPr>
            </w:pPr>
            <w:r w:rsidRPr="00CD4D98">
              <w:rPr>
                <w:sz w:val="22"/>
              </w:rPr>
              <w:t>Share performance indicators with learners.</w:t>
            </w:r>
          </w:p>
        </w:tc>
        <w:tc>
          <w:tcPr>
            <w:tcW w:w="2250" w:type="dxa"/>
            <w:gridSpan w:val="2"/>
          </w:tcPr>
          <w:p w:rsidR="00D816D5" w:rsidRPr="00CD4D98" w:rsidRDefault="00D816D5" w:rsidP="00D816D5">
            <w:pPr>
              <w:rPr>
                <w:rFonts w:ascii="Gill Sans MT" w:hAnsi="Gill Sans MT"/>
              </w:rPr>
            </w:pPr>
          </w:p>
        </w:tc>
      </w:tr>
      <w:tr w:rsidR="00D816D5" w:rsidRPr="00CD4D98" w:rsidTr="00D816D5">
        <w:trPr>
          <w:trHeight w:val="611"/>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2: </w:t>
            </w:r>
            <w:r w:rsidRPr="00CD4D98">
              <w:rPr>
                <w:rFonts w:ascii="Gill Sans MT" w:hAnsi="Gill Sans MT"/>
                <w:b/>
              </w:rPr>
              <w:t>NEW LEARNING</w:t>
            </w:r>
          </w:p>
        </w:tc>
        <w:tc>
          <w:tcPr>
            <w:tcW w:w="6210" w:type="dxa"/>
            <w:gridSpan w:val="5"/>
          </w:tcPr>
          <w:p w:rsidR="00D816D5" w:rsidRDefault="00D816D5" w:rsidP="00D816D5">
            <w:pPr>
              <w:rPr>
                <w:rFonts w:ascii="Gill Sans MT" w:hAnsi="Gill Sans MT"/>
              </w:rPr>
            </w:pPr>
            <w:r>
              <w:rPr>
                <w:rFonts w:ascii="Gill Sans MT" w:hAnsi="Gill Sans MT"/>
              </w:rPr>
              <w:t>Learners in groups research for the rights and responsibilities of the Ghanaian citizen in the 1992 constitution.</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Call learners to present their findings to the class for discussion.</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Brainstorm learners to explain the meaning of Rights and Responsibilities.</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Guide learners to identify the types of Rights.</w:t>
            </w:r>
          </w:p>
          <w:p w:rsidR="00D816D5" w:rsidRDefault="00D816D5" w:rsidP="00D816D5">
            <w:pPr>
              <w:rPr>
                <w:rFonts w:ascii="Gill Sans MT" w:hAnsi="Gill Sans MT"/>
              </w:rPr>
            </w:pPr>
            <w:r>
              <w:rPr>
                <w:rFonts w:ascii="Gill Sans MT" w:hAnsi="Gill Sans MT"/>
              </w:rPr>
              <w:t>Example:</w:t>
            </w:r>
          </w:p>
          <w:p w:rsidR="00D816D5" w:rsidRPr="008E5B3F" w:rsidRDefault="00D816D5" w:rsidP="00D816D5">
            <w:pPr>
              <w:rPr>
                <w:rFonts w:ascii="Gill Sans MT" w:hAnsi="Gill Sans MT"/>
              </w:rPr>
            </w:pPr>
            <w:r w:rsidRPr="008E5B3F">
              <w:rPr>
                <w:rFonts w:ascii="Gill Sans MT" w:hAnsi="Gill Sans MT"/>
              </w:rPr>
              <w:t>1. Legal Rights.</w:t>
            </w:r>
            <w:r>
              <w:rPr>
                <w:rFonts w:ascii="Gill Sans MT" w:hAnsi="Gill Sans MT"/>
              </w:rPr>
              <w:t xml:space="preserve"> </w:t>
            </w:r>
            <w:r w:rsidRPr="00EB545D">
              <w:rPr>
                <w:rFonts w:ascii="Gill Sans MT" w:hAnsi="Gill Sans MT"/>
                <w:i/>
                <w:sz w:val="20"/>
              </w:rPr>
              <w:t>Legal rights include the rights to be protected under the law, right for fair hearing, fair trial and legal aid</w:t>
            </w:r>
            <w:r w:rsidRPr="008E5B3F">
              <w:rPr>
                <w:rFonts w:ascii="Gill Sans MT" w:hAnsi="Gill Sans MT"/>
              </w:rPr>
              <w:t>.</w:t>
            </w:r>
          </w:p>
          <w:p w:rsidR="00D816D5" w:rsidRPr="008E5B3F" w:rsidRDefault="00D816D5" w:rsidP="00D816D5">
            <w:pPr>
              <w:rPr>
                <w:rFonts w:ascii="Gill Sans MT" w:hAnsi="Gill Sans MT"/>
              </w:rPr>
            </w:pPr>
          </w:p>
          <w:p w:rsidR="00D816D5" w:rsidRPr="008E5B3F" w:rsidRDefault="00D816D5" w:rsidP="00D816D5">
            <w:pPr>
              <w:rPr>
                <w:rFonts w:ascii="Gill Sans MT" w:hAnsi="Gill Sans MT"/>
              </w:rPr>
            </w:pPr>
            <w:r w:rsidRPr="008E5B3F">
              <w:rPr>
                <w:rFonts w:ascii="Gill Sans MT" w:hAnsi="Gill Sans MT"/>
              </w:rPr>
              <w:t>2. Economic Rights.</w:t>
            </w:r>
            <w:r>
              <w:rPr>
                <w:rFonts w:ascii="Gill Sans MT" w:hAnsi="Gill Sans MT"/>
              </w:rPr>
              <w:t xml:space="preserve"> </w:t>
            </w:r>
            <w:r w:rsidRPr="00EB545D">
              <w:rPr>
                <w:rFonts w:ascii="Gill Sans MT" w:hAnsi="Gill Sans MT"/>
                <w:i/>
                <w:sz w:val="20"/>
              </w:rPr>
              <w:t>Economic rights include the rights to own property, right to work and get fair wages or good salaries</w:t>
            </w:r>
            <w:r w:rsidRPr="008E5B3F">
              <w:rPr>
                <w:rFonts w:ascii="Gill Sans MT" w:hAnsi="Gill Sans MT"/>
              </w:rPr>
              <w:t>.</w:t>
            </w:r>
          </w:p>
          <w:p w:rsidR="00D816D5" w:rsidRPr="008E5B3F" w:rsidRDefault="00D816D5" w:rsidP="00D816D5">
            <w:pPr>
              <w:rPr>
                <w:rFonts w:ascii="Gill Sans MT" w:hAnsi="Gill Sans MT"/>
              </w:rPr>
            </w:pPr>
          </w:p>
          <w:p w:rsidR="00D816D5" w:rsidRPr="008E5B3F" w:rsidRDefault="00D816D5" w:rsidP="00D816D5">
            <w:pPr>
              <w:rPr>
                <w:rFonts w:ascii="Gill Sans MT" w:hAnsi="Gill Sans MT"/>
              </w:rPr>
            </w:pPr>
            <w:r w:rsidRPr="008E5B3F">
              <w:rPr>
                <w:rFonts w:ascii="Gill Sans MT" w:hAnsi="Gill Sans MT"/>
              </w:rPr>
              <w:t xml:space="preserve">3. Natural Rights. </w:t>
            </w:r>
            <w:r w:rsidRPr="00EB545D">
              <w:rPr>
                <w:rFonts w:ascii="Gill Sans MT" w:hAnsi="Gill Sans MT"/>
                <w:i/>
                <w:sz w:val="20"/>
              </w:rPr>
              <w:t>Natural rights include the right to life and freedom of speech</w:t>
            </w:r>
            <w:r w:rsidRPr="008E5B3F">
              <w:rPr>
                <w:rFonts w:ascii="Gill Sans MT" w:hAnsi="Gill Sans MT"/>
              </w:rPr>
              <w:t>.</w:t>
            </w:r>
          </w:p>
          <w:p w:rsidR="00D816D5" w:rsidRPr="008E5B3F" w:rsidRDefault="00D816D5" w:rsidP="00D816D5">
            <w:pPr>
              <w:rPr>
                <w:rFonts w:ascii="Gill Sans MT" w:hAnsi="Gill Sans MT"/>
              </w:rPr>
            </w:pPr>
          </w:p>
          <w:p w:rsidR="00D816D5" w:rsidRPr="008E5B3F" w:rsidRDefault="00D816D5" w:rsidP="00D816D5">
            <w:pPr>
              <w:rPr>
                <w:rFonts w:ascii="Gill Sans MT" w:hAnsi="Gill Sans MT"/>
              </w:rPr>
            </w:pPr>
            <w:r w:rsidRPr="008E5B3F">
              <w:rPr>
                <w:rFonts w:ascii="Gill Sans MT" w:hAnsi="Gill Sans MT"/>
              </w:rPr>
              <w:t xml:space="preserve">4. Social Rights. </w:t>
            </w:r>
            <w:r w:rsidRPr="00EB545D">
              <w:rPr>
                <w:rFonts w:ascii="Gill Sans MT" w:hAnsi="Gill Sans MT"/>
                <w:i/>
                <w:sz w:val="20"/>
              </w:rPr>
              <w:t>Social rights include the right to decent accommodation, education, freedom of speech, health care, freedom of religion and freedom of movement</w:t>
            </w:r>
            <w:r w:rsidRPr="008E5B3F">
              <w:rPr>
                <w:rFonts w:ascii="Gill Sans MT" w:hAnsi="Gill Sans MT"/>
              </w:rPr>
              <w:t>.</w:t>
            </w:r>
          </w:p>
          <w:p w:rsidR="00D816D5" w:rsidRPr="008E5B3F" w:rsidRDefault="00D816D5" w:rsidP="00D816D5">
            <w:pPr>
              <w:rPr>
                <w:rFonts w:ascii="Gill Sans MT" w:hAnsi="Gill Sans MT"/>
              </w:rPr>
            </w:pPr>
          </w:p>
          <w:p w:rsidR="00D816D5" w:rsidRPr="008E5B3F" w:rsidRDefault="00D816D5" w:rsidP="00D816D5">
            <w:pPr>
              <w:rPr>
                <w:rFonts w:ascii="Gill Sans MT" w:hAnsi="Gill Sans MT"/>
              </w:rPr>
            </w:pPr>
            <w:r w:rsidRPr="008E5B3F">
              <w:rPr>
                <w:rFonts w:ascii="Gill Sans MT" w:hAnsi="Gill Sans MT"/>
              </w:rPr>
              <w:t>5. Political Rights.</w:t>
            </w:r>
            <w:r>
              <w:rPr>
                <w:rFonts w:ascii="Gill Sans MT" w:hAnsi="Gill Sans MT"/>
              </w:rPr>
              <w:t xml:space="preserve"> </w:t>
            </w:r>
            <w:r w:rsidRPr="00EB545D">
              <w:rPr>
                <w:rFonts w:ascii="Gill Sans MT" w:hAnsi="Gill Sans MT"/>
                <w:i/>
                <w:sz w:val="20"/>
              </w:rPr>
              <w:t>Political rights include the right to vote and to be voted for (if a citizen), freedom to join a law-abiding political party, movement or group</w:t>
            </w:r>
            <w:r w:rsidRPr="008E5B3F">
              <w:rPr>
                <w:rFonts w:ascii="Gill Sans MT" w:hAnsi="Gill Sans MT"/>
              </w:rPr>
              <w:t>.</w:t>
            </w:r>
          </w:p>
          <w:p w:rsidR="00D816D5" w:rsidRDefault="00D816D5" w:rsidP="00D816D5">
            <w:pPr>
              <w:rPr>
                <w:rFonts w:ascii="Gill Sans MT" w:hAnsi="Gill Sans MT"/>
              </w:rPr>
            </w:pPr>
          </w:p>
          <w:p w:rsidR="00D816D5" w:rsidRDefault="00D816D5" w:rsidP="00D816D5">
            <w:pPr>
              <w:rPr>
                <w:rFonts w:ascii="Gill Sans MT" w:hAnsi="Gill Sans MT"/>
              </w:rPr>
            </w:pPr>
            <w:r w:rsidRPr="00C03F31">
              <w:rPr>
                <w:rFonts w:ascii="Gill Sans MT" w:hAnsi="Gill Sans MT"/>
              </w:rPr>
              <w:t xml:space="preserve">In groups, </w:t>
            </w:r>
            <w:r>
              <w:rPr>
                <w:rFonts w:ascii="Gill Sans MT" w:hAnsi="Gill Sans MT"/>
              </w:rPr>
              <w:t xml:space="preserve">learners </w:t>
            </w:r>
            <w:r w:rsidRPr="00C03F31">
              <w:rPr>
                <w:rFonts w:ascii="Gill Sans MT" w:hAnsi="Gill Sans MT"/>
              </w:rPr>
              <w:t xml:space="preserve">discuss </w:t>
            </w:r>
            <w:r>
              <w:rPr>
                <w:rFonts w:ascii="Gill Sans MT" w:hAnsi="Gill Sans MT"/>
              </w:rPr>
              <w:t>the responsibilities of a citizen.</w:t>
            </w:r>
          </w:p>
          <w:p w:rsidR="00D816D5" w:rsidRPr="008E5B3F" w:rsidRDefault="00D816D5" w:rsidP="00D816D5">
            <w:pPr>
              <w:rPr>
                <w:rFonts w:ascii="Gill Sans MT" w:hAnsi="Gill Sans MT"/>
              </w:rPr>
            </w:pPr>
            <w:r w:rsidRPr="008E5B3F">
              <w:rPr>
                <w:rFonts w:ascii="Gill Sans MT" w:hAnsi="Gill Sans MT"/>
              </w:rPr>
              <w:t>1. Defending the 1992 constitution of Ghana</w:t>
            </w:r>
          </w:p>
          <w:p w:rsidR="00D816D5" w:rsidRDefault="00D816D5" w:rsidP="00D816D5">
            <w:pPr>
              <w:rPr>
                <w:rFonts w:ascii="Gill Sans MT" w:hAnsi="Gill Sans MT"/>
              </w:rPr>
            </w:pPr>
            <w:r w:rsidRPr="008E5B3F">
              <w:rPr>
                <w:rFonts w:ascii="Gill Sans MT" w:hAnsi="Gill Sans MT"/>
              </w:rPr>
              <w:t>2. Paying our taxes</w:t>
            </w:r>
          </w:p>
          <w:p w:rsidR="00D816D5" w:rsidRPr="008E5B3F" w:rsidRDefault="00D816D5" w:rsidP="00D816D5">
            <w:pPr>
              <w:rPr>
                <w:rFonts w:ascii="Gill Sans MT" w:hAnsi="Gill Sans MT"/>
              </w:rPr>
            </w:pPr>
            <w:r w:rsidRPr="008E5B3F">
              <w:rPr>
                <w:rFonts w:ascii="Gill Sans MT" w:hAnsi="Gill Sans MT"/>
              </w:rPr>
              <w:t>3. Prevention of criminal acts</w:t>
            </w:r>
          </w:p>
          <w:p w:rsidR="00D816D5" w:rsidRPr="008E5B3F" w:rsidRDefault="00D816D5" w:rsidP="00D816D5">
            <w:pPr>
              <w:rPr>
                <w:rFonts w:ascii="Gill Sans MT" w:hAnsi="Gill Sans MT"/>
              </w:rPr>
            </w:pPr>
            <w:r w:rsidRPr="008E5B3F">
              <w:rPr>
                <w:rFonts w:ascii="Gill Sans MT" w:hAnsi="Gill Sans MT"/>
              </w:rPr>
              <w:t>4. Protecting national property</w:t>
            </w:r>
          </w:p>
          <w:p w:rsidR="00D816D5" w:rsidRPr="008E5B3F" w:rsidRDefault="00D816D5" w:rsidP="00D816D5">
            <w:pPr>
              <w:rPr>
                <w:rFonts w:ascii="Gill Sans MT" w:hAnsi="Gill Sans MT"/>
              </w:rPr>
            </w:pPr>
            <w:r w:rsidRPr="008E5B3F">
              <w:rPr>
                <w:rFonts w:ascii="Gill Sans MT" w:hAnsi="Gill Sans MT"/>
              </w:rPr>
              <w:t>5. Behavi</w:t>
            </w:r>
            <w:r>
              <w:rPr>
                <w:rFonts w:ascii="Gill Sans MT" w:hAnsi="Gill Sans MT"/>
              </w:rPr>
              <w:t>ng in an honest and just manner</w:t>
            </w:r>
          </w:p>
          <w:p w:rsidR="00D816D5" w:rsidRPr="00C03F31"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lastRenderedPageBreak/>
              <w:t>Engage learners to dramatiz</w:t>
            </w:r>
            <w:r w:rsidRPr="00C03F31">
              <w:rPr>
                <w:rFonts w:ascii="Gill Sans MT" w:hAnsi="Gill Sans MT"/>
              </w:rPr>
              <w:t>e the various ways citizens contribute to the development of the country.</w:t>
            </w:r>
          </w:p>
          <w:p w:rsidR="00D816D5" w:rsidRDefault="00D816D5" w:rsidP="00D816D5">
            <w:pPr>
              <w:rPr>
                <w:rFonts w:ascii="Gill Sans MT" w:hAnsi="Gill Sans MT"/>
              </w:rPr>
            </w:pPr>
          </w:p>
          <w:p w:rsidR="00D816D5" w:rsidRPr="008D1A18" w:rsidRDefault="00D816D5" w:rsidP="00D816D5">
            <w:pPr>
              <w:rPr>
                <w:rFonts w:ascii="Gill Sans MT" w:hAnsi="Gill Sans MT"/>
                <w:u w:val="single"/>
              </w:rPr>
            </w:pPr>
            <w:r w:rsidRPr="008D1A18">
              <w:rPr>
                <w:rFonts w:ascii="Gill Sans MT" w:hAnsi="Gill Sans MT"/>
                <w:u w:val="single"/>
              </w:rPr>
              <w:t>Assessment</w:t>
            </w:r>
          </w:p>
          <w:p w:rsidR="00D816D5" w:rsidRDefault="00D816D5" w:rsidP="00D816D5">
            <w:pPr>
              <w:numPr>
                <w:ilvl w:val="0"/>
                <w:numId w:val="26"/>
              </w:numPr>
              <w:rPr>
                <w:rFonts w:ascii="Gill Sans MT" w:hAnsi="Gill Sans MT"/>
              </w:rPr>
            </w:pPr>
            <w:r>
              <w:rPr>
                <w:rFonts w:ascii="Gill Sans MT" w:hAnsi="Gill Sans MT"/>
              </w:rPr>
              <w:t>Differentiate between rights and responsibilities.</w:t>
            </w:r>
          </w:p>
          <w:p w:rsidR="00D816D5" w:rsidRPr="00CD4D98" w:rsidRDefault="00D816D5" w:rsidP="00D816D5">
            <w:pPr>
              <w:numPr>
                <w:ilvl w:val="0"/>
                <w:numId w:val="26"/>
              </w:numPr>
              <w:rPr>
                <w:rFonts w:ascii="Gill Sans MT" w:hAnsi="Gill Sans MT"/>
              </w:rPr>
            </w:pPr>
            <w:r>
              <w:rPr>
                <w:rFonts w:ascii="Gill Sans MT" w:hAnsi="Gill Sans MT"/>
              </w:rPr>
              <w:t>State three rights and their corresponding duties required of Ghanaians.</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lastRenderedPageBreak/>
              <w:t>Pictures and Charts</w:t>
            </w:r>
          </w:p>
          <w:p w:rsidR="00D816D5" w:rsidRPr="00CD4D98" w:rsidRDefault="00D816D5" w:rsidP="00D816D5">
            <w:pPr>
              <w:rPr>
                <w:rFonts w:ascii="Gill Sans MT" w:hAnsi="Gill Sans MT"/>
              </w:rPr>
            </w:pPr>
          </w:p>
        </w:tc>
      </w:tr>
      <w:tr w:rsidR="00D816D5" w:rsidRPr="00CD4D98" w:rsidTr="00D816D5">
        <w:trPr>
          <w:trHeight w:val="980"/>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3: </w:t>
            </w:r>
            <w:r w:rsidRPr="00CD4D98">
              <w:rPr>
                <w:rFonts w:ascii="Gill Sans MT" w:hAnsi="Gill Sans MT"/>
                <w:b/>
              </w:rPr>
              <w:t>REFLECTION</w:t>
            </w:r>
          </w:p>
        </w:tc>
        <w:tc>
          <w:tcPr>
            <w:tcW w:w="6210" w:type="dxa"/>
            <w:gridSpan w:val="5"/>
          </w:tcPr>
          <w:p w:rsidR="00D816D5" w:rsidRPr="00CD4D98" w:rsidRDefault="00D816D5" w:rsidP="00D816D5">
            <w:pPr>
              <w:rPr>
                <w:rFonts w:ascii="Gill Sans MT" w:hAnsi="Gill Sans MT"/>
              </w:rPr>
            </w:pPr>
            <w:r w:rsidRPr="00CD4D98">
              <w:rPr>
                <w:rFonts w:ascii="Gill Sans MT" w:hAnsi="Gill Sans MT"/>
              </w:rPr>
              <w:t xml:space="preserve">Use peer discussion and effective questioning to find out from learners what they have learnt during the lesson. </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 xml:space="preserve">Take feedback from learners and summarize the lesson. </w:t>
            </w:r>
          </w:p>
        </w:tc>
        <w:tc>
          <w:tcPr>
            <w:tcW w:w="2250" w:type="dxa"/>
            <w:gridSpan w:val="2"/>
          </w:tcPr>
          <w:p w:rsidR="00D816D5" w:rsidRPr="00CD4D98" w:rsidRDefault="00D816D5" w:rsidP="00D816D5">
            <w:pPr>
              <w:rPr>
                <w:rFonts w:ascii="Gill Sans MT" w:hAnsi="Gill Sans MT"/>
              </w:rPr>
            </w:pPr>
          </w:p>
        </w:tc>
      </w:tr>
    </w:tbl>
    <w:p w:rsidR="00AA4BF8" w:rsidRDefault="00AA4BF8" w:rsidP="00AA4BF8">
      <w:pPr>
        <w:jc w:val="center"/>
        <w:rPr>
          <w:rFonts w:ascii="Gill Sans MT" w:hAnsi="Gill Sans MT"/>
          <w:sz w:val="32"/>
        </w:rPr>
      </w:pPr>
    </w:p>
    <w:p w:rsidR="00AA4BF8" w:rsidRDefault="00AA4BF8" w:rsidP="00AA4BF8">
      <w:pPr>
        <w:jc w:val="center"/>
        <w:rPr>
          <w:rFonts w:ascii="Gill Sans MT" w:hAnsi="Gill Sans MT"/>
          <w:sz w:val="32"/>
        </w:rPr>
      </w:pPr>
    </w:p>
    <w:p w:rsidR="00D31AD4" w:rsidRDefault="00D31AD4">
      <w:pPr>
        <w:rPr>
          <w:rFonts w:ascii="Gill Sans MT" w:hAnsi="Gill Sans MT"/>
          <w:sz w:val="32"/>
        </w:rPr>
      </w:pPr>
      <w:r>
        <w:rPr>
          <w:rFonts w:ascii="Gill Sans MT" w:hAnsi="Gill Sans MT"/>
          <w:sz w:val="32"/>
        </w:rPr>
        <w:br w:type="page"/>
      </w:r>
    </w:p>
    <w:p w:rsidR="00AA4BF8" w:rsidRPr="00AA4BF8" w:rsidRDefault="00AA4BF8" w:rsidP="00AA4BF8">
      <w:pPr>
        <w:jc w:val="center"/>
        <w:rPr>
          <w:rFonts w:ascii="Gill Sans MT" w:hAnsi="Gill Sans MT"/>
          <w:sz w:val="32"/>
        </w:rPr>
      </w:pPr>
      <w:r w:rsidRPr="00AA4BF8">
        <w:rPr>
          <w:rFonts w:ascii="Gill Sans MT" w:hAnsi="Gill Sans MT"/>
          <w:sz w:val="32"/>
        </w:rPr>
        <w:lastRenderedPageBreak/>
        <w:t xml:space="preserve">WEEK </w:t>
      </w:r>
      <w:r>
        <w:rPr>
          <w:rFonts w:ascii="Gill Sans MT" w:hAnsi="Gill Sans MT"/>
          <w:sz w:val="32"/>
        </w:rPr>
        <w:t>4</w:t>
      </w:r>
    </w:p>
    <w:tbl>
      <w:tblPr>
        <w:tblStyle w:val="TableGrid"/>
        <w:tblW w:w="10530" w:type="dxa"/>
        <w:tblInd w:w="-545" w:type="dxa"/>
        <w:tblLook w:val="04A0" w:firstRow="1" w:lastRow="0" w:firstColumn="1" w:lastColumn="0" w:noHBand="0" w:noVBand="1"/>
      </w:tblPr>
      <w:tblGrid>
        <w:gridCol w:w="2070"/>
        <w:gridCol w:w="990"/>
        <w:gridCol w:w="1260"/>
        <w:gridCol w:w="1530"/>
        <w:gridCol w:w="2430"/>
        <w:gridCol w:w="360"/>
        <w:gridCol w:w="1890"/>
      </w:tblGrid>
      <w:tr w:rsidR="00D816D5" w:rsidRPr="00CD4D98" w:rsidTr="00D816D5">
        <w:trPr>
          <w:trHeight w:val="350"/>
        </w:trPr>
        <w:tc>
          <w:tcPr>
            <w:tcW w:w="3060" w:type="dxa"/>
            <w:gridSpan w:val="2"/>
            <w:shd w:val="clear" w:color="auto" w:fill="FBE4D5" w:themeFill="accent2" w:themeFillTint="33"/>
            <w:vAlign w:val="center"/>
          </w:tcPr>
          <w:p w:rsidR="00D816D5" w:rsidRPr="00CD4D98" w:rsidRDefault="001436D1" w:rsidP="00D816D5">
            <w:pPr>
              <w:rPr>
                <w:rFonts w:ascii="Gill Sans MT" w:hAnsi="Gill Sans MT" w:cs="Tahoma"/>
                <w:sz w:val="20"/>
              </w:rPr>
            </w:pPr>
            <w:r>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DAY: </w:t>
            </w:r>
          </w:p>
        </w:tc>
        <w:tc>
          <w:tcPr>
            <w:tcW w:w="468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Subject: </w:t>
            </w:r>
            <w:r w:rsidRPr="00CD4D98">
              <w:rPr>
                <w:rFonts w:ascii="Gill Sans MT" w:hAnsi="Gill Sans MT" w:cs="Tahoma"/>
              </w:rPr>
              <w:t>Social Studies</w:t>
            </w:r>
          </w:p>
        </w:tc>
      </w:tr>
      <w:tr w:rsidR="00D816D5" w:rsidRPr="00CD4D98" w:rsidTr="00D816D5">
        <w:trPr>
          <w:trHeight w:val="359"/>
        </w:trPr>
        <w:tc>
          <w:tcPr>
            <w:tcW w:w="5850" w:type="dxa"/>
            <w:gridSpan w:val="4"/>
            <w:shd w:val="clear" w:color="auto" w:fill="FBE4D5" w:themeFill="accent2" w:themeFillTint="33"/>
            <w:vAlign w:val="center"/>
          </w:tcPr>
          <w:p w:rsidR="00D816D5" w:rsidRPr="00CD4D98" w:rsidRDefault="00D816D5" w:rsidP="00D816D5">
            <w:pPr>
              <w:rPr>
                <w:rFonts w:ascii="Gill Sans MT" w:hAnsi="Gill Sans MT" w:cs="Tahoma"/>
                <w:sz w:val="20"/>
              </w:rPr>
            </w:pPr>
            <w:r w:rsidRPr="00CD4D98">
              <w:rPr>
                <w:rFonts w:ascii="Gill Sans MT" w:hAnsi="Gill Sans MT" w:cs="Tahoma"/>
                <w:b/>
                <w:sz w:val="20"/>
              </w:rPr>
              <w:t xml:space="preserve">Duration: </w:t>
            </w:r>
            <w:r>
              <w:rPr>
                <w:rFonts w:ascii="Gill Sans MT" w:hAnsi="Gill Sans MT" w:cs="Tahoma"/>
                <w:sz w:val="20"/>
              </w:rPr>
              <w:t>6</w:t>
            </w:r>
            <w:r w:rsidRPr="00CD4D98">
              <w:rPr>
                <w:rFonts w:ascii="Gill Sans MT" w:hAnsi="Gill Sans MT" w:cs="Tahoma"/>
                <w:sz w:val="20"/>
              </w:rPr>
              <w:t>0MINS</w:t>
            </w:r>
          </w:p>
        </w:tc>
        <w:tc>
          <w:tcPr>
            <w:tcW w:w="468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Strand: </w:t>
            </w:r>
            <w:r w:rsidRPr="002B660C">
              <w:rPr>
                <w:rFonts w:ascii="Gill Sans MT" w:hAnsi="Gill Sans MT"/>
              </w:rPr>
              <w:t>Law And Order</w:t>
            </w:r>
          </w:p>
        </w:tc>
      </w:tr>
      <w:tr w:rsidR="00D816D5" w:rsidRPr="00CD4D98" w:rsidTr="00D816D5">
        <w:trPr>
          <w:trHeight w:val="341"/>
        </w:trPr>
        <w:tc>
          <w:tcPr>
            <w:tcW w:w="306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w:t>
            </w:r>
            <w:r w:rsidRPr="00CD4D98">
              <w:rPr>
                <w:rFonts w:ascii="Gill Sans MT" w:hAnsi="Gill Sans MT" w:cstheme="minorHAnsi"/>
              </w:rPr>
              <w:t>B7</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Size: </w:t>
            </w:r>
          </w:p>
        </w:tc>
        <w:tc>
          <w:tcPr>
            <w:tcW w:w="468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 Strand: </w:t>
            </w:r>
            <w:r w:rsidRPr="002B660C">
              <w:rPr>
                <w:rFonts w:ascii="Gill Sans MT" w:hAnsi="Gill Sans MT"/>
              </w:rPr>
              <w:t>Citizenship &amp; Human Rights</w:t>
            </w:r>
          </w:p>
        </w:tc>
      </w:tr>
      <w:tr w:rsidR="00D816D5" w:rsidRPr="00CD4D98" w:rsidTr="00D816D5">
        <w:trPr>
          <w:trHeight w:val="474"/>
        </w:trPr>
        <w:tc>
          <w:tcPr>
            <w:tcW w:w="432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Content Standard: </w:t>
            </w:r>
          </w:p>
          <w:p w:rsidR="00D816D5" w:rsidRPr="00CD4D98" w:rsidRDefault="00D816D5" w:rsidP="00D816D5">
            <w:pPr>
              <w:rPr>
                <w:rFonts w:ascii="Gill Sans MT" w:hAnsi="Gill Sans MT" w:cs="Tahoma"/>
                <w:sz w:val="20"/>
              </w:rPr>
            </w:pPr>
            <w:r w:rsidRPr="002F0767">
              <w:rPr>
                <w:rFonts w:ascii="Gill Sans MT" w:hAnsi="Gill Sans MT" w:cs="Tahoma"/>
              </w:rPr>
              <w:t>B7.4.1.1. Analyze the responsibilities of a citizen</w:t>
            </w:r>
          </w:p>
        </w:tc>
        <w:tc>
          <w:tcPr>
            <w:tcW w:w="432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Indicator: </w:t>
            </w:r>
          </w:p>
          <w:p w:rsidR="00D816D5" w:rsidRPr="00CD4D98" w:rsidRDefault="00D816D5" w:rsidP="00D816D5">
            <w:pPr>
              <w:rPr>
                <w:rFonts w:ascii="Gill Sans MT" w:hAnsi="Gill Sans MT"/>
              </w:rPr>
            </w:pPr>
            <w:r w:rsidRPr="00BB20C8">
              <w:rPr>
                <w:rFonts w:ascii="Gill Sans MT" w:hAnsi="Gill Sans MT"/>
              </w:rPr>
              <w:t>B7.4.1.1.1 Examine the value of citizenship in nation building</w:t>
            </w:r>
          </w:p>
        </w:tc>
        <w:tc>
          <w:tcPr>
            <w:tcW w:w="1890" w:type="dxa"/>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Lesson:</w:t>
            </w:r>
          </w:p>
          <w:p w:rsidR="00D816D5" w:rsidRPr="00CD4D98" w:rsidRDefault="00D816D5" w:rsidP="00D816D5">
            <w:pPr>
              <w:rPr>
                <w:rFonts w:ascii="Gill Sans MT" w:hAnsi="Gill Sans MT" w:cs="Tahoma"/>
                <w:sz w:val="20"/>
              </w:rPr>
            </w:pPr>
          </w:p>
          <w:p w:rsidR="00D816D5" w:rsidRPr="00CD4D98" w:rsidRDefault="00D816D5" w:rsidP="00D816D5">
            <w:pPr>
              <w:rPr>
                <w:rFonts w:ascii="Gill Sans MT" w:hAnsi="Gill Sans MT" w:cs="Tahoma"/>
                <w:sz w:val="20"/>
              </w:rPr>
            </w:pPr>
            <w:r w:rsidRPr="00CD4D98">
              <w:rPr>
                <w:rFonts w:ascii="Gill Sans MT" w:hAnsi="Gill Sans MT" w:cs="Tahoma"/>
                <w:sz w:val="20"/>
              </w:rPr>
              <w:t>1 OF 2</w:t>
            </w:r>
          </w:p>
        </w:tc>
      </w:tr>
      <w:tr w:rsidR="00D816D5" w:rsidRPr="00CD4D98" w:rsidTr="00D816D5">
        <w:trPr>
          <w:trHeight w:val="494"/>
        </w:trPr>
        <w:tc>
          <w:tcPr>
            <w:tcW w:w="585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Performance Indicator: </w:t>
            </w:r>
          </w:p>
          <w:p w:rsidR="00D816D5" w:rsidRPr="00571103" w:rsidRDefault="00D816D5" w:rsidP="00D816D5">
            <w:pPr>
              <w:numPr>
                <w:ilvl w:val="0"/>
                <w:numId w:val="16"/>
              </w:numPr>
              <w:rPr>
                <w:rFonts w:ascii="Gill Sans MT" w:hAnsi="Gill Sans MT" w:cs="Tahoma"/>
                <w:sz w:val="20"/>
              </w:rPr>
            </w:pPr>
            <w:r w:rsidRPr="00755B4E">
              <w:rPr>
                <w:rFonts w:ascii="Gill Sans MT" w:hAnsi="Gill Sans MT" w:cs="Tahoma"/>
              </w:rPr>
              <w:t>Learners can</w:t>
            </w:r>
            <w:r w:rsidRPr="00755B4E">
              <w:rPr>
                <w:rFonts w:ascii="Gill Sans MT" w:hAnsi="Gill Sans MT"/>
              </w:rPr>
              <w:t xml:space="preserve"> </w:t>
            </w:r>
            <w:r w:rsidRPr="00755B4E">
              <w:rPr>
                <w:rFonts w:ascii="Gill Sans MT" w:hAnsi="Gill Sans MT" w:cs="Tahoma"/>
              </w:rPr>
              <w:t xml:space="preserve">describe </w:t>
            </w:r>
            <w:r w:rsidRPr="00755B4E">
              <w:rPr>
                <w:rFonts w:ascii="Gill Sans MT" w:hAnsi="Gill Sans MT"/>
              </w:rPr>
              <w:t xml:space="preserve">human rights abuse and </w:t>
            </w:r>
            <w:r>
              <w:rPr>
                <w:rFonts w:ascii="Gill Sans MT" w:hAnsi="Gill Sans MT"/>
              </w:rPr>
              <w:t>find out how human rights can be abused</w:t>
            </w:r>
          </w:p>
        </w:tc>
        <w:tc>
          <w:tcPr>
            <w:tcW w:w="468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Core Competencies:</w:t>
            </w:r>
          </w:p>
          <w:p w:rsidR="00D816D5" w:rsidRPr="00CD4D98" w:rsidRDefault="00D816D5" w:rsidP="00D816D5">
            <w:pPr>
              <w:rPr>
                <w:rFonts w:ascii="Gill Sans MT" w:hAnsi="Gill Sans MT" w:cs="Tahoma"/>
                <w:sz w:val="20"/>
              </w:rPr>
            </w:pPr>
            <w:r w:rsidRPr="00CD4D98">
              <w:rPr>
                <w:rFonts w:ascii="Gill Sans MT" w:hAnsi="Gill Sans MT" w:cs="Tahoma"/>
                <w:sz w:val="20"/>
              </w:rPr>
              <w:t xml:space="preserve">CP 5.1: CC 8.1: CC 8.1: CC 9.1: CP 5.2: CC 7.2: CC 8.1: </w:t>
            </w:r>
          </w:p>
        </w:tc>
      </w:tr>
      <w:tr w:rsidR="00D816D5" w:rsidRPr="00CD4D98" w:rsidTr="00D816D5">
        <w:trPr>
          <w:trHeight w:val="332"/>
        </w:trPr>
        <w:tc>
          <w:tcPr>
            <w:tcW w:w="10530" w:type="dxa"/>
            <w:gridSpan w:val="7"/>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References: </w:t>
            </w:r>
            <w:r w:rsidRPr="00CD4D98">
              <w:rPr>
                <w:rFonts w:ascii="Gill Sans MT" w:hAnsi="Gill Sans MT" w:cs="Tahoma"/>
              </w:rPr>
              <w:t>Social Studies Curriculum Pg. 22-23</w:t>
            </w:r>
          </w:p>
        </w:tc>
      </w:tr>
      <w:tr w:rsidR="00D816D5" w:rsidRPr="00CD4D98" w:rsidTr="00D816D5">
        <w:tc>
          <w:tcPr>
            <w:tcW w:w="10530" w:type="dxa"/>
            <w:gridSpan w:val="7"/>
          </w:tcPr>
          <w:p w:rsidR="00D816D5" w:rsidRPr="00CD4D98" w:rsidRDefault="00D816D5" w:rsidP="00D816D5">
            <w:pPr>
              <w:rPr>
                <w:rFonts w:ascii="Gill Sans MT" w:hAnsi="Gill Sans MT"/>
              </w:rPr>
            </w:pPr>
          </w:p>
        </w:tc>
      </w:tr>
      <w:tr w:rsidR="00D816D5" w:rsidRPr="00CD4D98" w:rsidTr="00D816D5">
        <w:tc>
          <w:tcPr>
            <w:tcW w:w="2070" w:type="dxa"/>
          </w:tcPr>
          <w:p w:rsidR="00D816D5" w:rsidRPr="00CD4D98" w:rsidRDefault="00D816D5" w:rsidP="00D816D5">
            <w:pPr>
              <w:rPr>
                <w:rFonts w:ascii="Gill Sans MT" w:hAnsi="Gill Sans MT"/>
              </w:rPr>
            </w:pPr>
            <w:r w:rsidRPr="00CD4D98">
              <w:rPr>
                <w:rFonts w:ascii="Gill Sans MT" w:hAnsi="Gill Sans MT"/>
              </w:rPr>
              <w:t>Phase/Duration</w:t>
            </w:r>
          </w:p>
        </w:tc>
        <w:tc>
          <w:tcPr>
            <w:tcW w:w="6210" w:type="dxa"/>
            <w:gridSpan w:val="4"/>
          </w:tcPr>
          <w:p w:rsidR="00D816D5" w:rsidRPr="00CD4D98" w:rsidRDefault="00D816D5" w:rsidP="00D816D5">
            <w:pPr>
              <w:rPr>
                <w:rFonts w:ascii="Gill Sans MT" w:hAnsi="Gill Sans MT"/>
              </w:rPr>
            </w:pPr>
            <w:r w:rsidRPr="00CD4D98">
              <w:rPr>
                <w:rFonts w:ascii="Gill Sans MT" w:hAnsi="Gill Sans MT"/>
              </w:rPr>
              <w:t>Learners Activities</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t>Resources</w:t>
            </w:r>
          </w:p>
        </w:tc>
      </w:tr>
      <w:tr w:rsidR="00D816D5" w:rsidRPr="00CD4D98" w:rsidTr="00D816D5">
        <w:trPr>
          <w:trHeight w:val="908"/>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1: </w:t>
            </w:r>
            <w:r w:rsidRPr="00CD4D98">
              <w:rPr>
                <w:rFonts w:ascii="Gill Sans MT" w:hAnsi="Gill Sans MT"/>
                <w:b/>
              </w:rPr>
              <w:t>STARTER</w:t>
            </w:r>
          </w:p>
        </w:tc>
        <w:tc>
          <w:tcPr>
            <w:tcW w:w="6210" w:type="dxa"/>
            <w:gridSpan w:val="4"/>
          </w:tcPr>
          <w:p w:rsidR="00D816D5" w:rsidRPr="00CD4D98" w:rsidRDefault="00D816D5" w:rsidP="00D816D5">
            <w:pPr>
              <w:pStyle w:val="Default"/>
              <w:rPr>
                <w:sz w:val="22"/>
              </w:rPr>
            </w:pPr>
            <w:r w:rsidRPr="00CD4D98">
              <w:rPr>
                <w:sz w:val="22"/>
              </w:rPr>
              <w:t>Revise with learners to review their understanding in the previous lesson.</w:t>
            </w:r>
          </w:p>
          <w:p w:rsidR="00D816D5" w:rsidRPr="00CD4D98" w:rsidRDefault="00D816D5" w:rsidP="00D816D5">
            <w:pPr>
              <w:pStyle w:val="Default"/>
              <w:rPr>
                <w:sz w:val="22"/>
              </w:rPr>
            </w:pPr>
          </w:p>
          <w:p w:rsidR="00D816D5" w:rsidRPr="00CD4D98" w:rsidRDefault="00D816D5" w:rsidP="00D816D5">
            <w:pPr>
              <w:pStyle w:val="Default"/>
              <w:rPr>
                <w:sz w:val="22"/>
              </w:rPr>
            </w:pPr>
            <w:r w:rsidRPr="00CD4D98">
              <w:rPr>
                <w:sz w:val="22"/>
              </w:rPr>
              <w:t>Share performance indicators with learners.</w:t>
            </w:r>
          </w:p>
        </w:tc>
        <w:tc>
          <w:tcPr>
            <w:tcW w:w="2250" w:type="dxa"/>
            <w:gridSpan w:val="2"/>
          </w:tcPr>
          <w:p w:rsidR="00D816D5" w:rsidRPr="00CD4D98" w:rsidRDefault="00D816D5" w:rsidP="00D816D5">
            <w:pPr>
              <w:rPr>
                <w:rFonts w:ascii="Gill Sans MT" w:hAnsi="Gill Sans MT"/>
              </w:rPr>
            </w:pPr>
          </w:p>
        </w:tc>
      </w:tr>
      <w:tr w:rsidR="00D816D5" w:rsidRPr="00CD4D98" w:rsidTr="00D816D5">
        <w:trPr>
          <w:trHeight w:val="611"/>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2: </w:t>
            </w:r>
            <w:r w:rsidRPr="00CD4D98">
              <w:rPr>
                <w:rFonts w:ascii="Gill Sans MT" w:hAnsi="Gill Sans MT"/>
                <w:b/>
              </w:rPr>
              <w:t>NEW LEARNING</w:t>
            </w:r>
          </w:p>
        </w:tc>
        <w:tc>
          <w:tcPr>
            <w:tcW w:w="6210" w:type="dxa"/>
            <w:gridSpan w:val="4"/>
          </w:tcPr>
          <w:p w:rsidR="00D816D5" w:rsidRDefault="00D816D5" w:rsidP="00D816D5">
            <w:pPr>
              <w:rPr>
                <w:rFonts w:ascii="Gill Sans MT" w:hAnsi="Gill Sans MT"/>
              </w:rPr>
            </w:pPr>
            <w:r>
              <w:rPr>
                <w:rFonts w:ascii="Gill Sans MT" w:hAnsi="Gill Sans MT"/>
              </w:rPr>
              <w:t>Revise with learners on the rights enjoyed by citizens of Ghana under the 1992 constitution.</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Guide learners to define the term human rights abuse.</w:t>
            </w:r>
          </w:p>
          <w:p w:rsidR="00D816D5" w:rsidRDefault="00D816D5" w:rsidP="00D816D5">
            <w:pPr>
              <w:rPr>
                <w:rFonts w:ascii="Gill Sans MT" w:hAnsi="Gill Sans MT"/>
              </w:rPr>
            </w:pPr>
            <w:r w:rsidRPr="000A67BA">
              <w:rPr>
                <w:rFonts w:ascii="Gill Sans MT" w:hAnsi="Gill Sans MT"/>
                <w:i/>
                <w:sz w:val="20"/>
              </w:rPr>
              <w:t>Human rights abuse is preventing other citizens from enjoying the freedoms and rights given to them by the constitution</w:t>
            </w:r>
            <w:r>
              <w:rPr>
                <w:rFonts w:ascii="Gill Sans MT" w:hAnsi="Gill Sans MT"/>
              </w:rPr>
              <w:t>.</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Brainstorm learners to find out how human rights can be abused.</w:t>
            </w:r>
          </w:p>
          <w:p w:rsidR="00D816D5" w:rsidRDefault="00D816D5" w:rsidP="00D816D5">
            <w:pPr>
              <w:rPr>
                <w:rFonts w:ascii="Gill Sans MT" w:hAnsi="Gill Sans MT"/>
              </w:rPr>
            </w:pPr>
            <w:r>
              <w:rPr>
                <w:rFonts w:ascii="Gill Sans MT" w:hAnsi="Gill Sans MT"/>
              </w:rPr>
              <w:t>Example: domestic slavery, bullying, child abuse, child labor, sex trade and all forms of discrimination.</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Learners in groups find out the group of people that suffers Human Rights Abuse most in Ghana.</w:t>
            </w:r>
          </w:p>
          <w:p w:rsidR="00D816D5" w:rsidRDefault="00D816D5" w:rsidP="00D816D5">
            <w:pPr>
              <w:rPr>
                <w:rFonts w:ascii="Gill Sans MT" w:hAnsi="Gill Sans MT"/>
              </w:rPr>
            </w:pPr>
            <w:r>
              <w:rPr>
                <w:rFonts w:ascii="Gill Sans MT" w:hAnsi="Gill Sans MT"/>
              </w:rPr>
              <w:t>Example: women, children, the uneducated, minority, physically challenged and the mentally handicapped.</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In a class discussion, find out reasons why people suffer human rights abuse.</w:t>
            </w:r>
          </w:p>
          <w:p w:rsidR="00D816D5" w:rsidRDefault="00D816D5" w:rsidP="00D816D5">
            <w:pPr>
              <w:rPr>
                <w:rFonts w:ascii="Gill Sans MT" w:hAnsi="Gill Sans MT"/>
              </w:rPr>
            </w:pPr>
            <w:r>
              <w:rPr>
                <w:rFonts w:ascii="Gill Sans MT" w:hAnsi="Gill Sans MT"/>
              </w:rPr>
              <w:t xml:space="preserve">Example: </w:t>
            </w:r>
          </w:p>
          <w:p w:rsidR="00D816D5" w:rsidRDefault="00D816D5" w:rsidP="00D816D5">
            <w:pPr>
              <w:numPr>
                <w:ilvl w:val="0"/>
                <w:numId w:val="20"/>
              </w:numPr>
              <w:rPr>
                <w:rFonts w:ascii="Gill Sans MT" w:hAnsi="Gill Sans MT"/>
              </w:rPr>
            </w:pPr>
            <w:r>
              <w:rPr>
                <w:rFonts w:ascii="Gill Sans MT" w:hAnsi="Gill Sans MT"/>
              </w:rPr>
              <w:t>Low level of education</w:t>
            </w:r>
          </w:p>
          <w:p w:rsidR="00D816D5" w:rsidRDefault="00D816D5" w:rsidP="00D816D5">
            <w:pPr>
              <w:numPr>
                <w:ilvl w:val="0"/>
                <w:numId w:val="20"/>
              </w:numPr>
              <w:rPr>
                <w:rFonts w:ascii="Gill Sans MT" w:hAnsi="Gill Sans MT"/>
              </w:rPr>
            </w:pPr>
            <w:r>
              <w:rPr>
                <w:rFonts w:ascii="Gill Sans MT" w:hAnsi="Gill Sans MT"/>
              </w:rPr>
              <w:t>Poverty and ignorance</w:t>
            </w:r>
          </w:p>
          <w:p w:rsidR="00D816D5" w:rsidRDefault="00D816D5" w:rsidP="00D816D5">
            <w:pPr>
              <w:numPr>
                <w:ilvl w:val="0"/>
                <w:numId w:val="20"/>
              </w:numPr>
              <w:rPr>
                <w:rFonts w:ascii="Gill Sans MT" w:hAnsi="Gill Sans MT"/>
              </w:rPr>
            </w:pPr>
            <w:r>
              <w:rPr>
                <w:rFonts w:ascii="Gill Sans MT" w:hAnsi="Gill Sans MT"/>
              </w:rPr>
              <w:t>Lack of political representation</w:t>
            </w:r>
          </w:p>
          <w:p w:rsidR="00D816D5" w:rsidRDefault="00D816D5" w:rsidP="00D816D5">
            <w:pPr>
              <w:numPr>
                <w:ilvl w:val="0"/>
                <w:numId w:val="20"/>
              </w:numPr>
              <w:rPr>
                <w:rFonts w:ascii="Gill Sans MT" w:hAnsi="Gill Sans MT"/>
              </w:rPr>
            </w:pPr>
            <w:r>
              <w:rPr>
                <w:rFonts w:ascii="Gill Sans MT" w:hAnsi="Gill Sans MT"/>
              </w:rPr>
              <w:t>Fear of intimidation</w:t>
            </w:r>
          </w:p>
          <w:p w:rsidR="00D816D5" w:rsidRDefault="00D816D5" w:rsidP="00D816D5">
            <w:pPr>
              <w:numPr>
                <w:ilvl w:val="0"/>
                <w:numId w:val="20"/>
              </w:numPr>
              <w:rPr>
                <w:rFonts w:ascii="Gill Sans MT" w:hAnsi="Gill Sans MT"/>
              </w:rPr>
            </w:pPr>
            <w:r>
              <w:rPr>
                <w:rFonts w:ascii="Gill Sans MT" w:hAnsi="Gill Sans MT"/>
              </w:rPr>
              <w:t>The give it to God attitude</w:t>
            </w:r>
          </w:p>
          <w:p w:rsidR="00D816D5" w:rsidRDefault="00D816D5" w:rsidP="00D816D5">
            <w:pPr>
              <w:rPr>
                <w:rFonts w:ascii="Gill Sans MT" w:hAnsi="Gill Sans MT"/>
              </w:rPr>
            </w:pPr>
          </w:p>
          <w:p w:rsidR="00D816D5" w:rsidRPr="00D814B5" w:rsidRDefault="00D816D5" w:rsidP="00D816D5">
            <w:pPr>
              <w:rPr>
                <w:rFonts w:ascii="Gill Sans MT" w:hAnsi="Gill Sans MT"/>
                <w:u w:val="single"/>
              </w:rPr>
            </w:pPr>
            <w:r w:rsidRPr="00D814B5">
              <w:rPr>
                <w:rFonts w:ascii="Gill Sans MT" w:hAnsi="Gill Sans MT"/>
                <w:u w:val="single"/>
              </w:rPr>
              <w:t>Assessment</w:t>
            </w:r>
          </w:p>
          <w:p w:rsidR="00D816D5" w:rsidRDefault="00D816D5" w:rsidP="00D816D5">
            <w:pPr>
              <w:rPr>
                <w:rFonts w:ascii="Gill Sans MT" w:hAnsi="Gill Sans MT"/>
              </w:rPr>
            </w:pPr>
            <w:r>
              <w:rPr>
                <w:rFonts w:ascii="Gill Sans MT" w:hAnsi="Gill Sans MT"/>
              </w:rPr>
              <w:t>What is human rights abuse?</w:t>
            </w:r>
          </w:p>
          <w:p w:rsidR="00D816D5" w:rsidRPr="00CD4D98" w:rsidRDefault="00D816D5" w:rsidP="00D816D5">
            <w:pPr>
              <w:rPr>
                <w:rFonts w:ascii="Gill Sans MT" w:hAnsi="Gill Sans MT"/>
              </w:rPr>
            </w:pPr>
            <w:r>
              <w:rPr>
                <w:rFonts w:ascii="Gill Sans MT" w:hAnsi="Gill Sans MT"/>
              </w:rPr>
              <w:t>Give three reasons why women are often abused in Ghana.</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t>Pictures and Charts</w:t>
            </w:r>
          </w:p>
          <w:p w:rsidR="00D816D5" w:rsidRPr="00CD4D98" w:rsidRDefault="00D816D5" w:rsidP="00D816D5">
            <w:pPr>
              <w:rPr>
                <w:rFonts w:ascii="Gill Sans MT" w:hAnsi="Gill Sans MT"/>
              </w:rPr>
            </w:pPr>
          </w:p>
        </w:tc>
      </w:tr>
      <w:tr w:rsidR="00D816D5" w:rsidRPr="00CD4D98" w:rsidTr="00D816D5">
        <w:trPr>
          <w:trHeight w:val="980"/>
        </w:trPr>
        <w:tc>
          <w:tcPr>
            <w:tcW w:w="2070" w:type="dxa"/>
          </w:tcPr>
          <w:p w:rsidR="00D816D5" w:rsidRPr="00CD4D98" w:rsidRDefault="00D816D5" w:rsidP="00D816D5">
            <w:pPr>
              <w:rPr>
                <w:rFonts w:ascii="Gill Sans MT" w:hAnsi="Gill Sans MT"/>
              </w:rPr>
            </w:pPr>
            <w:r w:rsidRPr="00CD4D98">
              <w:rPr>
                <w:rFonts w:ascii="Gill Sans MT" w:hAnsi="Gill Sans MT"/>
              </w:rPr>
              <w:lastRenderedPageBreak/>
              <w:t xml:space="preserve">PHASE 3: </w:t>
            </w:r>
            <w:r w:rsidRPr="00CD4D98">
              <w:rPr>
                <w:rFonts w:ascii="Gill Sans MT" w:hAnsi="Gill Sans MT"/>
                <w:b/>
              </w:rPr>
              <w:t>REFLECTION</w:t>
            </w:r>
          </w:p>
        </w:tc>
        <w:tc>
          <w:tcPr>
            <w:tcW w:w="6210" w:type="dxa"/>
            <w:gridSpan w:val="4"/>
          </w:tcPr>
          <w:p w:rsidR="00D816D5" w:rsidRPr="00CD4D98" w:rsidRDefault="00D816D5" w:rsidP="00D816D5">
            <w:pPr>
              <w:rPr>
                <w:rFonts w:ascii="Gill Sans MT" w:hAnsi="Gill Sans MT"/>
              </w:rPr>
            </w:pPr>
            <w:r w:rsidRPr="00CD4D98">
              <w:rPr>
                <w:rFonts w:ascii="Gill Sans MT" w:hAnsi="Gill Sans MT"/>
              </w:rPr>
              <w:t xml:space="preserve">Use peer discussion and effective questioning to find out from learners what they have learnt during the lesson. </w:t>
            </w:r>
          </w:p>
          <w:p w:rsidR="00D816D5" w:rsidRPr="00CD4D98" w:rsidRDefault="00D816D5" w:rsidP="00D816D5">
            <w:pPr>
              <w:rPr>
                <w:rFonts w:ascii="Gill Sans MT" w:hAnsi="Gill Sans MT"/>
              </w:rPr>
            </w:pPr>
          </w:p>
          <w:p w:rsidR="00D816D5" w:rsidRDefault="00D816D5" w:rsidP="00D816D5">
            <w:pPr>
              <w:rPr>
                <w:rFonts w:ascii="Gill Sans MT" w:hAnsi="Gill Sans MT"/>
              </w:rPr>
            </w:pPr>
            <w:r w:rsidRPr="00CD4D98">
              <w:rPr>
                <w:rFonts w:ascii="Gill Sans MT" w:hAnsi="Gill Sans MT"/>
              </w:rPr>
              <w:t xml:space="preserve">Take feedback from learners and summarize the lesson. </w:t>
            </w:r>
          </w:p>
          <w:p w:rsidR="00D816D5" w:rsidRDefault="00D816D5" w:rsidP="00D816D5">
            <w:pPr>
              <w:rPr>
                <w:rFonts w:ascii="Gill Sans MT" w:hAnsi="Gill Sans MT"/>
              </w:rPr>
            </w:pPr>
          </w:p>
          <w:p w:rsidR="00D816D5" w:rsidRPr="00595E25" w:rsidRDefault="00D816D5" w:rsidP="00D816D5">
            <w:pPr>
              <w:rPr>
                <w:rFonts w:ascii="Gill Sans MT" w:hAnsi="Gill Sans MT"/>
                <w:u w:val="single"/>
              </w:rPr>
            </w:pPr>
            <w:r w:rsidRPr="00595E25">
              <w:rPr>
                <w:rFonts w:ascii="Gill Sans MT" w:hAnsi="Gill Sans MT"/>
                <w:u w:val="single"/>
              </w:rPr>
              <w:t>Homework</w:t>
            </w:r>
          </w:p>
          <w:p w:rsidR="00D816D5" w:rsidRDefault="00D816D5" w:rsidP="00D816D5">
            <w:pPr>
              <w:rPr>
                <w:rFonts w:ascii="Gill Sans MT" w:hAnsi="Gill Sans MT"/>
              </w:rPr>
            </w:pPr>
            <w:r>
              <w:rPr>
                <w:rFonts w:ascii="Gill Sans MT" w:hAnsi="Gill Sans MT"/>
              </w:rPr>
              <w:t>Identify 3 ways how human rights can be abused.</w:t>
            </w:r>
          </w:p>
          <w:p w:rsidR="00D816D5" w:rsidRPr="00CD4D98" w:rsidRDefault="00D816D5" w:rsidP="00D816D5">
            <w:pPr>
              <w:rPr>
                <w:rFonts w:ascii="Gill Sans MT" w:hAnsi="Gill Sans MT"/>
              </w:rPr>
            </w:pPr>
            <w:r>
              <w:rPr>
                <w:rFonts w:ascii="Gill Sans MT" w:hAnsi="Gill Sans MT"/>
              </w:rPr>
              <w:t>Mention four group of people that suffers Human Rights Abuse most in Ghana.</w:t>
            </w:r>
          </w:p>
        </w:tc>
        <w:tc>
          <w:tcPr>
            <w:tcW w:w="2250" w:type="dxa"/>
            <w:gridSpan w:val="2"/>
          </w:tcPr>
          <w:p w:rsidR="00D816D5" w:rsidRPr="00CD4D98" w:rsidRDefault="00D816D5" w:rsidP="00D816D5">
            <w:pPr>
              <w:rPr>
                <w:rFonts w:ascii="Gill Sans MT" w:hAnsi="Gill Sans MT"/>
              </w:rPr>
            </w:pPr>
          </w:p>
        </w:tc>
      </w:tr>
    </w:tbl>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br w:type="page"/>
      </w:r>
    </w:p>
    <w:tbl>
      <w:tblPr>
        <w:tblStyle w:val="TableGrid"/>
        <w:tblW w:w="10530" w:type="dxa"/>
        <w:tblInd w:w="-545" w:type="dxa"/>
        <w:tblLook w:val="04A0" w:firstRow="1" w:lastRow="0" w:firstColumn="1" w:lastColumn="0" w:noHBand="0" w:noVBand="1"/>
      </w:tblPr>
      <w:tblGrid>
        <w:gridCol w:w="2070"/>
        <w:gridCol w:w="990"/>
        <w:gridCol w:w="1260"/>
        <w:gridCol w:w="1530"/>
        <w:gridCol w:w="90"/>
        <w:gridCol w:w="2340"/>
        <w:gridCol w:w="360"/>
        <w:gridCol w:w="1890"/>
      </w:tblGrid>
      <w:tr w:rsidR="00D816D5" w:rsidRPr="00CD4D98" w:rsidTr="00D816D5">
        <w:trPr>
          <w:trHeight w:val="350"/>
        </w:trPr>
        <w:tc>
          <w:tcPr>
            <w:tcW w:w="3060" w:type="dxa"/>
            <w:gridSpan w:val="2"/>
            <w:shd w:val="clear" w:color="auto" w:fill="FBE4D5" w:themeFill="accent2" w:themeFillTint="33"/>
            <w:vAlign w:val="center"/>
          </w:tcPr>
          <w:p w:rsidR="00D816D5" w:rsidRPr="00CD4D98" w:rsidRDefault="001436D1" w:rsidP="00D816D5">
            <w:pPr>
              <w:rPr>
                <w:rFonts w:ascii="Gill Sans MT" w:hAnsi="Gill Sans MT" w:cs="Tahoma"/>
                <w:sz w:val="20"/>
              </w:rPr>
            </w:pPr>
            <w:r>
              <w:rPr>
                <w:rFonts w:ascii="Gill Sans MT" w:hAnsi="Gill Sans MT" w:cs="Tahoma"/>
                <w:b/>
                <w:sz w:val="20"/>
              </w:rPr>
              <w:lastRenderedPageBreak/>
              <w:t xml:space="preserve">Week Ending: </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DAY: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Subject: </w:t>
            </w:r>
            <w:r w:rsidRPr="00CD4D98">
              <w:rPr>
                <w:rFonts w:ascii="Gill Sans MT" w:hAnsi="Gill Sans MT" w:cs="Tahoma"/>
              </w:rPr>
              <w:t>Social Studies</w:t>
            </w:r>
          </w:p>
        </w:tc>
      </w:tr>
      <w:tr w:rsidR="00D816D5" w:rsidRPr="00CD4D98" w:rsidTr="00D816D5">
        <w:trPr>
          <w:trHeight w:val="359"/>
        </w:trPr>
        <w:tc>
          <w:tcPr>
            <w:tcW w:w="5850" w:type="dxa"/>
            <w:gridSpan w:val="4"/>
            <w:shd w:val="clear" w:color="auto" w:fill="FBE4D5" w:themeFill="accent2" w:themeFillTint="33"/>
            <w:vAlign w:val="center"/>
          </w:tcPr>
          <w:p w:rsidR="00D816D5" w:rsidRPr="00CD4D98" w:rsidRDefault="00D816D5" w:rsidP="00D816D5">
            <w:pPr>
              <w:rPr>
                <w:rFonts w:ascii="Gill Sans MT" w:hAnsi="Gill Sans MT" w:cs="Tahoma"/>
                <w:sz w:val="20"/>
              </w:rPr>
            </w:pPr>
            <w:r w:rsidRPr="00CD4D98">
              <w:rPr>
                <w:rFonts w:ascii="Gill Sans MT" w:hAnsi="Gill Sans MT" w:cs="Tahoma"/>
                <w:b/>
                <w:sz w:val="20"/>
              </w:rPr>
              <w:t xml:space="preserve">Duration: </w:t>
            </w:r>
            <w:r>
              <w:rPr>
                <w:rFonts w:ascii="Gill Sans MT" w:hAnsi="Gill Sans MT" w:cs="Tahoma"/>
                <w:sz w:val="20"/>
              </w:rPr>
              <w:t>6</w:t>
            </w:r>
            <w:r w:rsidRPr="00CD4D98">
              <w:rPr>
                <w:rFonts w:ascii="Gill Sans MT" w:hAnsi="Gill Sans MT" w:cs="Tahoma"/>
                <w:sz w:val="20"/>
              </w:rPr>
              <w:t>0MINS</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Strand: </w:t>
            </w:r>
            <w:r w:rsidRPr="002B660C">
              <w:rPr>
                <w:rFonts w:ascii="Gill Sans MT" w:hAnsi="Gill Sans MT"/>
              </w:rPr>
              <w:t>Law And Order</w:t>
            </w:r>
          </w:p>
        </w:tc>
      </w:tr>
      <w:tr w:rsidR="00D816D5" w:rsidRPr="00CD4D98" w:rsidTr="00D816D5">
        <w:trPr>
          <w:trHeight w:val="341"/>
        </w:trPr>
        <w:tc>
          <w:tcPr>
            <w:tcW w:w="306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w:t>
            </w:r>
            <w:r w:rsidRPr="00CD4D98">
              <w:rPr>
                <w:rFonts w:ascii="Gill Sans MT" w:hAnsi="Gill Sans MT" w:cstheme="minorHAnsi"/>
              </w:rPr>
              <w:t>B7</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Size: </w:t>
            </w:r>
          </w:p>
        </w:tc>
        <w:tc>
          <w:tcPr>
            <w:tcW w:w="468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 Strand: </w:t>
            </w:r>
            <w:r w:rsidRPr="002B660C">
              <w:rPr>
                <w:rFonts w:ascii="Gill Sans MT" w:hAnsi="Gill Sans MT"/>
              </w:rPr>
              <w:t>Citizenship &amp; Human Rights</w:t>
            </w:r>
          </w:p>
        </w:tc>
      </w:tr>
      <w:tr w:rsidR="00D816D5" w:rsidRPr="00CD4D98" w:rsidTr="00D816D5">
        <w:trPr>
          <w:trHeight w:val="474"/>
        </w:trPr>
        <w:tc>
          <w:tcPr>
            <w:tcW w:w="432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Content Standard: </w:t>
            </w:r>
          </w:p>
          <w:p w:rsidR="00D816D5" w:rsidRPr="00CD4D98" w:rsidRDefault="00D816D5" w:rsidP="00D816D5">
            <w:pPr>
              <w:rPr>
                <w:rFonts w:ascii="Gill Sans MT" w:hAnsi="Gill Sans MT" w:cs="Tahoma"/>
                <w:sz w:val="20"/>
              </w:rPr>
            </w:pPr>
            <w:r w:rsidRPr="00BB20C8">
              <w:rPr>
                <w:rFonts w:ascii="Gill Sans MT" w:hAnsi="Gill Sans MT" w:cs="Tahoma"/>
                <w:sz w:val="20"/>
              </w:rPr>
              <w:t>B7.4.1.1. Analyze the responsibilities of a citizen</w:t>
            </w:r>
          </w:p>
        </w:tc>
        <w:tc>
          <w:tcPr>
            <w:tcW w:w="432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Indicator: </w:t>
            </w:r>
          </w:p>
          <w:p w:rsidR="00D816D5" w:rsidRPr="00CD4D98" w:rsidRDefault="00D816D5" w:rsidP="00D816D5">
            <w:pPr>
              <w:rPr>
                <w:rFonts w:ascii="Gill Sans MT" w:hAnsi="Gill Sans MT"/>
              </w:rPr>
            </w:pPr>
            <w:r w:rsidRPr="00BB20C8">
              <w:rPr>
                <w:rFonts w:ascii="Gill Sans MT" w:hAnsi="Gill Sans MT"/>
              </w:rPr>
              <w:t>B7.4.1.1.1 Examine the value of citizenship in nation building</w:t>
            </w:r>
          </w:p>
        </w:tc>
        <w:tc>
          <w:tcPr>
            <w:tcW w:w="1890" w:type="dxa"/>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Lesson:</w:t>
            </w:r>
          </w:p>
          <w:p w:rsidR="00D816D5" w:rsidRPr="00CD4D98" w:rsidRDefault="00D816D5" w:rsidP="00D816D5">
            <w:pPr>
              <w:rPr>
                <w:rFonts w:ascii="Gill Sans MT" w:hAnsi="Gill Sans MT" w:cs="Tahoma"/>
                <w:sz w:val="20"/>
              </w:rPr>
            </w:pPr>
          </w:p>
          <w:p w:rsidR="00D816D5" w:rsidRPr="00CD4D98" w:rsidRDefault="00D816D5" w:rsidP="00D816D5">
            <w:pPr>
              <w:rPr>
                <w:rFonts w:ascii="Gill Sans MT" w:hAnsi="Gill Sans MT" w:cs="Tahoma"/>
                <w:sz w:val="20"/>
              </w:rPr>
            </w:pPr>
            <w:r>
              <w:rPr>
                <w:rFonts w:ascii="Gill Sans MT" w:hAnsi="Gill Sans MT" w:cs="Tahoma"/>
                <w:sz w:val="20"/>
              </w:rPr>
              <w:t>2</w:t>
            </w:r>
            <w:r w:rsidRPr="00CD4D98">
              <w:rPr>
                <w:rFonts w:ascii="Gill Sans MT" w:hAnsi="Gill Sans MT" w:cs="Tahoma"/>
                <w:sz w:val="20"/>
              </w:rPr>
              <w:t xml:space="preserve"> OF 2</w:t>
            </w:r>
          </w:p>
        </w:tc>
      </w:tr>
      <w:tr w:rsidR="00D816D5" w:rsidRPr="00CD4D98" w:rsidTr="00D816D5">
        <w:trPr>
          <w:trHeight w:val="494"/>
        </w:trPr>
        <w:tc>
          <w:tcPr>
            <w:tcW w:w="5940" w:type="dxa"/>
            <w:gridSpan w:val="5"/>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Performance Indicator: </w:t>
            </w:r>
          </w:p>
          <w:p w:rsidR="00D816D5" w:rsidRPr="00CD4D98" w:rsidRDefault="00D816D5" w:rsidP="00D816D5">
            <w:pPr>
              <w:numPr>
                <w:ilvl w:val="0"/>
                <w:numId w:val="16"/>
              </w:numPr>
              <w:rPr>
                <w:rFonts w:ascii="Gill Sans MT" w:hAnsi="Gill Sans MT" w:cs="Tahoma"/>
              </w:rPr>
            </w:pPr>
            <w:r w:rsidRPr="00CD4D98">
              <w:rPr>
                <w:rFonts w:ascii="Gill Sans MT" w:hAnsi="Gill Sans MT" w:cs="Tahoma"/>
                <w:sz w:val="20"/>
              </w:rPr>
              <w:t>Learners can</w:t>
            </w:r>
            <w:r w:rsidRPr="00CD4D98">
              <w:rPr>
                <w:rFonts w:ascii="Gill Sans MT" w:hAnsi="Gill Sans MT"/>
                <w:sz w:val="20"/>
              </w:rPr>
              <w:t xml:space="preserve"> </w:t>
            </w:r>
            <w:r w:rsidRPr="00FD2B9F">
              <w:rPr>
                <w:rFonts w:ascii="Gill Sans MT" w:hAnsi="Gill Sans MT"/>
                <w:sz w:val="20"/>
              </w:rPr>
              <w:t>identify and discuss the functions of some institutions that help in the prevention of human rights abuse</w:t>
            </w:r>
            <w:r w:rsidRPr="00FD2B9F">
              <w:rPr>
                <w:rFonts w:ascii="Gill Sans MT" w:hAnsi="Gill Sans MT" w:cs="Tahoma"/>
                <w:sz w:val="20"/>
              </w:rPr>
              <w:t>.</w:t>
            </w:r>
          </w:p>
        </w:tc>
        <w:tc>
          <w:tcPr>
            <w:tcW w:w="459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Core Competencies:</w:t>
            </w:r>
          </w:p>
          <w:p w:rsidR="00D816D5" w:rsidRPr="00CD4D98" w:rsidRDefault="00D816D5" w:rsidP="00D816D5">
            <w:pPr>
              <w:rPr>
                <w:rFonts w:ascii="Gill Sans MT" w:hAnsi="Gill Sans MT" w:cs="Tahoma"/>
                <w:sz w:val="20"/>
              </w:rPr>
            </w:pPr>
            <w:r w:rsidRPr="00CD4D98">
              <w:rPr>
                <w:rFonts w:ascii="Gill Sans MT" w:hAnsi="Gill Sans MT" w:cs="Tahoma"/>
                <w:sz w:val="20"/>
              </w:rPr>
              <w:t xml:space="preserve">CP 5.1: CC 8.1: CC 8.1: CC 9.1: CP 5.2: CC 7.2: CC 8.1: </w:t>
            </w:r>
          </w:p>
        </w:tc>
      </w:tr>
      <w:tr w:rsidR="00D816D5" w:rsidRPr="00CD4D98" w:rsidTr="00D816D5">
        <w:trPr>
          <w:trHeight w:val="332"/>
        </w:trPr>
        <w:tc>
          <w:tcPr>
            <w:tcW w:w="10530" w:type="dxa"/>
            <w:gridSpan w:val="8"/>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References: </w:t>
            </w:r>
            <w:r w:rsidRPr="00316F55">
              <w:rPr>
                <w:rFonts w:ascii="Gill Sans MT" w:hAnsi="Gill Sans MT" w:cs="Tahoma"/>
                <w:sz w:val="20"/>
              </w:rPr>
              <w:t>Social Studies Curriculum Pg. 22-23</w:t>
            </w:r>
          </w:p>
        </w:tc>
      </w:tr>
      <w:tr w:rsidR="00D816D5" w:rsidRPr="00CD4D98" w:rsidTr="00D816D5">
        <w:tc>
          <w:tcPr>
            <w:tcW w:w="10530" w:type="dxa"/>
            <w:gridSpan w:val="8"/>
          </w:tcPr>
          <w:p w:rsidR="00D816D5" w:rsidRPr="00CD4D98" w:rsidRDefault="00D816D5" w:rsidP="00D816D5">
            <w:pPr>
              <w:rPr>
                <w:rFonts w:ascii="Gill Sans MT" w:hAnsi="Gill Sans MT"/>
              </w:rPr>
            </w:pPr>
          </w:p>
        </w:tc>
      </w:tr>
      <w:tr w:rsidR="00D816D5" w:rsidRPr="00CD4D98" w:rsidTr="00D816D5">
        <w:tc>
          <w:tcPr>
            <w:tcW w:w="2070" w:type="dxa"/>
          </w:tcPr>
          <w:p w:rsidR="00D816D5" w:rsidRPr="00CD4D98" w:rsidRDefault="00D816D5" w:rsidP="00D816D5">
            <w:pPr>
              <w:rPr>
                <w:rFonts w:ascii="Gill Sans MT" w:hAnsi="Gill Sans MT"/>
              </w:rPr>
            </w:pPr>
            <w:r w:rsidRPr="00CD4D98">
              <w:rPr>
                <w:rFonts w:ascii="Gill Sans MT" w:hAnsi="Gill Sans MT"/>
              </w:rPr>
              <w:t>Phase/Duration</w:t>
            </w:r>
          </w:p>
        </w:tc>
        <w:tc>
          <w:tcPr>
            <w:tcW w:w="6210" w:type="dxa"/>
            <w:gridSpan w:val="5"/>
          </w:tcPr>
          <w:p w:rsidR="00D816D5" w:rsidRPr="00CD4D98" w:rsidRDefault="00D816D5" w:rsidP="00D816D5">
            <w:pPr>
              <w:rPr>
                <w:rFonts w:ascii="Gill Sans MT" w:hAnsi="Gill Sans MT"/>
              </w:rPr>
            </w:pPr>
            <w:r w:rsidRPr="00CD4D98">
              <w:rPr>
                <w:rFonts w:ascii="Gill Sans MT" w:hAnsi="Gill Sans MT"/>
              </w:rPr>
              <w:t>Learners Activities</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t>Resources</w:t>
            </w:r>
          </w:p>
        </w:tc>
      </w:tr>
      <w:tr w:rsidR="00D816D5" w:rsidRPr="00CD4D98" w:rsidTr="00D816D5">
        <w:trPr>
          <w:trHeight w:val="908"/>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1: </w:t>
            </w:r>
            <w:r w:rsidRPr="00CD4D98">
              <w:rPr>
                <w:rFonts w:ascii="Gill Sans MT" w:hAnsi="Gill Sans MT"/>
                <w:b/>
              </w:rPr>
              <w:t>STARTER</w:t>
            </w:r>
          </w:p>
        </w:tc>
        <w:tc>
          <w:tcPr>
            <w:tcW w:w="6210" w:type="dxa"/>
            <w:gridSpan w:val="5"/>
          </w:tcPr>
          <w:p w:rsidR="00D816D5" w:rsidRPr="00CD4D98" w:rsidRDefault="00D816D5" w:rsidP="00D816D5">
            <w:pPr>
              <w:pStyle w:val="Default"/>
              <w:rPr>
                <w:sz w:val="22"/>
              </w:rPr>
            </w:pPr>
            <w:r w:rsidRPr="00CD4D98">
              <w:rPr>
                <w:sz w:val="22"/>
              </w:rPr>
              <w:t>Revise with learners to review their understanding in the previous lesson.</w:t>
            </w:r>
          </w:p>
          <w:p w:rsidR="00D816D5" w:rsidRPr="00CD4D98" w:rsidRDefault="00D816D5" w:rsidP="00D816D5">
            <w:pPr>
              <w:pStyle w:val="Default"/>
              <w:rPr>
                <w:sz w:val="22"/>
              </w:rPr>
            </w:pPr>
          </w:p>
          <w:p w:rsidR="00D816D5" w:rsidRPr="00CD4D98" w:rsidRDefault="00D816D5" w:rsidP="00D816D5">
            <w:pPr>
              <w:pStyle w:val="Default"/>
              <w:rPr>
                <w:sz w:val="22"/>
              </w:rPr>
            </w:pPr>
            <w:r w:rsidRPr="00CD4D98">
              <w:rPr>
                <w:sz w:val="22"/>
              </w:rPr>
              <w:t>Share performance indicators with learners.</w:t>
            </w:r>
          </w:p>
        </w:tc>
        <w:tc>
          <w:tcPr>
            <w:tcW w:w="2250" w:type="dxa"/>
            <w:gridSpan w:val="2"/>
          </w:tcPr>
          <w:p w:rsidR="00D816D5" w:rsidRPr="00CD4D98" w:rsidRDefault="00D816D5" w:rsidP="00D816D5">
            <w:pPr>
              <w:rPr>
                <w:rFonts w:ascii="Gill Sans MT" w:hAnsi="Gill Sans MT"/>
              </w:rPr>
            </w:pPr>
          </w:p>
        </w:tc>
      </w:tr>
      <w:tr w:rsidR="00D816D5" w:rsidRPr="00CD4D98" w:rsidTr="00D816D5">
        <w:trPr>
          <w:trHeight w:val="611"/>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2: </w:t>
            </w:r>
            <w:r w:rsidRPr="00CD4D98">
              <w:rPr>
                <w:rFonts w:ascii="Gill Sans MT" w:hAnsi="Gill Sans MT"/>
                <w:b/>
              </w:rPr>
              <w:t>NEW LEARNING</w:t>
            </w:r>
          </w:p>
        </w:tc>
        <w:tc>
          <w:tcPr>
            <w:tcW w:w="6210" w:type="dxa"/>
            <w:gridSpan w:val="5"/>
          </w:tcPr>
          <w:p w:rsidR="00D816D5" w:rsidRDefault="00D816D5" w:rsidP="00D816D5">
            <w:pPr>
              <w:rPr>
                <w:rFonts w:ascii="Gill Sans MT" w:hAnsi="Gill Sans MT"/>
              </w:rPr>
            </w:pPr>
            <w:r>
              <w:rPr>
                <w:rFonts w:ascii="Gill Sans MT" w:hAnsi="Gill Sans MT"/>
              </w:rPr>
              <w:t>This activity should be done in groups. Learners are to research ways in which human rights abuse can be prevented.</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Call groups to present their findings to the class for discussion.</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Guide learners to identify and discuss the functions of some institutions that help in the prevention of human rights abuse.</w:t>
            </w:r>
          </w:p>
          <w:p w:rsidR="00D816D5" w:rsidRDefault="00D816D5" w:rsidP="00D816D5">
            <w:pPr>
              <w:numPr>
                <w:ilvl w:val="0"/>
                <w:numId w:val="16"/>
              </w:numPr>
              <w:rPr>
                <w:rFonts w:ascii="Gill Sans MT" w:hAnsi="Gill Sans MT"/>
              </w:rPr>
            </w:pPr>
            <w:r>
              <w:rPr>
                <w:rFonts w:ascii="Gill Sans MT" w:hAnsi="Gill Sans MT"/>
              </w:rPr>
              <w:t>Commission on human rights and administrative Justice (CHRAJ)</w:t>
            </w:r>
          </w:p>
          <w:p w:rsidR="00D816D5" w:rsidRDefault="00D816D5" w:rsidP="00D816D5">
            <w:pPr>
              <w:numPr>
                <w:ilvl w:val="0"/>
                <w:numId w:val="16"/>
              </w:numPr>
              <w:rPr>
                <w:rFonts w:ascii="Gill Sans MT" w:hAnsi="Gill Sans MT"/>
              </w:rPr>
            </w:pPr>
            <w:r>
              <w:rPr>
                <w:rFonts w:ascii="Gill Sans MT" w:hAnsi="Gill Sans MT"/>
              </w:rPr>
              <w:t>International federation of women Lawyers</w:t>
            </w:r>
          </w:p>
          <w:p w:rsidR="00D816D5" w:rsidRDefault="00D816D5" w:rsidP="00D816D5">
            <w:pPr>
              <w:numPr>
                <w:ilvl w:val="0"/>
                <w:numId w:val="16"/>
              </w:numPr>
              <w:rPr>
                <w:rFonts w:ascii="Gill Sans MT" w:hAnsi="Gill Sans MT"/>
              </w:rPr>
            </w:pPr>
            <w:r>
              <w:rPr>
                <w:rFonts w:ascii="Gill Sans MT" w:hAnsi="Gill Sans MT"/>
              </w:rPr>
              <w:t>National commission on civic education (NCCE)</w:t>
            </w:r>
          </w:p>
          <w:p w:rsidR="00D816D5" w:rsidRDefault="00D816D5" w:rsidP="00D816D5">
            <w:pPr>
              <w:numPr>
                <w:ilvl w:val="0"/>
                <w:numId w:val="16"/>
              </w:numPr>
              <w:rPr>
                <w:rFonts w:ascii="Gill Sans MT" w:hAnsi="Gill Sans MT"/>
              </w:rPr>
            </w:pPr>
            <w:r>
              <w:rPr>
                <w:rFonts w:ascii="Gill Sans MT" w:hAnsi="Gill Sans MT"/>
              </w:rPr>
              <w:t>Amnesty international (AI)</w:t>
            </w:r>
          </w:p>
          <w:p w:rsidR="00D816D5" w:rsidRDefault="00D816D5" w:rsidP="00D816D5">
            <w:pPr>
              <w:rPr>
                <w:rFonts w:ascii="Gill Sans MT" w:hAnsi="Gill Sans MT"/>
              </w:rPr>
            </w:pPr>
          </w:p>
          <w:p w:rsidR="00D816D5" w:rsidRPr="00FD2B9F" w:rsidRDefault="00D816D5" w:rsidP="00D816D5">
            <w:pPr>
              <w:rPr>
                <w:rFonts w:ascii="Gill Sans MT" w:hAnsi="Gill Sans MT"/>
                <w:u w:val="single"/>
              </w:rPr>
            </w:pPr>
            <w:r w:rsidRPr="00FD2B9F">
              <w:rPr>
                <w:rFonts w:ascii="Gill Sans MT" w:hAnsi="Gill Sans MT"/>
                <w:u w:val="single"/>
              </w:rPr>
              <w:t>Assessment</w:t>
            </w:r>
          </w:p>
          <w:p w:rsidR="00D816D5" w:rsidRDefault="00D816D5" w:rsidP="00D816D5">
            <w:pPr>
              <w:rPr>
                <w:rFonts w:ascii="Gill Sans MT" w:hAnsi="Gill Sans MT"/>
              </w:rPr>
            </w:pPr>
            <w:r>
              <w:rPr>
                <w:rFonts w:ascii="Gill Sans MT" w:hAnsi="Gill Sans MT"/>
              </w:rPr>
              <w:t>State three ways of preventing human rights abuse</w:t>
            </w:r>
          </w:p>
          <w:p w:rsidR="00D816D5" w:rsidRPr="00CD4D98" w:rsidRDefault="00D816D5" w:rsidP="00D816D5">
            <w:pPr>
              <w:rPr>
                <w:rFonts w:ascii="Gill Sans MT" w:hAnsi="Gill Sans MT"/>
              </w:rPr>
            </w:pPr>
            <w:r>
              <w:rPr>
                <w:rFonts w:ascii="Gill Sans MT" w:hAnsi="Gill Sans MT"/>
              </w:rPr>
              <w:t>State three functions of a social institution in Ghana involved in the fight against human rights abuse.</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t>Pictures and Charts</w:t>
            </w:r>
          </w:p>
          <w:p w:rsidR="00D816D5" w:rsidRPr="00CD4D98" w:rsidRDefault="00D816D5" w:rsidP="00D816D5">
            <w:pPr>
              <w:rPr>
                <w:rFonts w:ascii="Gill Sans MT" w:hAnsi="Gill Sans MT"/>
              </w:rPr>
            </w:pPr>
          </w:p>
        </w:tc>
      </w:tr>
      <w:tr w:rsidR="00D816D5" w:rsidRPr="00CD4D98" w:rsidTr="00D816D5">
        <w:trPr>
          <w:trHeight w:val="980"/>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3: </w:t>
            </w:r>
            <w:r w:rsidRPr="00CD4D98">
              <w:rPr>
                <w:rFonts w:ascii="Gill Sans MT" w:hAnsi="Gill Sans MT"/>
                <w:b/>
              </w:rPr>
              <w:t>REFLECTION</w:t>
            </w:r>
          </w:p>
        </w:tc>
        <w:tc>
          <w:tcPr>
            <w:tcW w:w="6210" w:type="dxa"/>
            <w:gridSpan w:val="5"/>
          </w:tcPr>
          <w:p w:rsidR="00D816D5" w:rsidRPr="00CD4D98" w:rsidRDefault="00D816D5" w:rsidP="00D816D5">
            <w:pPr>
              <w:rPr>
                <w:rFonts w:ascii="Gill Sans MT" w:hAnsi="Gill Sans MT"/>
              </w:rPr>
            </w:pPr>
            <w:r w:rsidRPr="00CD4D98">
              <w:rPr>
                <w:rFonts w:ascii="Gill Sans MT" w:hAnsi="Gill Sans MT"/>
              </w:rPr>
              <w:t xml:space="preserve">Use peer discussion and effective questioning to find out from learners what they have learnt during the lesson. </w:t>
            </w:r>
          </w:p>
          <w:p w:rsidR="00D816D5" w:rsidRPr="00CD4D98" w:rsidRDefault="00D816D5" w:rsidP="00D816D5">
            <w:pPr>
              <w:rPr>
                <w:rFonts w:ascii="Gill Sans MT" w:hAnsi="Gill Sans MT"/>
              </w:rPr>
            </w:pPr>
          </w:p>
          <w:p w:rsidR="00D816D5" w:rsidRPr="00CD4D98" w:rsidRDefault="00D816D5" w:rsidP="00D816D5">
            <w:pPr>
              <w:rPr>
                <w:rFonts w:ascii="Gill Sans MT" w:hAnsi="Gill Sans MT"/>
              </w:rPr>
            </w:pPr>
            <w:r w:rsidRPr="00CD4D98">
              <w:rPr>
                <w:rFonts w:ascii="Gill Sans MT" w:hAnsi="Gill Sans MT"/>
              </w:rPr>
              <w:t xml:space="preserve">Take feedback from learners and summarize the lesson. </w:t>
            </w:r>
          </w:p>
        </w:tc>
        <w:tc>
          <w:tcPr>
            <w:tcW w:w="2250" w:type="dxa"/>
            <w:gridSpan w:val="2"/>
          </w:tcPr>
          <w:p w:rsidR="00D816D5" w:rsidRPr="00CD4D98" w:rsidRDefault="00D816D5" w:rsidP="00D816D5">
            <w:pPr>
              <w:rPr>
                <w:rFonts w:ascii="Gill Sans MT" w:hAnsi="Gill Sans MT"/>
              </w:rPr>
            </w:pPr>
          </w:p>
        </w:tc>
      </w:tr>
    </w:tbl>
    <w:p w:rsidR="001A00C2" w:rsidRDefault="001A00C2" w:rsidP="001A00C2">
      <w:pPr>
        <w:rPr>
          <w:rFonts w:ascii="Gill Sans MT" w:hAnsi="Gill Sans MT"/>
        </w:rPr>
      </w:pPr>
    </w:p>
    <w:p w:rsidR="001A00C2" w:rsidRDefault="001A00C2" w:rsidP="001A00C2">
      <w:pPr>
        <w:rPr>
          <w:rFonts w:ascii="Gill Sans MT" w:hAnsi="Gill Sans MT"/>
        </w:rPr>
      </w:pPr>
      <w:r>
        <w:rPr>
          <w:rFonts w:ascii="Gill Sans MT" w:hAnsi="Gill Sans MT"/>
        </w:rPr>
        <w:br w:type="page"/>
      </w:r>
    </w:p>
    <w:p w:rsidR="00AA4BF8" w:rsidRDefault="00AA4BF8" w:rsidP="00AA4BF8">
      <w:pPr>
        <w:jc w:val="center"/>
        <w:rPr>
          <w:rFonts w:ascii="Gill Sans MT" w:hAnsi="Gill Sans MT"/>
          <w:sz w:val="32"/>
        </w:rPr>
      </w:pPr>
      <w:r w:rsidRPr="00AA4BF8">
        <w:rPr>
          <w:rFonts w:ascii="Gill Sans MT" w:hAnsi="Gill Sans MT"/>
          <w:sz w:val="32"/>
        </w:rPr>
        <w:lastRenderedPageBreak/>
        <w:t xml:space="preserve">WEEK </w:t>
      </w:r>
      <w:r>
        <w:rPr>
          <w:rFonts w:ascii="Gill Sans MT" w:hAnsi="Gill Sans MT"/>
          <w:sz w:val="32"/>
        </w:rPr>
        <w:t>5</w:t>
      </w:r>
    </w:p>
    <w:tbl>
      <w:tblPr>
        <w:tblStyle w:val="TableGrid"/>
        <w:tblW w:w="10530" w:type="dxa"/>
        <w:tblInd w:w="-545" w:type="dxa"/>
        <w:tblLook w:val="04A0" w:firstRow="1" w:lastRow="0" w:firstColumn="1" w:lastColumn="0" w:noHBand="0" w:noVBand="1"/>
      </w:tblPr>
      <w:tblGrid>
        <w:gridCol w:w="2070"/>
        <w:gridCol w:w="990"/>
        <w:gridCol w:w="1260"/>
        <w:gridCol w:w="1530"/>
        <w:gridCol w:w="2430"/>
        <w:gridCol w:w="360"/>
        <w:gridCol w:w="1890"/>
      </w:tblGrid>
      <w:tr w:rsidR="00D816D5" w:rsidRPr="00CD4D98" w:rsidTr="00D816D5">
        <w:trPr>
          <w:trHeight w:val="350"/>
        </w:trPr>
        <w:tc>
          <w:tcPr>
            <w:tcW w:w="3060" w:type="dxa"/>
            <w:gridSpan w:val="2"/>
            <w:shd w:val="clear" w:color="auto" w:fill="FBE4D5" w:themeFill="accent2" w:themeFillTint="33"/>
            <w:vAlign w:val="center"/>
          </w:tcPr>
          <w:p w:rsidR="00D816D5" w:rsidRPr="00CD4D98" w:rsidRDefault="001436D1" w:rsidP="00D816D5">
            <w:pPr>
              <w:rPr>
                <w:rFonts w:ascii="Gill Sans MT" w:hAnsi="Gill Sans MT" w:cs="Tahoma"/>
                <w:sz w:val="20"/>
              </w:rPr>
            </w:pPr>
            <w:r>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DAY: </w:t>
            </w:r>
          </w:p>
        </w:tc>
        <w:tc>
          <w:tcPr>
            <w:tcW w:w="468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Subject: </w:t>
            </w:r>
            <w:r w:rsidRPr="00CD4D98">
              <w:rPr>
                <w:rFonts w:ascii="Gill Sans MT" w:hAnsi="Gill Sans MT" w:cs="Tahoma"/>
              </w:rPr>
              <w:t>Social Studies</w:t>
            </w:r>
          </w:p>
        </w:tc>
      </w:tr>
      <w:tr w:rsidR="00D816D5" w:rsidRPr="00CD4D98" w:rsidTr="00D816D5">
        <w:trPr>
          <w:trHeight w:val="359"/>
        </w:trPr>
        <w:tc>
          <w:tcPr>
            <w:tcW w:w="5850" w:type="dxa"/>
            <w:gridSpan w:val="4"/>
            <w:shd w:val="clear" w:color="auto" w:fill="FBE4D5" w:themeFill="accent2" w:themeFillTint="33"/>
            <w:vAlign w:val="center"/>
          </w:tcPr>
          <w:p w:rsidR="00D816D5" w:rsidRPr="00CD4D98" w:rsidRDefault="00D816D5" w:rsidP="00D816D5">
            <w:pPr>
              <w:rPr>
                <w:rFonts w:ascii="Gill Sans MT" w:hAnsi="Gill Sans MT" w:cs="Tahoma"/>
                <w:sz w:val="20"/>
              </w:rPr>
            </w:pPr>
            <w:r w:rsidRPr="00CD4D98">
              <w:rPr>
                <w:rFonts w:ascii="Gill Sans MT" w:hAnsi="Gill Sans MT" w:cs="Tahoma"/>
                <w:b/>
                <w:sz w:val="20"/>
              </w:rPr>
              <w:t xml:space="preserve">Duration: </w:t>
            </w:r>
            <w:r>
              <w:rPr>
                <w:rFonts w:ascii="Gill Sans MT" w:hAnsi="Gill Sans MT" w:cs="Tahoma"/>
                <w:sz w:val="20"/>
              </w:rPr>
              <w:t>6</w:t>
            </w:r>
            <w:r w:rsidRPr="00CD4D98">
              <w:rPr>
                <w:rFonts w:ascii="Gill Sans MT" w:hAnsi="Gill Sans MT" w:cs="Tahoma"/>
                <w:sz w:val="20"/>
              </w:rPr>
              <w:t>0MINS</w:t>
            </w:r>
          </w:p>
        </w:tc>
        <w:tc>
          <w:tcPr>
            <w:tcW w:w="468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Strand: </w:t>
            </w:r>
            <w:r w:rsidRPr="002B660C">
              <w:rPr>
                <w:rFonts w:ascii="Gill Sans MT" w:hAnsi="Gill Sans MT"/>
              </w:rPr>
              <w:t>Socio-Economic Development</w:t>
            </w:r>
          </w:p>
        </w:tc>
      </w:tr>
      <w:tr w:rsidR="00D816D5" w:rsidRPr="00CD4D98" w:rsidTr="00D816D5">
        <w:trPr>
          <w:trHeight w:val="341"/>
        </w:trPr>
        <w:tc>
          <w:tcPr>
            <w:tcW w:w="306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w:t>
            </w:r>
            <w:r w:rsidRPr="00CD4D98">
              <w:rPr>
                <w:rFonts w:ascii="Gill Sans MT" w:hAnsi="Gill Sans MT" w:cstheme="minorHAnsi"/>
              </w:rPr>
              <w:t>B7</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Size: </w:t>
            </w:r>
          </w:p>
        </w:tc>
        <w:tc>
          <w:tcPr>
            <w:tcW w:w="468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 Strand: </w:t>
            </w:r>
            <w:r w:rsidRPr="002B660C">
              <w:rPr>
                <w:rFonts w:ascii="Gill Sans MT" w:hAnsi="Gill Sans MT"/>
              </w:rPr>
              <w:t>Financial And Investment Issues</w:t>
            </w:r>
          </w:p>
        </w:tc>
      </w:tr>
      <w:tr w:rsidR="00D816D5" w:rsidRPr="00CD4D98" w:rsidTr="00D816D5">
        <w:trPr>
          <w:trHeight w:val="474"/>
        </w:trPr>
        <w:tc>
          <w:tcPr>
            <w:tcW w:w="432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Content Standard: </w:t>
            </w:r>
          </w:p>
          <w:p w:rsidR="00D816D5" w:rsidRPr="00CD4D98" w:rsidRDefault="00D816D5" w:rsidP="00D816D5">
            <w:pPr>
              <w:rPr>
                <w:rFonts w:ascii="Gill Sans MT" w:hAnsi="Gill Sans MT" w:cs="Tahoma"/>
                <w:sz w:val="20"/>
              </w:rPr>
            </w:pPr>
            <w:r w:rsidRPr="0025413D">
              <w:rPr>
                <w:rFonts w:ascii="Gill Sans MT" w:hAnsi="Gill Sans MT" w:cs="Tahoma"/>
              </w:rPr>
              <w:t>B7.5.2.1. Demonstrate understanding of Social Security and Pension Issues</w:t>
            </w:r>
          </w:p>
        </w:tc>
        <w:tc>
          <w:tcPr>
            <w:tcW w:w="432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Indicator: </w:t>
            </w:r>
          </w:p>
          <w:p w:rsidR="00D816D5" w:rsidRPr="00CD4D98" w:rsidRDefault="00D816D5" w:rsidP="00D816D5">
            <w:pPr>
              <w:rPr>
                <w:rFonts w:ascii="Gill Sans MT" w:hAnsi="Gill Sans MT"/>
              </w:rPr>
            </w:pPr>
            <w:r w:rsidRPr="0025413D">
              <w:rPr>
                <w:rFonts w:ascii="Gill Sans MT" w:hAnsi="Gill Sans MT"/>
              </w:rPr>
              <w:t>B7.5.2.1.1. Examine the importance of Social Security to the individual</w:t>
            </w:r>
          </w:p>
        </w:tc>
        <w:tc>
          <w:tcPr>
            <w:tcW w:w="1890" w:type="dxa"/>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Lesson:</w:t>
            </w:r>
          </w:p>
          <w:p w:rsidR="00D816D5" w:rsidRPr="00CD4D98" w:rsidRDefault="00D816D5" w:rsidP="00D816D5">
            <w:pPr>
              <w:rPr>
                <w:rFonts w:ascii="Gill Sans MT" w:hAnsi="Gill Sans MT" w:cs="Tahoma"/>
                <w:sz w:val="20"/>
              </w:rPr>
            </w:pPr>
          </w:p>
          <w:p w:rsidR="00D816D5" w:rsidRPr="00CD4D98" w:rsidRDefault="00D816D5" w:rsidP="00D816D5">
            <w:pPr>
              <w:rPr>
                <w:rFonts w:ascii="Gill Sans MT" w:hAnsi="Gill Sans MT" w:cs="Tahoma"/>
                <w:sz w:val="20"/>
              </w:rPr>
            </w:pPr>
            <w:r w:rsidRPr="00CD4D98">
              <w:rPr>
                <w:rFonts w:ascii="Gill Sans MT" w:hAnsi="Gill Sans MT" w:cs="Tahoma"/>
                <w:sz w:val="20"/>
              </w:rPr>
              <w:t>1 OF 2</w:t>
            </w:r>
          </w:p>
        </w:tc>
      </w:tr>
      <w:tr w:rsidR="00D816D5" w:rsidRPr="00CD4D98" w:rsidTr="00D816D5">
        <w:trPr>
          <w:trHeight w:val="494"/>
        </w:trPr>
        <w:tc>
          <w:tcPr>
            <w:tcW w:w="585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Performance Indicator: </w:t>
            </w:r>
          </w:p>
          <w:p w:rsidR="00D816D5" w:rsidRPr="00571103" w:rsidRDefault="00D816D5" w:rsidP="00D816D5">
            <w:pPr>
              <w:numPr>
                <w:ilvl w:val="0"/>
                <w:numId w:val="16"/>
              </w:numPr>
              <w:rPr>
                <w:rFonts w:ascii="Gill Sans MT" w:hAnsi="Gill Sans MT" w:cs="Tahoma"/>
                <w:sz w:val="20"/>
              </w:rPr>
            </w:pPr>
            <w:r w:rsidRPr="00755B4E">
              <w:rPr>
                <w:rFonts w:ascii="Gill Sans MT" w:hAnsi="Gill Sans MT" w:cs="Tahoma"/>
              </w:rPr>
              <w:t>Learners can</w:t>
            </w:r>
            <w:r w:rsidRPr="00755B4E">
              <w:rPr>
                <w:rFonts w:ascii="Gill Sans MT" w:hAnsi="Gill Sans MT"/>
              </w:rPr>
              <w:t xml:space="preserve"> </w:t>
            </w:r>
            <w:r>
              <w:rPr>
                <w:rFonts w:ascii="Gill Sans MT" w:hAnsi="Gill Sans MT"/>
              </w:rPr>
              <w:t>e</w:t>
            </w:r>
            <w:r w:rsidRPr="0025413D">
              <w:rPr>
                <w:rFonts w:ascii="Gill Sans MT" w:hAnsi="Gill Sans MT"/>
              </w:rPr>
              <w:t>xamine the importance of Social Security to the individual</w:t>
            </w:r>
          </w:p>
        </w:tc>
        <w:tc>
          <w:tcPr>
            <w:tcW w:w="468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Core Competencies:</w:t>
            </w:r>
          </w:p>
          <w:p w:rsidR="00D816D5" w:rsidRPr="00CD4D98" w:rsidRDefault="00D816D5" w:rsidP="00D816D5">
            <w:pPr>
              <w:rPr>
                <w:rFonts w:ascii="Gill Sans MT" w:hAnsi="Gill Sans MT" w:cs="Tahoma"/>
                <w:sz w:val="20"/>
              </w:rPr>
            </w:pPr>
            <w:r w:rsidRPr="00CD4D98">
              <w:rPr>
                <w:rFonts w:ascii="Gill Sans MT" w:hAnsi="Gill Sans MT" w:cs="Tahoma"/>
                <w:sz w:val="20"/>
              </w:rPr>
              <w:t xml:space="preserve">CP 5.1: CC 8.1: CC 8.1: CC 9.1: CP 5.2: CC 7.2: CC 8.1: </w:t>
            </w:r>
          </w:p>
        </w:tc>
      </w:tr>
      <w:tr w:rsidR="00D816D5" w:rsidRPr="00CD4D98" w:rsidTr="00D816D5">
        <w:trPr>
          <w:trHeight w:val="332"/>
        </w:trPr>
        <w:tc>
          <w:tcPr>
            <w:tcW w:w="10530" w:type="dxa"/>
            <w:gridSpan w:val="7"/>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References: </w:t>
            </w:r>
            <w:r w:rsidRPr="00CD4D98">
              <w:rPr>
                <w:rFonts w:ascii="Gill Sans MT" w:hAnsi="Gill Sans MT" w:cs="Tahoma"/>
              </w:rPr>
              <w:t xml:space="preserve">Social Studies Curriculum Pg. </w:t>
            </w:r>
            <w:r>
              <w:rPr>
                <w:rFonts w:ascii="Gill Sans MT" w:hAnsi="Gill Sans MT" w:cs="Tahoma"/>
              </w:rPr>
              <w:t>64</w:t>
            </w:r>
          </w:p>
        </w:tc>
      </w:tr>
      <w:tr w:rsidR="00D816D5" w:rsidRPr="00CD4D98" w:rsidTr="00D816D5">
        <w:trPr>
          <w:trHeight w:val="332"/>
        </w:trPr>
        <w:tc>
          <w:tcPr>
            <w:tcW w:w="10530" w:type="dxa"/>
            <w:gridSpan w:val="7"/>
            <w:shd w:val="clear" w:color="auto" w:fill="FBE4D5" w:themeFill="accent2" w:themeFillTint="33"/>
            <w:vAlign w:val="center"/>
          </w:tcPr>
          <w:p w:rsidR="00D816D5" w:rsidRPr="0025413D" w:rsidRDefault="00D816D5" w:rsidP="00D816D5">
            <w:pPr>
              <w:rPr>
                <w:rFonts w:ascii="Gill Sans MT" w:hAnsi="Gill Sans MT" w:cs="Tahoma"/>
                <w:sz w:val="20"/>
              </w:rPr>
            </w:pPr>
            <w:r>
              <w:rPr>
                <w:rFonts w:ascii="Gill Sans MT" w:hAnsi="Gill Sans MT" w:cs="Tahoma"/>
                <w:b/>
                <w:sz w:val="20"/>
              </w:rPr>
              <w:t xml:space="preserve">Keywords: </w:t>
            </w:r>
            <w:r w:rsidRPr="0025413D">
              <w:rPr>
                <w:rFonts w:ascii="Gill Sans MT" w:hAnsi="Gill Sans MT" w:cs="Tahoma"/>
                <w:sz w:val="20"/>
              </w:rPr>
              <w:t>investment, social security, pension, pension fund</w:t>
            </w:r>
          </w:p>
        </w:tc>
      </w:tr>
      <w:tr w:rsidR="00D816D5" w:rsidRPr="00CD4D98" w:rsidTr="00D816D5">
        <w:tc>
          <w:tcPr>
            <w:tcW w:w="10530" w:type="dxa"/>
            <w:gridSpan w:val="7"/>
          </w:tcPr>
          <w:p w:rsidR="00D816D5" w:rsidRPr="00CD4D98" w:rsidRDefault="00D816D5" w:rsidP="00D816D5">
            <w:pPr>
              <w:rPr>
                <w:rFonts w:ascii="Gill Sans MT" w:hAnsi="Gill Sans MT"/>
              </w:rPr>
            </w:pPr>
          </w:p>
        </w:tc>
      </w:tr>
      <w:tr w:rsidR="00D816D5" w:rsidRPr="00CD4D98" w:rsidTr="00D816D5">
        <w:tc>
          <w:tcPr>
            <w:tcW w:w="2070" w:type="dxa"/>
          </w:tcPr>
          <w:p w:rsidR="00D816D5" w:rsidRPr="00CD4D98" w:rsidRDefault="00D816D5" w:rsidP="00D816D5">
            <w:pPr>
              <w:rPr>
                <w:rFonts w:ascii="Gill Sans MT" w:hAnsi="Gill Sans MT"/>
              </w:rPr>
            </w:pPr>
            <w:r w:rsidRPr="00CD4D98">
              <w:rPr>
                <w:rFonts w:ascii="Gill Sans MT" w:hAnsi="Gill Sans MT"/>
              </w:rPr>
              <w:t>Phase/Duration</w:t>
            </w:r>
          </w:p>
        </w:tc>
        <w:tc>
          <w:tcPr>
            <w:tcW w:w="6210" w:type="dxa"/>
            <w:gridSpan w:val="4"/>
          </w:tcPr>
          <w:p w:rsidR="00D816D5" w:rsidRPr="00CD4D98" w:rsidRDefault="00D816D5" w:rsidP="00D816D5">
            <w:pPr>
              <w:rPr>
                <w:rFonts w:ascii="Gill Sans MT" w:hAnsi="Gill Sans MT"/>
              </w:rPr>
            </w:pPr>
            <w:r w:rsidRPr="00CD4D98">
              <w:rPr>
                <w:rFonts w:ascii="Gill Sans MT" w:hAnsi="Gill Sans MT"/>
              </w:rPr>
              <w:t>Learners Activities</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t>Resources</w:t>
            </w:r>
          </w:p>
        </w:tc>
      </w:tr>
      <w:tr w:rsidR="00D816D5" w:rsidRPr="00CD4D98" w:rsidTr="00D816D5">
        <w:trPr>
          <w:trHeight w:val="908"/>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1: </w:t>
            </w:r>
            <w:r w:rsidRPr="00CD4D98">
              <w:rPr>
                <w:rFonts w:ascii="Gill Sans MT" w:hAnsi="Gill Sans MT"/>
                <w:b/>
              </w:rPr>
              <w:t>STARTER</w:t>
            </w:r>
          </w:p>
        </w:tc>
        <w:tc>
          <w:tcPr>
            <w:tcW w:w="6210" w:type="dxa"/>
            <w:gridSpan w:val="4"/>
          </w:tcPr>
          <w:p w:rsidR="00D816D5" w:rsidRPr="00CD4D98" w:rsidRDefault="00D816D5" w:rsidP="00D816D5">
            <w:pPr>
              <w:pStyle w:val="Default"/>
              <w:rPr>
                <w:sz w:val="22"/>
              </w:rPr>
            </w:pPr>
            <w:r w:rsidRPr="00CD4D98">
              <w:rPr>
                <w:sz w:val="22"/>
              </w:rPr>
              <w:t>Revise with learners to review their understanding in the previous lesson.</w:t>
            </w:r>
          </w:p>
          <w:p w:rsidR="00D816D5" w:rsidRPr="00CD4D98" w:rsidRDefault="00D816D5" w:rsidP="00D816D5">
            <w:pPr>
              <w:pStyle w:val="Default"/>
              <w:rPr>
                <w:sz w:val="22"/>
              </w:rPr>
            </w:pPr>
          </w:p>
          <w:p w:rsidR="00D816D5" w:rsidRPr="00CD4D98" w:rsidRDefault="00D816D5" w:rsidP="00D816D5">
            <w:pPr>
              <w:pStyle w:val="Default"/>
              <w:rPr>
                <w:sz w:val="22"/>
              </w:rPr>
            </w:pPr>
            <w:r w:rsidRPr="00CD4D98">
              <w:rPr>
                <w:sz w:val="22"/>
              </w:rPr>
              <w:t>Share performance indicators with learners.</w:t>
            </w:r>
          </w:p>
        </w:tc>
        <w:tc>
          <w:tcPr>
            <w:tcW w:w="2250" w:type="dxa"/>
            <w:gridSpan w:val="2"/>
          </w:tcPr>
          <w:p w:rsidR="00D816D5" w:rsidRPr="00CD4D98" w:rsidRDefault="00D816D5" w:rsidP="00D816D5">
            <w:pPr>
              <w:rPr>
                <w:rFonts w:ascii="Gill Sans MT" w:hAnsi="Gill Sans MT"/>
              </w:rPr>
            </w:pPr>
          </w:p>
        </w:tc>
      </w:tr>
      <w:tr w:rsidR="00D816D5" w:rsidRPr="00CD4D98" w:rsidTr="00D816D5">
        <w:trPr>
          <w:trHeight w:val="611"/>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2: </w:t>
            </w:r>
            <w:r w:rsidRPr="00CD4D98">
              <w:rPr>
                <w:rFonts w:ascii="Gill Sans MT" w:hAnsi="Gill Sans MT"/>
                <w:b/>
              </w:rPr>
              <w:t>NEW LEARNING</w:t>
            </w:r>
          </w:p>
        </w:tc>
        <w:tc>
          <w:tcPr>
            <w:tcW w:w="6210" w:type="dxa"/>
            <w:gridSpan w:val="4"/>
          </w:tcPr>
          <w:p w:rsidR="00D816D5" w:rsidRDefault="00D816D5" w:rsidP="00D816D5">
            <w:pPr>
              <w:rPr>
                <w:rFonts w:ascii="Gill Sans MT" w:hAnsi="Gill Sans MT"/>
              </w:rPr>
            </w:pPr>
            <w:r>
              <w:rPr>
                <w:rFonts w:ascii="Gill Sans MT" w:hAnsi="Gill Sans MT"/>
              </w:rPr>
              <w:t>Revise with learners on the meaning of savings and reasons why people save.</w:t>
            </w:r>
          </w:p>
          <w:p w:rsidR="00D816D5" w:rsidRDefault="00D816D5" w:rsidP="00D816D5">
            <w:pPr>
              <w:rPr>
                <w:rFonts w:ascii="Gill Sans MT" w:hAnsi="Gill Sans MT"/>
              </w:rPr>
            </w:pPr>
            <w:r w:rsidRPr="00296ECC">
              <w:rPr>
                <w:rFonts w:ascii="Gill Sans MT" w:hAnsi="Gill Sans MT"/>
                <w:i/>
                <w:sz w:val="20"/>
              </w:rPr>
              <w:t>Savings is a sacrifice one has to make for the future</w:t>
            </w:r>
            <w:r>
              <w:rPr>
                <w:rFonts w:ascii="Gill Sans MT" w:hAnsi="Gill Sans MT"/>
              </w:rPr>
              <w:t>.</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The reasons may include;</w:t>
            </w:r>
          </w:p>
          <w:p w:rsidR="00D816D5" w:rsidRDefault="00D816D5" w:rsidP="00D816D5">
            <w:pPr>
              <w:numPr>
                <w:ilvl w:val="0"/>
                <w:numId w:val="16"/>
              </w:numPr>
              <w:rPr>
                <w:rFonts w:ascii="Gill Sans MT" w:hAnsi="Gill Sans MT"/>
              </w:rPr>
            </w:pPr>
            <w:r>
              <w:rPr>
                <w:rFonts w:ascii="Gill Sans MT" w:hAnsi="Gill Sans MT"/>
              </w:rPr>
              <w:t>Saving money provides future security against unexpected events such as accidents or sickness.</w:t>
            </w:r>
          </w:p>
          <w:p w:rsidR="00D816D5" w:rsidRDefault="00D816D5" w:rsidP="00D816D5">
            <w:pPr>
              <w:numPr>
                <w:ilvl w:val="0"/>
                <w:numId w:val="16"/>
              </w:numPr>
              <w:rPr>
                <w:rFonts w:ascii="Gill Sans MT" w:hAnsi="Gill Sans MT"/>
              </w:rPr>
            </w:pPr>
            <w:r>
              <w:rPr>
                <w:rFonts w:ascii="Gill Sans MT" w:hAnsi="Gill Sans MT"/>
              </w:rPr>
              <w:t>Savings also improves our standard of living</w:t>
            </w:r>
          </w:p>
          <w:p w:rsidR="00D816D5" w:rsidRDefault="00D816D5" w:rsidP="00D816D5">
            <w:pPr>
              <w:numPr>
                <w:ilvl w:val="0"/>
                <w:numId w:val="16"/>
              </w:numPr>
              <w:rPr>
                <w:rFonts w:ascii="Gill Sans MT" w:hAnsi="Gill Sans MT"/>
              </w:rPr>
            </w:pPr>
            <w:r>
              <w:rPr>
                <w:rFonts w:ascii="Gill Sans MT" w:hAnsi="Gill Sans MT"/>
              </w:rPr>
              <w:t>Saving money help us to plan for our retirement.</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 xml:space="preserve">Say, today we are going to learn about the </w:t>
            </w:r>
            <w:r w:rsidRPr="0025413D">
              <w:rPr>
                <w:rFonts w:ascii="Gill Sans MT" w:hAnsi="Gill Sans MT"/>
              </w:rPr>
              <w:t>Social Security</w:t>
            </w:r>
            <w:r>
              <w:rPr>
                <w:rFonts w:ascii="Gill Sans MT" w:hAnsi="Gill Sans MT"/>
              </w:rPr>
              <w:t>.</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 xml:space="preserve">Brainstorm learners for the meaning of </w:t>
            </w:r>
            <w:r w:rsidRPr="0025413D">
              <w:rPr>
                <w:rFonts w:ascii="Gill Sans MT" w:hAnsi="Gill Sans MT"/>
              </w:rPr>
              <w:t>Social Security</w:t>
            </w:r>
            <w:r>
              <w:rPr>
                <w:rFonts w:ascii="Gill Sans MT" w:hAnsi="Gill Sans MT"/>
              </w:rPr>
              <w:t>,</w:t>
            </w:r>
          </w:p>
          <w:p w:rsidR="00D816D5" w:rsidRPr="00EC414B" w:rsidRDefault="00D816D5" w:rsidP="00D816D5">
            <w:pPr>
              <w:rPr>
                <w:rFonts w:ascii="Gill Sans MT" w:hAnsi="Gill Sans MT"/>
                <w:i/>
                <w:sz w:val="20"/>
              </w:rPr>
            </w:pPr>
            <w:r w:rsidRPr="00EC414B">
              <w:rPr>
                <w:rFonts w:ascii="Gill Sans MT" w:hAnsi="Gill Sans MT"/>
                <w:i/>
                <w:sz w:val="20"/>
              </w:rPr>
              <w:t>Social Security is the protection that a society provides to individuals and households to ensure access to health care and to guarantee income security, particularly in case of old age, unemployment, sickness, invalidity, work injury, maternity or loss of a breadwinner.</w:t>
            </w:r>
          </w:p>
          <w:p w:rsidR="00D816D5" w:rsidRDefault="00D816D5" w:rsidP="00D816D5">
            <w:pPr>
              <w:rPr>
                <w:rFonts w:ascii="Gill Sans MT" w:hAnsi="Gill Sans MT"/>
              </w:rPr>
            </w:pPr>
            <w:r>
              <w:rPr>
                <w:rFonts w:ascii="Gill Sans MT" w:hAnsi="Gill Sans MT"/>
              </w:rPr>
              <w:t>Drill learners for the pronunciation and meaning of key concepts;</w:t>
            </w:r>
          </w:p>
          <w:p w:rsidR="00D816D5" w:rsidRDefault="00D816D5" w:rsidP="00D816D5">
            <w:pPr>
              <w:numPr>
                <w:ilvl w:val="0"/>
                <w:numId w:val="18"/>
              </w:numPr>
              <w:rPr>
                <w:rFonts w:ascii="Gill Sans MT" w:hAnsi="Gill Sans MT"/>
              </w:rPr>
            </w:pPr>
            <w:r>
              <w:rPr>
                <w:rFonts w:ascii="Gill Sans MT" w:hAnsi="Gill Sans MT"/>
              </w:rPr>
              <w:t>Employment: The state of having a paid work</w:t>
            </w:r>
          </w:p>
          <w:p w:rsidR="00D816D5" w:rsidRDefault="00D816D5" w:rsidP="00D816D5">
            <w:pPr>
              <w:numPr>
                <w:ilvl w:val="0"/>
                <w:numId w:val="18"/>
              </w:numPr>
              <w:rPr>
                <w:rFonts w:ascii="Gill Sans MT" w:hAnsi="Gill Sans MT"/>
              </w:rPr>
            </w:pPr>
            <w:r>
              <w:rPr>
                <w:rFonts w:ascii="Gill Sans MT" w:hAnsi="Gill Sans MT"/>
              </w:rPr>
              <w:t>Employer: A person or organization that pays others for their services.</w:t>
            </w:r>
          </w:p>
          <w:p w:rsidR="00D816D5" w:rsidRPr="0025413D" w:rsidRDefault="00D816D5" w:rsidP="00D816D5">
            <w:pPr>
              <w:numPr>
                <w:ilvl w:val="0"/>
                <w:numId w:val="18"/>
              </w:numPr>
              <w:rPr>
                <w:rFonts w:ascii="Gill Sans MT" w:hAnsi="Gill Sans MT"/>
              </w:rPr>
            </w:pPr>
            <w:r>
              <w:rPr>
                <w:rFonts w:ascii="Gill Sans MT" w:hAnsi="Gill Sans MT"/>
              </w:rPr>
              <w:t>Employee: A person who is paid to work for another.</w:t>
            </w:r>
          </w:p>
          <w:p w:rsidR="00D816D5" w:rsidRPr="0025413D" w:rsidRDefault="00D816D5" w:rsidP="00D816D5">
            <w:pPr>
              <w:rPr>
                <w:rFonts w:ascii="Gill Sans MT" w:hAnsi="Gill Sans MT"/>
              </w:rPr>
            </w:pPr>
            <w:r w:rsidRPr="0025413D">
              <w:rPr>
                <w:rFonts w:ascii="Gill Sans MT" w:hAnsi="Gill Sans MT"/>
              </w:rPr>
              <w:t xml:space="preserve"> </w:t>
            </w:r>
          </w:p>
          <w:p w:rsidR="00D816D5" w:rsidRPr="0025413D" w:rsidRDefault="00D816D5" w:rsidP="00D816D5">
            <w:pPr>
              <w:rPr>
                <w:rFonts w:ascii="Gill Sans MT" w:hAnsi="Gill Sans MT"/>
              </w:rPr>
            </w:pPr>
            <w:r>
              <w:rPr>
                <w:rFonts w:ascii="Gill Sans MT" w:hAnsi="Gill Sans MT"/>
              </w:rPr>
              <w:t xml:space="preserve">In groups, learners discuss the types of </w:t>
            </w:r>
            <w:r w:rsidRPr="0025413D">
              <w:rPr>
                <w:rFonts w:ascii="Gill Sans MT" w:hAnsi="Gill Sans MT"/>
              </w:rPr>
              <w:t>Social Security</w:t>
            </w:r>
          </w:p>
          <w:p w:rsidR="00D816D5" w:rsidRDefault="00D816D5" w:rsidP="00D816D5">
            <w:pPr>
              <w:numPr>
                <w:ilvl w:val="0"/>
                <w:numId w:val="19"/>
              </w:numPr>
              <w:rPr>
                <w:rFonts w:ascii="Gill Sans MT" w:hAnsi="Gill Sans MT"/>
              </w:rPr>
            </w:pPr>
            <w:r>
              <w:rPr>
                <w:rFonts w:ascii="Gill Sans MT" w:hAnsi="Gill Sans MT"/>
              </w:rPr>
              <w:t>Retirement</w:t>
            </w:r>
          </w:p>
          <w:p w:rsidR="00D816D5" w:rsidRDefault="00D816D5" w:rsidP="00D816D5">
            <w:pPr>
              <w:numPr>
                <w:ilvl w:val="0"/>
                <w:numId w:val="19"/>
              </w:numPr>
              <w:rPr>
                <w:rFonts w:ascii="Gill Sans MT" w:hAnsi="Gill Sans MT"/>
              </w:rPr>
            </w:pPr>
            <w:r>
              <w:rPr>
                <w:rFonts w:ascii="Gill Sans MT" w:hAnsi="Gill Sans MT"/>
              </w:rPr>
              <w:t>Disability</w:t>
            </w:r>
          </w:p>
          <w:p w:rsidR="00D816D5" w:rsidRDefault="00D816D5" w:rsidP="00D816D5">
            <w:pPr>
              <w:numPr>
                <w:ilvl w:val="0"/>
                <w:numId w:val="19"/>
              </w:numPr>
              <w:rPr>
                <w:rFonts w:ascii="Gill Sans MT" w:hAnsi="Gill Sans MT"/>
              </w:rPr>
            </w:pPr>
            <w:r>
              <w:rPr>
                <w:rFonts w:ascii="Gill Sans MT" w:hAnsi="Gill Sans MT"/>
              </w:rPr>
              <w:t>Dependents</w:t>
            </w:r>
          </w:p>
          <w:p w:rsidR="00D816D5" w:rsidRDefault="00D816D5" w:rsidP="00D816D5">
            <w:pPr>
              <w:numPr>
                <w:ilvl w:val="0"/>
                <w:numId w:val="19"/>
              </w:numPr>
              <w:rPr>
                <w:rFonts w:ascii="Gill Sans MT" w:hAnsi="Gill Sans MT"/>
              </w:rPr>
            </w:pPr>
            <w:r>
              <w:rPr>
                <w:rFonts w:ascii="Gill Sans MT" w:hAnsi="Gill Sans MT"/>
              </w:rPr>
              <w:t>Survivor benefits</w:t>
            </w:r>
          </w:p>
          <w:p w:rsidR="00D816D5" w:rsidRPr="0025413D"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lastRenderedPageBreak/>
              <w:t>Let learners understand that a worker who have worked in “covered organization” for a sufficient number of years are eligible for retirement benefits when the person retire.</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Have learners to discuss the concept of social security and national insurance trust as enshrined in the 1992 constitution.</w:t>
            </w:r>
          </w:p>
          <w:p w:rsidR="00D816D5" w:rsidRPr="0025413D" w:rsidRDefault="00D816D5" w:rsidP="00D816D5">
            <w:pPr>
              <w:rPr>
                <w:rFonts w:ascii="Gill Sans MT" w:hAnsi="Gill Sans MT"/>
              </w:rPr>
            </w:pPr>
            <w:r w:rsidRPr="008E6AE7">
              <w:rPr>
                <w:rFonts w:ascii="Gill Sans MT" w:hAnsi="Gill Sans MT"/>
                <w:i/>
                <w:sz w:val="20"/>
              </w:rPr>
              <w:t>The social security and national insurance trust (SSNIT) is a statutory public trust charged under the national pensions Act 2008 Act 766</w:t>
            </w:r>
            <w:r>
              <w:rPr>
                <w:rFonts w:ascii="Gill Sans MT" w:hAnsi="Gill Sans MT"/>
              </w:rPr>
              <w:t>….</w:t>
            </w:r>
          </w:p>
          <w:p w:rsidR="00D816D5" w:rsidRPr="0025413D" w:rsidRDefault="00D816D5" w:rsidP="00D816D5">
            <w:pPr>
              <w:rPr>
                <w:rFonts w:ascii="Gill Sans MT" w:hAnsi="Gill Sans MT"/>
              </w:rPr>
            </w:pPr>
            <w:r w:rsidRPr="0025413D">
              <w:rPr>
                <w:rFonts w:ascii="Gill Sans MT" w:hAnsi="Gill Sans MT"/>
              </w:rPr>
              <w:t xml:space="preserve"> </w:t>
            </w:r>
          </w:p>
          <w:p w:rsidR="00D816D5" w:rsidRPr="0025413D" w:rsidRDefault="00D816D5" w:rsidP="00D816D5">
            <w:pPr>
              <w:rPr>
                <w:rFonts w:ascii="Gill Sans MT" w:hAnsi="Gill Sans MT"/>
              </w:rPr>
            </w:pPr>
            <w:r>
              <w:rPr>
                <w:rFonts w:ascii="Gill Sans MT" w:hAnsi="Gill Sans MT"/>
              </w:rPr>
              <w:t>Guide learners to d</w:t>
            </w:r>
            <w:r w:rsidRPr="0025413D">
              <w:rPr>
                <w:rFonts w:ascii="Gill Sans MT" w:hAnsi="Gill Sans MT"/>
              </w:rPr>
              <w:t xml:space="preserve">iscuss the obligations of an employer in social security and pension schemes, including registering employees and paying their contributions regularly. </w:t>
            </w:r>
          </w:p>
          <w:p w:rsidR="00D816D5" w:rsidRPr="0025413D" w:rsidRDefault="00D816D5" w:rsidP="00D816D5">
            <w:pPr>
              <w:rPr>
                <w:rFonts w:ascii="Gill Sans MT" w:hAnsi="Gill Sans MT"/>
              </w:rPr>
            </w:pPr>
            <w:r w:rsidRPr="0025413D">
              <w:rPr>
                <w:rFonts w:ascii="Gill Sans MT" w:hAnsi="Gill Sans MT"/>
              </w:rPr>
              <w:t xml:space="preserve"> </w:t>
            </w:r>
          </w:p>
          <w:p w:rsidR="00D816D5" w:rsidRDefault="00D816D5" w:rsidP="00D816D5">
            <w:pPr>
              <w:rPr>
                <w:rFonts w:ascii="Gill Sans MT" w:hAnsi="Gill Sans MT"/>
              </w:rPr>
            </w:pPr>
            <w:r w:rsidRPr="0025413D">
              <w:rPr>
                <w:rFonts w:ascii="Gill Sans MT" w:hAnsi="Gill Sans MT"/>
              </w:rPr>
              <w:t>In groups, discuss the obligations of an employee towards social security and pension schemes, including checking statement of contribution regularly and updating their records.</w:t>
            </w:r>
          </w:p>
          <w:p w:rsidR="00D816D5" w:rsidRDefault="00D816D5" w:rsidP="00D816D5">
            <w:pPr>
              <w:rPr>
                <w:rFonts w:ascii="Gill Sans MT" w:hAnsi="Gill Sans MT"/>
              </w:rPr>
            </w:pPr>
          </w:p>
          <w:p w:rsidR="00D816D5" w:rsidRPr="00296ECC" w:rsidRDefault="00D816D5" w:rsidP="00D816D5">
            <w:pPr>
              <w:rPr>
                <w:rFonts w:ascii="Gill Sans MT" w:hAnsi="Gill Sans MT"/>
                <w:u w:val="single"/>
              </w:rPr>
            </w:pPr>
            <w:r>
              <w:rPr>
                <w:rFonts w:ascii="Gill Sans MT" w:hAnsi="Gill Sans MT"/>
                <w:u w:val="single"/>
              </w:rPr>
              <w:t>A</w:t>
            </w:r>
            <w:r w:rsidRPr="00296ECC">
              <w:rPr>
                <w:rFonts w:ascii="Gill Sans MT" w:hAnsi="Gill Sans MT"/>
                <w:u w:val="single"/>
              </w:rPr>
              <w:t>ssessment</w:t>
            </w:r>
          </w:p>
          <w:p w:rsidR="00D816D5" w:rsidRDefault="00D816D5" w:rsidP="00D816D5">
            <w:pPr>
              <w:rPr>
                <w:rFonts w:ascii="Gill Sans MT" w:hAnsi="Gill Sans MT"/>
              </w:rPr>
            </w:pPr>
            <w:r>
              <w:rPr>
                <w:rFonts w:ascii="Gill Sans MT" w:hAnsi="Gill Sans MT"/>
              </w:rPr>
              <w:t xml:space="preserve">1. </w:t>
            </w:r>
            <w:r w:rsidRPr="0025413D">
              <w:rPr>
                <w:rFonts w:ascii="Gill Sans MT" w:hAnsi="Gill Sans MT"/>
              </w:rPr>
              <w:t xml:space="preserve">Explain the concept of social security. </w:t>
            </w:r>
          </w:p>
          <w:p w:rsidR="00D816D5" w:rsidRDefault="00D816D5" w:rsidP="00D816D5">
            <w:pPr>
              <w:rPr>
                <w:rFonts w:ascii="Gill Sans MT" w:hAnsi="Gill Sans MT"/>
              </w:rPr>
            </w:pPr>
            <w:r w:rsidRPr="0025413D">
              <w:rPr>
                <w:rFonts w:ascii="Gill Sans MT" w:hAnsi="Gill Sans MT"/>
              </w:rPr>
              <w:t xml:space="preserve">2. Describe the features of social security in Ghana. </w:t>
            </w:r>
          </w:p>
          <w:p w:rsidR="00D816D5" w:rsidRPr="00CD4D98" w:rsidRDefault="00D816D5" w:rsidP="00D816D5">
            <w:pPr>
              <w:rPr>
                <w:rFonts w:ascii="Gill Sans MT" w:hAnsi="Gill Sans MT"/>
              </w:rPr>
            </w:pPr>
            <w:r w:rsidRPr="0025413D">
              <w:rPr>
                <w:rFonts w:ascii="Gill Sans MT" w:hAnsi="Gill Sans MT"/>
              </w:rPr>
              <w:t>3. Describe the types of social security schemes in Ghan</w:t>
            </w:r>
            <w:r>
              <w:rPr>
                <w:rFonts w:ascii="Gill Sans MT" w:hAnsi="Gill Sans MT"/>
              </w:rPr>
              <w:t>a</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lastRenderedPageBreak/>
              <w:t>Pictures and Charts</w:t>
            </w:r>
          </w:p>
          <w:p w:rsidR="00D816D5" w:rsidRPr="00CD4D98" w:rsidRDefault="00D816D5" w:rsidP="00D816D5">
            <w:pPr>
              <w:rPr>
                <w:rFonts w:ascii="Gill Sans MT" w:hAnsi="Gill Sans MT"/>
              </w:rPr>
            </w:pPr>
          </w:p>
        </w:tc>
      </w:tr>
      <w:tr w:rsidR="00D816D5" w:rsidRPr="00CD4D98" w:rsidTr="00D816D5">
        <w:trPr>
          <w:trHeight w:val="980"/>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3: </w:t>
            </w:r>
            <w:r w:rsidRPr="00CD4D98">
              <w:rPr>
                <w:rFonts w:ascii="Gill Sans MT" w:hAnsi="Gill Sans MT"/>
                <w:b/>
              </w:rPr>
              <w:t>REFLECTION</w:t>
            </w:r>
          </w:p>
        </w:tc>
        <w:tc>
          <w:tcPr>
            <w:tcW w:w="6210" w:type="dxa"/>
            <w:gridSpan w:val="4"/>
          </w:tcPr>
          <w:p w:rsidR="00D816D5" w:rsidRPr="00CD4D98" w:rsidRDefault="00D816D5" w:rsidP="00D816D5">
            <w:pPr>
              <w:rPr>
                <w:rFonts w:ascii="Gill Sans MT" w:hAnsi="Gill Sans MT"/>
              </w:rPr>
            </w:pPr>
            <w:r w:rsidRPr="00CD4D98">
              <w:rPr>
                <w:rFonts w:ascii="Gill Sans MT" w:hAnsi="Gill Sans MT"/>
              </w:rPr>
              <w:t xml:space="preserve">Use peer discussion and effective questioning to find out from learners what they have learnt during the lesson. </w:t>
            </w:r>
          </w:p>
          <w:p w:rsidR="00D816D5" w:rsidRPr="00CD4D98" w:rsidRDefault="00D816D5" w:rsidP="00D816D5">
            <w:pPr>
              <w:rPr>
                <w:rFonts w:ascii="Gill Sans MT" w:hAnsi="Gill Sans MT"/>
              </w:rPr>
            </w:pPr>
          </w:p>
          <w:p w:rsidR="00D816D5" w:rsidRDefault="00D816D5" w:rsidP="00D816D5">
            <w:pPr>
              <w:rPr>
                <w:rFonts w:ascii="Gill Sans MT" w:hAnsi="Gill Sans MT"/>
              </w:rPr>
            </w:pPr>
            <w:r w:rsidRPr="00CD4D98">
              <w:rPr>
                <w:rFonts w:ascii="Gill Sans MT" w:hAnsi="Gill Sans MT"/>
              </w:rPr>
              <w:t xml:space="preserve">Take feedback from learners and summarize the lesson. </w:t>
            </w:r>
          </w:p>
          <w:p w:rsidR="00D816D5" w:rsidRDefault="00D816D5" w:rsidP="00D816D5">
            <w:pPr>
              <w:rPr>
                <w:rFonts w:ascii="Gill Sans MT" w:hAnsi="Gill Sans MT"/>
              </w:rPr>
            </w:pPr>
          </w:p>
          <w:p w:rsidR="00D816D5" w:rsidRPr="00595E25" w:rsidRDefault="00D816D5" w:rsidP="00D816D5">
            <w:pPr>
              <w:rPr>
                <w:rFonts w:ascii="Gill Sans MT" w:hAnsi="Gill Sans MT"/>
                <w:u w:val="single"/>
              </w:rPr>
            </w:pPr>
            <w:r w:rsidRPr="00595E25">
              <w:rPr>
                <w:rFonts w:ascii="Gill Sans MT" w:hAnsi="Gill Sans MT"/>
                <w:u w:val="single"/>
              </w:rPr>
              <w:t>Homework</w:t>
            </w:r>
          </w:p>
          <w:p w:rsidR="00D816D5" w:rsidRPr="00CD4D98" w:rsidRDefault="00D816D5" w:rsidP="00D816D5">
            <w:pPr>
              <w:rPr>
                <w:rFonts w:ascii="Gill Sans MT" w:hAnsi="Gill Sans MT"/>
              </w:rPr>
            </w:pPr>
            <w:r>
              <w:rPr>
                <w:rFonts w:ascii="Gill Sans MT" w:hAnsi="Gill Sans MT"/>
              </w:rPr>
              <w:t>F</w:t>
            </w:r>
            <w:r w:rsidRPr="0025413D">
              <w:rPr>
                <w:rFonts w:ascii="Gill Sans MT" w:hAnsi="Gill Sans MT"/>
              </w:rPr>
              <w:t>ind out which social security/pension scheme their parents are investing in and assign reasons</w:t>
            </w:r>
          </w:p>
        </w:tc>
        <w:tc>
          <w:tcPr>
            <w:tcW w:w="2250" w:type="dxa"/>
            <w:gridSpan w:val="2"/>
          </w:tcPr>
          <w:p w:rsidR="00D816D5" w:rsidRPr="00CD4D98" w:rsidRDefault="00D816D5" w:rsidP="00D816D5">
            <w:pPr>
              <w:rPr>
                <w:rFonts w:ascii="Gill Sans MT" w:hAnsi="Gill Sans MT"/>
              </w:rPr>
            </w:pPr>
          </w:p>
        </w:tc>
      </w:tr>
    </w:tbl>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br w:type="page"/>
      </w:r>
    </w:p>
    <w:tbl>
      <w:tblPr>
        <w:tblStyle w:val="TableGrid"/>
        <w:tblW w:w="10530" w:type="dxa"/>
        <w:tblInd w:w="-545" w:type="dxa"/>
        <w:tblLook w:val="04A0" w:firstRow="1" w:lastRow="0" w:firstColumn="1" w:lastColumn="0" w:noHBand="0" w:noVBand="1"/>
      </w:tblPr>
      <w:tblGrid>
        <w:gridCol w:w="2070"/>
        <w:gridCol w:w="990"/>
        <w:gridCol w:w="1260"/>
        <w:gridCol w:w="1530"/>
        <w:gridCol w:w="2430"/>
        <w:gridCol w:w="360"/>
        <w:gridCol w:w="1890"/>
      </w:tblGrid>
      <w:tr w:rsidR="00D816D5" w:rsidRPr="00CD4D98" w:rsidTr="00D816D5">
        <w:trPr>
          <w:trHeight w:val="350"/>
        </w:trPr>
        <w:tc>
          <w:tcPr>
            <w:tcW w:w="3060" w:type="dxa"/>
            <w:gridSpan w:val="2"/>
            <w:shd w:val="clear" w:color="auto" w:fill="FBE4D5" w:themeFill="accent2" w:themeFillTint="33"/>
            <w:vAlign w:val="center"/>
          </w:tcPr>
          <w:p w:rsidR="00D816D5" w:rsidRPr="00CD4D98" w:rsidRDefault="001436D1" w:rsidP="00D816D5">
            <w:pPr>
              <w:rPr>
                <w:rFonts w:ascii="Gill Sans MT" w:hAnsi="Gill Sans MT" w:cs="Tahoma"/>
                <w:sz w:val="20"/>
              </w:rPr>
            </w:pPr>
            <w:r>
              <w:rPr>
                <w:rFonts w:ascii="Gill Sans MT" w:hAnsi="Gill Sans MT" w:cs="Tahoma"/>
                <w:b/>
                <w:sz w:val="20"/>
              </w:rPr>
              <w:lastRenderedPageBreak/>
              <w:t xml:space="preserve">Week Ending: </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DAY: </w:t>
            </w:r>
          </w:p>
        </w:tc>
        <w:tc>
          <w:tcPr>
            <w:tcW w:w="468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Subject: </w:t>
            </w:r>
            <w:r w:rsidRPr="00CD4D98">
              <w:rPr>
                <w:rFonts w:ascii="Gill Sans MT" w:hAnsi="Gill Sans MT" w:cs="Tahoma"/>
              </w:rPr>
              <w:t>Social Studies</w:t>
            </w:r>
          </w:p>
        </w:tc>
      </w:tr>
      <w:tr w:rsidR="00D816D5" w:rsidRPr="00CD4D98" w:rsidTr="00D816D5">
        <w:trPr>
          <w:trHeight w:val="359"/>
        </w:trPr>
        <w:tc>
          <w:tcPr>
            <w:tcW w:w="5850" w:type="dxa"/>
            <w:gridSpan w:val="4"/>
            <w:shd w:val="clear" w:color="auto" w:fill="FBE4D5" w:themeFill="accent2" w:themeFillTint="33"/>
            <w:vAlign w:val="center"/>
          </w:tcPr>
          <w:p w:rsidR="00D816D5" w:rsidRPr="00CD4D98" w:rsidRDefault="00D816D5" w:rsidP="00D816D5">
            <w:pPr>
              <w:rPr>
                <w:rFonts w:ascii="Gill Sans MT" w:hAnsi="Gill Sans MT" w:cs="Tahoma"/>
                <w:sz w:val="20"/>
              </w:rPr>
            </w:pPr>
            <w:r w:rsidRPr="00CD4D98">
              <w:rPr>
                <w:rFonts w:ascii="Gill Sans MT" w:hAnsi="Gill Sans MT" w:cs="Tahoma"/>
                <w:b/>
                <w:sz w:val="20"/>
              </w:rPr>
              <w:t xml:space="preserve">Duration: </w:t>
            </w:r>
            <w:r>
              <w:rPr>
                <w:rFonts w:ascii="Gill Sans MT" w:hAnsi="Gill Sans MT" w:cs="Tahoma"/>
                <w:sz w:val="20"/>
              </w:rPr>
              <w:t>6</w:t>
            </w:r>
            <w:r w:rsidRPr="00CD4D98">
              <w:rPr>
                <w:rFonts w:ascii="Gill Sans MT" w:hAnsi="Gill Sans MT" w:cs="Tahoma"/>
                <w:sz w:val="20"/>
              </w:rPr>
              <w:t>0MINS</w:t>
            </w:r>
          </w:p>
        </w:tc>
        <w:tc>
          <w:tcPr>
            <w:tcW w:w="468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Strand: </w:t>
            </w:r>
            <w:r w:rsidRPr="002B660C">
              <w:rPr>
                <w:rFonts w:ascii="Gill Sans MT" w:hAnsi="Gill Sans MT"/>
              </w:rPr>
              <w:t>Socio-Economic Development</w:t>
            </w:r>
          </w:p>
        </w:tc>
      </w:tr>
      <w:tr w:rsidR="00D816D5" w:rsidRPr="00CD4D98" w:rsidTr="00D816D5">
        <w:trPr>
          <w:trHeight w:val="341"/>
        </w:trPr>
        <w:tc>
          <w:tcPr>
            <w:tcW w:w="306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w:t>
            </w:r>
            <w:r w:rsidRPr="00CD4D98">
              <w:rPr>
                <w:rFonts w:ascii="Gill Sans MT" w:hAnsi="Gill Sans MT" w:cstheme="minorHAnsi"/>
              </w:rPr>
              <w:t>B7</w:t>
            </w:r>
          </w:p>
        </w:tc>
        <w:tc>
          <w:tcPr>
            <w:tcW w:w="2790" w:type="dxa"/>
            <w:gridSpan w:val="2"/>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Class Size: </w:t>
            </w:r>
          </w:p>
        </w:tc>
        <w:tc>
          <w:tcPr>
            <w:tcW w:w="468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Sub Strand: </w:t>
            </w:r>
            <w:r w:rsidRPr="002B660C">
              <w:rPr>
                <w:rFonts w:ascii="Gill Sans MT" w:hAnsi="Gill Sans MT"/>
              </w:rPr>
              <w:t>Financial And Investment Issues</w:t>
            </w:r>
          </w:p>
        </w:tc>
      </w:tr>
      <w:tr w:rsidR="00D816D5" w:rsidRPr="00CD4D98" w:rsidTr="00D816D5">
        <w:trPr>
          <w:trHeight w:val="474"/>
        </w:trPr>
        <w:tc>
          <w:tcPr>
            <w:tcW w:w="432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Content Standard: </w:t>
            </w:r>
          </w:p>
          <w:p w:rsidR="00D816D5" w:rsidRPr="00CD4D98" w:rsidRDefault="00D816D5" w:rsidP="00D816D5">
            <w:pPr>
              <w:rPr>
                <w:rFonts w:ascii="Gill Sans MT" w:hAnsi="Gill Sans MT" w:cs="Tahoma"/>
                <w:sz w:val="20"/>
              </w:rPr>
            </w:pPr>
            <w:r w:rsidRPr="0025413D">
              <w:rPr>
                <w:rFonts w:ascii="Gill Sans MT" w:hAnsi="Gill Sans MT" w:cs="Tahoma"/>
              </w:rPr>
              <w:t>B7.5.2.1. Demonstrate understanding of Social Security and Pension Issues</w:t>
            </w:r>
          </w:p>
        </w:tc>
        <w:tc>
          <w:tcPr>
            <w:tcW w:w="432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Indicator: </w:t>
            </w:r>
          </w:p>
          <w:p w:rsidR="00D816D5" w:rsidRPr="00CD4D98" w:rsidRDefault="00D816D5" w:rsidP="00D816D5">
            <w:pPr>
              <w:rPr>
                <w:rFonts w:ascii="Gill Sans MT" w:hAnsi="Gill Sans MT"/>
              </w:rPr>
            </w:pPr>
            <w:r w:rsidRPr="0025413D">
              <w:rPr>
                <w:rFonts w:ascii="Gill Sans MT" w:hAnsi="Gill Sans MT"/>
              </w:rPr>
              <w:t>B7.5.2.1.1. Examine the importance of Social Security to the individual</w:t>
            </w:r>
          </w:p>
        </w:tc>
        <w:tc>
          <w:tcPr>
            <w:tcW w:w="1890" w:type="dxa"/>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Lesson:</w:t>
            </w:r>
          </w:p>
          <w:p w:rsidR="00D816D5" w:rsidRPr="00CD4D98" w:rsidRDefault="00D816D5" w:rsidP="00D816D5">
            <w:pPr>
              <w:rPr>
                <w:rFonts w:ascii="Gill Sans MT" w:hAnsi="Gill Sans MT" w:cs="Tahoma"/>
                <w:sz w:val="20"/>
              </w:rPr>
            </w:pPr>
          </w:p>
          <w:p w:rsidR="00D816D5" w:rsidRPr="00CD4D98" w:rsidRDefault="00D816D5" w:rsidP="00D816D5">
            <w:pPr>
              <w:rPr>
                <w:rFonts w:ascii="Gill Sans MT" w:hAnsi="Gill Sans MT" w:cs="Tahoma"/>
                <w:sz w:val="20"/>
              </w:rPr>
            </w:pPr>
            <w:r w:rsidRPr="00CD4D98">
              <w:rPr>
                <w:rFonts w:ascii="Gill Sans MT" w:hAnsi="Gill Sans MT" w:cs="Tahoma"/>
                <w:sz w:val="20"/>
              </w:rPr>
              <w:t>1 OF 2</w:t>
            </w:r>
          </w:p>
        </w:tc>
      </w:tr>
      <w:tr w:rsidR="00D816D5" w:rsidRPr="00CD4D98" w:rsidTr="00D816D5">
        <w:trPr>
          <w:trHeight w:val="494"/>
        </w:trPr>
        <w:tc>
          <w:tcPr>
            <w:tcW w:w="5850" w:type="dxa"/>
            <w:gridSpan w:val="4"/>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Performance Indicator: </w:t>
            </w:r>
          </w:p>
          <w:p w:rsidR="00D816D5" w:rsidRPr="00571103" w:rsidRDefault="00D816D5" w:rsidP="00D816D5">
            <w:pPr>
              <w:numPr>
                <w:ilvl w:val="0"/>
                <w:numId w:val="16"/>
              </w:numPr>
              <w:rPr>
                <w:rFonts w:ascii="Gill Sans MT" w:hAnsi="Gill Sans MT" w:cs="Tahoma"/>
                <w:sz w:val="20"/>
              </w:rPr>
            </w:pPr>
            <w:r w:rsidRPr="00755B4E">
              <w:rPr>
                <w:rFonts w:ascii="Gill Sans MT" w:hAnsi="Gill Sans MT" w:cs="Tahoma"/>
              </w:rPr>
              <w:t>Learners can</w:t>
            </w:r>
            <w:r w:rsidRPr="00755B4E">
              <w:rPr>
                <w:rFonts w:ascii="Gill Sans MT" w:hAnsi="Gill Sans MT"/>
              </w:rPr>
              <w:t xml:space="preserve"> </w:t>
            </w:r>
            <w:r>
              <w:rPr>
                <w:rFonts w:ascii="Gill Sans MT" w:hAnsi="Gill Sans MT"/>
              </w:rPr>
              <w:t>e</w:t>
            </w:r>
            <w:r w:rsidRPr="0025413D">
              <w:rPr>
                <w:rFonts w:ascii="Gill Sans MT" w:hAnsi="Gill Sans MT"/>
              </w:rPr>
              <w:t>xamine the importance of Social Security to the individual</w:t>
            </w:r>
          </w:p>
        </w:tc>
        <w:tc>
          <w:tcPr>
            <w:tcW w:w="4680" w:type="dxa"/>
            <w:gridSpan w:val="3"/>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Core Competencies:</w:t>
            </w:r>
          </w:p>
          <w:p w:rsidR="00D816D5" w:rsidRPr="00CD4D98" w:rsidRDefault="00D816D5" w:rsidP="00D816D5">
            <w:pPr>
              <w:rPr>
                <w:rFonts w:ascii="Gill Sans MT" w:hAnsi="Gill Sans MT" w:cs="Tahoma"/>
                <w:sz w:val="20"/>
              </w:rPr>
            </w:pPr>
            <w:r w:rsidRPr="00CD4D98">
              <w:rPr>
                <w:rFonts w:ascii="Gill Sans MT" w:hAnsi="Gill Sans MT" w:cs="Tahoma"/>
                <w:sz w:val="20"/>
              </w:rPr>
              <w:t xml:space="preserve">CP 5.1: CC 8.1: CC 8.1: CC 9.1: CP 5.2: CC 7.2: CC 8.1: </w:t>
            </w:r>
          </w:p>
        </w:tc>
      </w:tr>
      <w:tr w:rsidR="00D816D5" w:rsidRPr="00CD4D98" w:rsidTr="00D816D5">
        <w:trPr>
          <w:trHeight w:val="332"/>
        </w:trPr>
        <w:tc>
          <w:tcPr>
            <w:tcW w:w="10530" w:type="dxa"/>
            <w:gridSpan w:val="7"/>
            <w:shd w:val="clear" w:color="auto" w:fill="FBE4D5" w:themeFill="accent2" w:themeFillTint="33"/>
            <w:vAlign w:val="center"/>
          </w:tcPr>
          <w:p w:rsidR="00D816D5" w:rsidRPr="00CD4D98" w:rsidRDefault="00D816D5" w:rsidP="00D816D5">
            <w:pPr>
              <w:rPr>
                <w:rFonts w:ascii="Gill Sans MT" w:hAnsi="Gill Sans MT" w:cs="Tahoma"/>
                <w:b/>
                <w:sz w:val="20"/>
              </w:rPr>
            </w:pPr>
            <w:r w:rsidRPr="00CD4D98">
              <w:rPr>
                <w:rFonts w:ascii="Gill Sans MT" w:hAnsi="Gill Sans MT" w:cs="Tahoma"/>
                <w:b/>
                <w:sz w:val="20"/>
              </w:rPr>
              <w:t xml:space="preserve">References: </w:t>
            </w:r>
            <w:r w:rsidRPr="00CD4D98">
              <w:rPr>
                <w:rFonts w:ascii="Gill Sans MT" w:hAnsi="Gill Sans MT" w:cs="Tahoma"/>
              </w:rPr>
              <w:t xml:space="preserve">Social Studies Curriculum Pg. </w:t>
            </w:r>
            <w:r>
              <w:rPr>
                <w:rFonts w:ascii="Gill Sans MT" w:hAnsi="Gill Sans MT" w:cs="Tahoma"/>
              </w:rPr>
              <w:t>64</w:t>
            </w:r>
          </w:p>
        </w:tc>
      </w:tr>
      <w:tr w:rsidR="00D816D5" w:rsidRPr="00CD4D98" w:rsidTr="00D816D5">
        <w:trPr>
          <w:trHeight w:val="332"/>
        </w:trPr>
        <w:tc>
          <w:tcPr>
            <w:tcW w:w="10530" w:type="dxa"/>
            <w:gridSpan w:val="7"/>
            <w:shd w:val="clear" w:color="auto" w:fill="FBE4D5" w:themeFill="accent2" w:themeFillTint="33"/>
            <w:vAlign w:val="center"/>
          </w:tcPr>
          <w:p w:rsidR="00D816D5" w:rsidRPr="0025413D" w:rsidRDefault="00D816D5" w:rsidP="00D816D5">
            <w:pPr>
              <w:rPr>
                <w:rFonts w:ascii="Gill Sans MT" w:hAnsi="Gill Sans MT" w:cs="Tahoma"/>
                <w:sz w:val="20"/>
              </w:rPr>
            </w:pPr>
            <w:r>
              <w:rPr>
                <w:rFonts w:ascii="Gill Sans MT" w:hAnsi="Gill Sans MT" w:cs="Tahoma"/>
                <w:b/>
                <w:sz w:val="20"/>
              </w:rPr>
              <w:t xml:space="preserve">Keywords: </w:t>
            </w:r>
            <w:r w:rsidRPr="0025413D">
              <w:rPr>
                <w:rFonts w:ascii="Gill Sans MT" w:hAnsi="Gill Sans MT" w:cs="Tahoma"/>
                <w:sz w:val="20"/>
              </w:rPr>
              <w:t>investment, social security, pension, pension fund</w:t>
            </w:r>
          </w:p>
        </w:tc>
      </w:tr>
      <w:tr w:rsidR="00D816D5" w:rsidRPr="00CD4D98" w:rsidTr="00D816D5">
        <w:tc>
          <w:tcPr>
            <w:tcW w:w="10530" w:type="dxa"/>
            <w:gridSpan w:val="7"/>
          </w:tcPr>
          <w:p w:rsidR="00D816D5" w:rsidRPr="00CD4D98" w:rsidRDefault="00D816D5" w:rsidP="00D816D5">
            <w:pPr>
              <w:rPr>
                <w:rFonts w:ascii="Gill Sans MT" w:hAnsi="Gill Sans MT"/>
              </w:rPr>
            </w:pPr>
          </w:p>
        </w:tc>
      </w:tr>
      <w:tr w:rsidR="00D816D5" w:rsidRPr="00CD4D98" w:rsidTr="00D816D5">
        <w:tc>
          <w:tcPr>
            <w:tcW w:w="2070" w:type="dxa"/>
          </w:tcPr>
          <w:p w:rsidR="00D816D5" w:rsidRPr="00CD4D98" w:rsidRDefault="00D816D5" w:rsidP="00D816D5">
            <w:pPr>
              <w:rPr>
                <w:rFonts w:ascii="Gill Sans MT" w:hAnsi="Gill Sans MT"/>
              </w:rPr>
            </w:pPr>
            <w:r w:rsidRPr="00CD4D98">
              <w:rPr>
                <w:rFonts w:ascii="Gill Sans MT" w:hAnsi="Gill Sans MT"/>
              </w:rPr>
              <w:t>Phase/Duration</w:t>
            </w:r>
          </w:p>
        </w:tc>
        <w:tc>
          <w:tcPr>
            <w:tcW w:w="6210" w:type="dxa"/>
            <w:gridSpan w:val="4"/>
          </w:tcPr>
          <w:p w:rsidR="00D816D5" w:rsidRPr="00CD4D98" w:rsidRDefault="00D816D5" w:rsidP="00D816D5">
            <w:pPr>
              <w:rPr>
                <w:rFonts w:ascii="Gill Sans MT" w:hAnsi="Gill Sans MT"/>
              </w:rPr>
            </w:pPr>
            <w:r w:rsidRPr="00CD4D98">
              <w:rPr>
                <w:rFonts w:ascii="Gill Sans MT" w:hAnsi="Gill Sans MT"/>
              </w:rPr>
              <w:t>Learners Activities</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t>Resources</w:t>
            </w:r>
          </w:p>
        </w:tc>
      </w:tr>
      <w:tr w:rsidR="00D816D5" w:rsidRPr="00CD4D98" w:rsidTr="00D816D5">
        <w:trPr>
          <w:trHeight w:val="908"/>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1: </w:t>
            </w:r>
            <w:r w:rsidRPr="00CD4D98">
              <w:rPr>
                <w:rFonts w:ascii="Gill Sans MT" w:hAnsi="Gill Sans MT"/>
                <w:b/>
              </w:rPr>
              <w:t>STARTER</w:t>
            </w:r>
          </w:p>
        </w:tc>
        <w:tc>
          <w:tcPr>
            <w:tcW w:w="6210" w:type="dxa"/>
            <w:gridSpan w:val="4"/>
          </w:tcPr>
          <w:p w:rsidR="00D816D5" w:rsidRPr="00CD4D98" w:rsidRDefault="00D816D5" w:rsidP="00D816D5">
            <w:pPr>
              <w:pStyle w:val="Default"/>
              <w:rPr>
                <w:sz w:val="22"/>
              </w:rPr>
            </w:pPr>
            <w:r w:rsidRPr="00CD4D98">
              <w:rPr>
                <w:sz w:val="22"/>
              </w:rPr>
              <w:t>Revise with learners to review their understanding in the previous lesson.</w:t>
            </w:r>
          </w:p>
          <w:p w:rsidR="00D816D5" w:rsidRPr="00CD4D98" w:rsidRDefault="00D816D5" w:rsidP="00D816D5">
            <w:pPr>
              <w:pStyle w:val="Default"/>
              <w:rPr>
                <w:sz w:val="22"/>
              </w:rPr>
            </w:pPr>
          </w:p>
          <w:p w:rsidR="00D816D5" w:rsidRPr="00CD4D98" w:rsidRDefault="00D816D5" w:rsidP="00D816D5">
            <w:pPr>
              <w:pStyle w:val="Default"/>
              <w:rPr>
                <w:sz w:val="22"/>
              </w:rPr>
            </w:pPr>
            <w:r w:rsidRPr="00CD4D98">
              <w:rPr>
                <w:sz w:val="22"/>
              </w:rPr>
              <w:t>Share performance indicators with learners.</w:t>
            </w:r>
          </w:p>
        </w:tc>
        <w:tc>
          <w:tcPr>
            <w:tcW w:w="2250" w:type="dxa"/>
            <w:gridSpan w:val="2"/>
          </w:tcPr>
          <w:p w:rsidR="00D816D5" w:rsidRPr="00CD4D98" w:rsidRDefault="00D816D5" w:rsidP="00D816D5">
            <w:pPr>
              <w:rPr>
                <w:rFonts w:ascii="Gill Sans MT" w:hAnsi="Gill Sans MT"/>
              </w:rPr>
            </w:pPr>
          </w:p>
        </w:tc>
      </w:tr>
      <w:tr w:rsidR="00D816D5" w:rsidRPr="00CD4D98" w:rsidTr="00D816D5">
        <w:trPr>
          <w:trHeight w:val="611"/>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2: </w:t>
            </w:r>
            <w:r w:rsidRPr="00CD4D98">
              <w:rPr>
                <w:rFonts w:ascii="Gill Sans MT" w:hAnsi="Gill Sans MT"/>
                <w:b/>
              </w:rPr>
              <w:t>NEW LEARNING</w:t>
            </w:r>
          </w:p>
        </w:tc>
        <w:tc>
          <w:tcPr>
            <w:tcW w:w="6210" w:type="dxa"/>
            <w:gridSpan w:val="4"/>
          </w:tcPr>
          <w:p w:rsidR="00D816D5" w:rsidRPr="0025413D" w:rsidRDefault="00D816D5" w:rsidP="00D816D5">
            <w:pPr>
              <w:rPr>
                <w:rFonts w:ascii="Gill Sans MT" w:hAnsi="Gill Sans MT"/>
              </w:rPr>
            </w:pPr>
            <w:r>
              <w:rPr>
                <w:rFonts w:ascii="Gill Sans MT" w:hAnsi="Gill Sans MT"/>
              </w:rPr>
              <w:t>Guide learners to d</w:t>
            </w:r>
            <w:r w:rsidRPr="0025413D">
              <w:rPr>
                <w:rFonts w:ascii="Gill Sans MT" w:hAnsi="Gill Sans MT"/>
              </w:rPr>
              <w:t xml:space="preserve">iscuss the obligations of an employer in social security and pension schemes, including registering employees and paying their contributions regularly. </w:t>
            </w:r>
          </w:p>
          <w:p w:rsidR="00D816D5" w:rsidRDefault="00D816D5" w:rsidP="00D816D5">
            <w:pPr>
              <w:rPr>
                <w:rFonts w:ascii="Gill Sans MT" w:hAnsi="Gill Sans MT"/>
              </w:rPr>
            </w:pPr>
            <w:r w:rsidRPr="0025413D">
              <w:rPr>
                <w:rFonts w:ascii="Gill Sans MT" w:hAnsi="Gill Sans MT"/>
              </w:rPr>
              <w:t xml:space="preserve"> </w:t>
            </w:r>
          </w:p>
          <w:p w:rsidR="008E3E5C" w:rsidRPr="008E3E5C" w:rsidRDefault="008E3E5C" w:rsidP="008E3E5C">
            <w:pPr>
              <w:rPr>
                <w:rFonts w:ascii="Gill Sans MT" w:hAnsi="Gill Sans MT"/>
              </w:rPr>
            </w:pPr>
            <w:r w:rsidRPr="008E3E5C">
              <w:rPr>
                <w:rFonts w:ascii="Gill Sans MT" w:hAnsi="Gill Sans MT"/>
              </w:rPr>
              <w:t>Employees also have important obligations when it comes to social security and pension schemes. These obligations typically involve contributing to the schemes and complying with relevant regulations. Here are some key obligations of employees:</w:t>
            </w:r>
          </w:p>
          <w:p w:rsidR="008E3E5C" w:rsidRPr="008E3E5C" w:rsidRDefault="008E3E5C" w:rsidP="008E3E5C">
            <w:pPr>
              <w:rPr>
                <w:rFonts w:ascii="Gill Sans MT" w:hAnsi="Gill Sans MT"/>
              </w:rPr>
            </w:pPr>
          </w:p>
          <w:p w:rsidR="008E3E5C" w:rsidRPr="00E531C4" w:rsidRDefault="008E3E5C" w:rsidP="00E531C4">
            <w:pPr>
              <w:ind w:left="720"/>
              <w:rPr>
                <w:rFonts w:ascii="Gill Sans MT" w:hAnsi="Gill Sans MT"/>
                <w:i/>
              </w:rPr>
            </w:pPr>
            <w:r w:rsidRPr="00E531C4">
              <w:rPr>
                <w:rFonts w:ascii="Gill Sans MT" w:hAnsi="Gill Sans MT"/>
                <w:i/>
              </w:rPr>
              <w:t xml:space="preserve">1. Social Security Contributions: </w:t>
            </w:r>
          </w:p>
          <w:p w:rsidR="008E3E5C" w:rsidRPr="00E531C4" w:rsidRDefault="008E3E5C" w:rsidP="00E531C4">
            <w:pPr>
              <w:ind w:left="720"/>
              <w:rPr>
                <w:rFonts w:ascii="Gill Sans MT" w:hAnsi="Gill Sans MT"/>
                <w:i/>
              </w:rPr>
            </w:pPr>
            <w:r w:rsidRPr="00E531C4">
              <w:rPr>
                <w:rFonts w:ascii="Gill Sans MT" w:hAnsi="Gill Sans MT"/>
                <w:i/>
              </w:rPr>
              <w:t xml:space="preserve">2. Compliance with Reporting Requirements: </w:t>
            </w:r>
          </w:p>
          <w:p w:rsidR="008E3E5C" w:rsidRPr="00E531C4" w:rsidRDefault="008E3E5C" w:rsidP="00E531C4">
            <w:pPr>
              <w:ind w:left="720"/>
              <w:rPr>
                <w:rFonts w:ascii="Gill Sans MT" w:hAnsi="Gill Sans MT"/>
                <w:i/>
              </w:rPr>
            </w:pPr>
            <w:r w:rsidRPr="00E531C4">
              <w:rPr>
                <w:rFonts w:ascii="Gill Sans MT" w:hAnsi="Gill Sans MT"/>
                <w:i/>
              </w:rPr>
              <w:t xml:space="preserve">3. Knowledge and Understanding: </w:t>
            </w:r>
          </w:p>
          <w:p w:rsidR="008E3E5C" w:rsidRPr="00E531C4" w:rsidRDefault="008E3E5C" w:rsidP="00E531C4">
            <w:pPr>
              <w:ind w:left="720"/>
              <w:rPr>
                <w:rFonts w:ascii="Gill Sans MT" w:hAnsi="Gill Sans MT"/>
                <w:i/>
              </w:rPr>
            </w:pPr>
            <w:r w:rsidRPr="00E531C4">
              <w:rPr>
                <w:rFonts w:ascii="Gill Sans MT" w:hAnsi="Gill Sans MT"/>
                <w:i/>
              </w:rPr>
              <w:t xml:space="preserve">4. Beneficiary Designation: </w:t>
            </w:r>
          </w:p>
          <w:p w:rsidR="008E3E5C" w:rsidRPr="00E531C4" w:rsidRDefault="008E3E5C" w:rsidP="00E531C4">
            <w:pPr>
              <w:ind w:left="720"/>
              <w:rPr>
                <w:rFonts w:ascii="Gill Sans MT" w:hAnsi="Gill Sans MT"/>
                <w:i/>
              </w:rPr>
            </w:pPr>
            <w:r w:rsidRPr="00E531C4">
              <w:rPr>
                <w:rFonts w:ascii="Gill Sans MT" w:hAnsi="Gill Sans MT"/>
                <w:i/>
              </w:rPr>
              <w:t xml:space="preserve">5. Compliance with Eligibility and Vesting Requirements: </w:t>
            </w:r>
          </w:p>
          <w:p w:rsidR="008E3E5C" w:rsidRPr="00E531C4" w:rsidRDefault="008E3E5C" w:rsidP="00E531C4">
            <w:pPr>
              <w:ind w:left="720"/>
              <w:rPr>
                <w:rFonts w:ascii="Gill Sans MT" w:hAnsi="Gill Sans MT"/>
                <w:i/>
              </w:rPr>
            </w:pPr>
            <w:r w:rsidRPr="00E531C4">
              <w:rPr>
                <w:rFonts w:ascii="Gill Sans MT" w:hAnsi="Gill Sans MT"/>
                <w:i/>
              </w:rPr>
              <w:t xml:space="preserve">6. Timely Reporting of Changes: </w:t>
            </w:r>
          </w:p>
          <w:p w:rsidR="008E3E5C" w:rsidRPr="008E3E5C" w:rsidRDefault="008E3E5C" w:rsidP="00E531C4">
            <w:pPr>
              <w:ind w:left="720"/>
              <w:rPr>
                <w:rFonts w:ascii="Gill Sans MT" w:hAnsi="Gill Sans MT"/>
              </w:rPr>
            </w:pPr>
            <w:r w:rsidRPr="00E531C4">
              <w:rPr>
                <w:rFonts w:ascii="Gill Sans MT" w:hAnsi="Gill Sans MT"/>
                <w:i/>
              </w:rPr>
              <w:t>7. Retirement Planning</w:t>
            </w:r>
            <w:r w:rsidRPr="008E3E5C">
              <w:rPr>
                <w:rFonts w:ascii="Gill Sans MT" w:hAnsi="Gill Sans MT"/>
              </w:rPr>
              <w:t xml:space="preserve">: </w:t>
            </w:r>
          </w:p>
          <w:p w:rsidR="008E3E5C" w:rsidRDefault="008E3E5C" w:rsidP="00D816D5">
            <w:pPr>
              <w:rPr>
                <w:rFonts w:ascii="Gill Sans MT" w:hAnsi="Gill Sans MT"/>
              </w:rPr>
            </w:pPr>
          </w:p>
          <w:p w:rsidR="00D816D5" w:rsidRDefault="00D816D5" w:rsidP="00D816D5">
            <w:pPr>
              <w:rPr>
                <w:rFonts w:ascii="Gill Sans MT" w:hAnsi="Gill Sans MT"/>
              </w:rPr>
            </w:pPr>
            <w:r w:rsidRPr="0025413D">
              <w:rPr>
                <w:rFonts w:ascii="Gill Sans MT" w:hAnsi="Gill Sans MT"/>
              </w:rPr>
              <w:t>In groups, discuss the obligations of an employee towards social security and pension schemes, including checking statement of contribution regularly and updating their records.</w:t>
            </w:r>
          </w:p>
          <w:p w:rsidR="00E531C4" w:rsidRDefault="00E531C4" w:rsidP="00D816D5">
            <w:pPr>
              <w:rPr>
                <w:rFonts w:ascii="Gill Sans MT" w:hAnsi="Gill Sans MT"/>
              </w:rPr>
            </w:pPr>
          </w:p>
          <w:p w:rsidR="00E531C4" w:rsidRPr="00E531C4" w:rsidRDefault="00E531C4" w:rsidP="00E531C4">
            <w:pPr>
              <w:ind w:left="720"/>
              <w:rPr>
                <w:rFonts w:ascii="Gill Sans MT" w:hAnsi="Gill Sans MT"/>
                <w:i/>
              </w:rPr>
            </w:pPr>
            <w:r w:rsidRPr="00E531C4">
              <w:rPr>
                <w:rFonts w:ascii="Gill Sans MT" w:hAnsi="Gill Sans MT"/>
                <w:i/>
              </w:rPr>
              <w:t xml:space="preserve">1. Social Security Contributions: </w:t>
            </w:r>
          </w:p>
          <w:p w:rsidR="00E531C4" w:rsidRPr="00E531C4" w:rsidRDefault="00E531C4" w:rsidP="00E531C4">
            <w:pPr>
              <w:ind w:left="720"/>
              <w:rPr>
                <w:rFonts w:ascii="Gill Sans MT" w:hAnsi="Gill Sans MT"/>
                <w:i/>
              </w:rPr>
            </w:pPr>
            <w:r w:rsidRPr="00E531C4">
              <w:rPr>
                <w:rFonts w:ascii="Gill Sans MT" w:hAnsi="Gill Sans MT"/>
                <w:i/>
              </w:rPr>
              <w:t xml:space="preserve">2. Compliance with Reporting Requirements: </w:t>
            </w:r>
          </w:p>
          <w:p w:rsidR="00E531C4" w:rsidRPr="00E531C4" w:rsidRDefault="00E531C4" w:rsidP="00E531C4">
            <w:pPr>
              <w:ind w:left="720"/>
              <w:rPr>
                <w:rFonts w:ascii="Gill Sans MT" w:hAnsi="Gill Sans MT"/>
                <w:i/>
              </w:rPr>
            </w:pPr>
            <w:r w:rsidRPr="00E531C4">
              <w:rPr>
                <w:rFonts w:ascii="Gill Sans MT" w:hAnsi="Gill Sans MT"/>
                <w:i/>
              </w:rPr>
              <w:t xml:space="preserve">3. Knowledge and Understanding: </w:t>
            </w:r>
          </w:p>
          <w:p w:rsidR="00E531C4" w:rsidRPr="00E531C4" w:rsidRDefault="00E531C4" w:rsidP="00E531C4">
            <w:pPr>
              <w:ind w:left="720"/>
              <w:rPr>
                <w:rFonts w:ascii="Gill Sans MT" w:hAnsi="Gill Sans MT"/>
                <w:i/>
              </w:rPr>
            </w:pPr>
            <w:r w:rsidRPr="00E531C4">
              <w:rPr>
                <w:rFonts w:ascii="Gill Sans MT" w:hAnsi="Gill Sans MT"/>
                <w:i/>
              </w:rPr>
              <w:t xml:space="preserve">4. Beneficiary Designation: </w:t>
            </w:r>
          </w:p>
          <w:p w:rsidR="00E531C4" w:rsidRPr="00E531C4" w:rsidRDefault="00E531C4" w:rsidP="00E531C4">
            <w:pPr>
              <w:ind w:left="720"/>
              <w:rPr>
                <w:rFonts w:ascii="Gill Sans MT" w:hAnsi="Gill Sans MT"/>
                <w:i/>
              </w:rPr>
            </w:pPr>
            <w:r w:rsidRPr="00E531C4">
              <w:rPr>
                <w:rFonts w:ascii="Gill Sans MT" w:hAnsi="Gill Sans MT"/>
                <w:i/>
              </w:rPr>
              <w:t xml:space="preserve">5. Compliance with Eligibility and Vesting Requirements: </w:t>
            </w:r>
          </w:p>
          <w:p w:rsidR="00E531C4" w:rsidRPr="00E531C4" w:rsidRDefault="00E531C4" w:rsidP="00E531C4">
            <w:pPr>
              <w:ind w:left="720"/>
              <w:rPr>
                <w:rFonts w:ascii="Gill Sans MT" w:hAnsi="Gill Sans MT"/>
                <w:i/>
              </w:rPr>
            </w:pPr>
            <w:r w:rsidRPr="00E531C4">
              <w:rPr>
                <w:rFonts w:ascii="Gill Sans MT" w:hAnsi="Gill Sans MT"/>
                <w:i/>
              </w:rPr>
              <w:t xml:space="preserve">6. Timely Reporting of Changes: </w:t>
            </w:r>
          </w:p>
          <w:p w:rsidR="00E531C4" w:rsidRPr="00E531C4" w:rsidRDefault="00E531C4" w:rsidP="00E531C4">
            <w:pPr>
              <w:ind w:left="720"/>
              <w:rPr>
                <w:rFonts w:ascii="Gill Sans MT" w:hAnsi="Gill Sans MT"/>
                <w:i/>
              </w:rPr>
            </w:pPr>
            <w:r w:rsidRPr="00E531C4">
              <w:rPr>
                <w:rFonts w:ascii="Gill Sans MT" w:hAnsi="Gill Sans MT"/>
                <w:i/>
              </w:rPr>
              <w:t xml:space="preserve">7. Retirement Planning: </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lastRenderedPageBreak/>
              <w:t>Let learners</w:t>
            </w:r>
            <w:r w:rsidR="00E531C4">
              <w:rPr>
                <w:rFonts w:ascii="Gill Sans MT" w:hAnsi="Gill Sans MT"/>
              </w:rPr>
              <w:t>’</w:t>
            </w:r>
            <w:r>
              <w:rPr>
                <w:rFonts w:ascii="Gill Sans MT" w:hAnsi="Gill Sans MT"/>
              </w:rPr>
              <w:t xml:space="preserve"> </w:t>
            </w:r>
            <w:r w:rsidRPr="0025413D">
              <w:rPr>
                <w:rFonts w:ascii="Gill Sans MT" w:hAnsi="Gill Sans MT"/>
              </w:rPr>
              <w:t>think-pair-share the benefits of so</w:t>
            </w:r>
            <w:r>
              <w:rPr>
                <w:rFonts w:ascii="Gill Sans MT" w:hAnsi="Gill Sans MT"/>
              </w:rPr>
              <w:t xml:space="preserve">cial security to the individual. They also </w:t>
            </w:r>
            <w:r w:rsidRPr="0025413D">
              <w:rPr>
                <w:rFonts w:ascii="Gill Sans MT" w:hAnsi="Gill Sans MT"/>
              </w:rPr>
              <w:t>create a poster on the benefits of social security</w:t>
            </w:r>
            <w:r>
              <w:rPr>
                <w:rFonts w:ascii="Gill Sans MT" w:hAnsi="Gill Sans MT"/>
              </w:rPr>
              <w:t>.</w:t>
            </w:r>
          </w:p>
          <w:p w:rsidR="00D816D5" w:rsidRDefault="00D816D5" w:rsidP="00D816D5">
            <w:pPr>
              <w:rPr>
                <w:rFonts w:ascii="Gill Sans MT" w:hAnsi="Gill Sans MT"/>
              </w:rPr>
            </w:pPr>
          </w:p>
          <w:p w:rsidR="00D816D5" w:rsidRDefault="00D816D5" w:rsidP="00D816D5">
            <w:pPr>
              <w:rPr>
                <w:rFonts w:ascii="Gill Sans MT" w:hAnsi="Gill Sans MT"/>
              </w:rPr>
            </w:pPr>
            <w:r>
              <w:rPr>
                <w:rFonts w:ascii="Gill Sans MT" w:hAnsi="Gill Sans MT"/>
              </w:rPr>
              <w:t>Engage learners to d</w:t>
            </w:r>
            <w:r w:rsidRPr="0025413D">
              <w:rPr>
                <w:rFonts w:ascii="Gill Sans MT" w:hAnsi="Gill Sans MT"/>
              </w:rPr>
              <w:t>evelop posters and charts for awareness creation on the importance of investing in social security/pension plan</w:t>
            </w:r>
            <w:r>
              <w:rPr>
                <w:rFonts w:ascii="Gill Sans MT" w:hAnsi="Gill Sans MT"/>
              </w:rPr>
              <w:t>.</w:t>
            </w:r>
          </w:p>
          <w:p w:rsidR="00D816D5" w:rsidRDefault="00D816D5" w:rsidP="00D816D5">
            <w:pPr>
              <w:rPr>
                <w:rFonts w:ascii="Gill Sans MT" w:hAnsi="Gill Sans MT"/>
              </w:rPr>
            </w:pPr>
          </w:p>
          <w:p w:rsidR="00D816D5" w:rsidRPr="00296ECC" w:rsidRDefault="00D816D5" w:rsidP="00D816D5">
            <w:pPr>
              <w:rPr>
                <w:rFonts w:ascii="Gill Sans MT" w:hAnsi="Gill Sans MT"/>
                <w:u w:val="single"/>
              </w:rPr>
            </w:pPr>
            <w:r>
              <w:rPr>
                <w:rFonts w:ascii="Gill Sans MT" w:hAnsi="Gill Sans MT"/>
                <w:u w:val="single"/>
              </w:rPr>
              <w:t>A</w:t>
            </w:r>
            <w:r w:rsidRPr="00296ECC">
              <w:rPr>
                <w:rFonts w:ascii="Gill Sans MT" w:hAnsi="Gill Sans MT"/>
                <w:u w:val="single"/>
              </w:rPr>
              <w:t>ssessment</w:t>
            </w:r>
          </w:p>
          <w:p w:rsidR="00D816D5" w:rsidRDefault="00D816D5" w:rsidP="00D816D5">
            <w:pPr>
              <w:rPr>
                <w:rFonts w:ascii="Gill Sans MT" w:hAnsi="Gill Sans MT"/>
              </w:rPr>
            </w:pPr>
            <w:r>
              <w:rPr>
                <w:rFonts w:ascii="Gill Sans MT" w:hAnsi="Gill Sans MT"/>
              </w:rPr>
              <w:t xml:space="preserve">1. </w:t>
            </w:r>
            <w:r w:rsidRPr="0025413D">
              <w:rPr>
                <w:rFonts w:ascii="Gill Sans MT" w:hAnsi="Gill Sans MT"/>
              </w:rPr>
              <w:t xml:space="preserve">Explain the concept of social security. </w:t>
            </w:r>
          </w:p>
          <w:p w:rsidR="00D816D5" w:rsidRDefault="00D816D5" w:rsidP="00D816D5">
            <w:pPr>
              <w:rPr>
                <w:rFonts w:ascii="Gill Sans MT" w:hAnsi="Gill Sans MT"/>
              </w:rPr>
            </w:pPr>
            <w:r w:rsidRPr="0025413D">
              <w:rPr>
                <w:rFonts w:ascii="Gill Sans MT" w:hAnsi="Gill Sans MT"/>
              </w:rPr>
              <w:t xml:space="preserve">2. Describe the features of social security in Ghana. </w:t>
            </w:r>
          </w:p>
          <w:p w:rsidR="00D816D5" w:rsidRPr="00CD4D98" w:rsidRDefault="00D816D5" w:rsidP="00D816D5">
            <w:pPr>
              <w:rPr>
                <w:rFonts w:ascii="Gill Sans MT" w:hAnsi="Gill Sans MT"/>
              </w:rPr>
            </w:pPr>
            <w:r w:rsidRPr="0025413D">
              <w:rPr>
                <w:rFonts w:ascii="Gill Sans MT" w:hAnsi="Gill Sans MT"/>
              </w:rPr>
              <w:t>3. Describe the types of social security schemes in Ghan</w:t>
            </w:r>
            <w:r>
              <w:rPr>
                <w:rFonts w:ascii="Gill Sans MT" w:hAnsi="Gill Sans MT"/>
              </w:rPr>
              <w:t>a</w:t>
            </w:r>
          </w:p>
        </w:tc>
        <w:tc>
          <w:tcPr>
            <w:tcW w:w="2250" w:type="dxa"/>
            <w:gridSpan w:val="2"/>
          </w:tcPr>
          <w:p w:rsidR="00D816D5" w:rsidRPr="00CD4D98" w:rsidRDefault="00D816D5" w:rsidP="00D816D5">
            <w:pPr>
              <w:rPr>
                <w:rFonts w:ascii="Gill Sans MT" w:hAnsi="Gill Sans MT"/>
              </w:rPr>
            </w:pPr>
            <w:r w:rsidRPr="00CD4D98">
              <w:rPr>
                <w:rFonts w:ascii="Gill Sans MT" w:hAnsi="Gill Sans MT"/>
              </w:rPr>
              <w:lastRenderedPageBreak/>
              <w:t>Pictures and Charts</w:t>
            </w:r>
          </w:p>
          <w:p w:rsidR="00D816D5" w:rsidRPr="00CD4D98" w:rsidRDefault="00D816D5" w:rsidP="00D816D5">
            <w:pPr>
              <w:rPr>
                <w:rFonts w:ascii="Gill Sans MT" w:hAnsi="Gill Sans MT"/>
              </w:rPr>
            </w:pPr>
          </w:p>
        </w:tc>
      </w:tr>
      <w:tr w:rsidR="00D816D5" w:rsidRPr="00CD4D98" w:rsidTr="00D816D5">
        <w:trPr>
          <w:trHeight w:val="980"/>
        </w:trPr>
        <w:tc>
          <w:tcPr>
            <w:tcW w:w="2070" w:type="dxa"/>
          </w:tcPr>
          <w:p w:rsidR="00D816D5" w:rsidRPr="00CD4D98" w:rsidRDefault="00D816D5" w:rsidP="00D816D5">
            <w:pPr>
              <w:rPr>
                <w:rFonts w:ascii="Gill Sans MT" w:hAnsi="Gill Sans MT"/>
              </w:rPr>
            </w:pPr>
            <w:r w:rsidRPr="00CD4D98">
              <w:rPr>
                <w:rFonts w:ascii="Gill Sans MT" w:hAnsi="Gill Sans MT"/>
              </w:rPr>
              <w:t xml:space="preserve">PHASE 3: </w:t>
            </w:r>
            <w:r w:rsidRPr="00CD4D98">
              <w:rPr>
                <w:rFonts w:ascii="Gill Sans MT" w:hAnsi="Gill Sans MT"/>
                <w:b/>
              </w:rPr>
              <w:t>REFLECTION</w:t>
            </w:r>
          </w:p>
        </w:tc>
        <w:tc>
          <w:tcPr>
            <w:tcW w:w="6210" w:type="dxa"/>
            <w:gridSpan w:val="4"/>
          </w:tcPr>
          <w:p w:rsidR="00D816D5" w:rsidRPr="00CD4D98" w:rsidRDefault="00D816D5" w:rsidP="00D816D5">
            <w:pPr>
              <w:rPr>
                <w:rFonts w:ascii="Gill Sans MT" w:hAnsi="Gill Sans MT"/>
              </w:rPr>
            </w:pPr>
            <w:r w:rsidRPr="00CD4D98">
              <w:rPr>
                <w:rFonts w:ascii="Gill Sans MT" w:hAnsi="Gill Sans MT"/>
              </w:rPr>
              <w:t xml:space="preserve">Use peer discussion and effective questioning to find out from learners what they have learnt during the lesson. </w:t>
            </w:r>
          </w:p>
          <w:p w:rsidR="00D816D5" w:rsidRPr="00CD4D98" w:rsidRDefault="00D816D5" w:rsidP="00D816D5">
            <w:pPr>
              <w:rPr>
                <w:rFonts w:ascii="Gill Sans MT" w:hAnsi="Gill Sans MT"/>
              </w:rPr>
            </w:pPr>
          </w:p>
          <w:p w:rsidR="00D816D5" w:rsidRDefault="00D816D5" w:rsidP="00D816D5">
            <w:pPr>
              <w:rPr>
                <w:rFonts w:ascii="Gill Sans MT" w:hAnsi="Gill Sans MT"/>
              </w:rPr>
            </w:pPr>
            <w:r w:rsidRPr="00CD4D98">
              <w:rPr>
                <w:rFonts w:ascii="Gill Sans MT" w:hAnsi="Gill Sans MT"/>
              </w:rPr>
              <w:t xml:space="preserve">Take feedback from learners and summarize the lesson. </w:t>
            </w:r>
          </w:p>
          <w:p w:rsidR="00D816D5" w:rsidRDefault="00D816D5" w:rsidP="00D816D5">
            <w:pPr>
              <w:rPr>
                <w:rFonts w:ascii="Gill Sans MT" w:hAnsi="Gill Sans MT"/>
              </w:rPr>
            </w:pPr>
          </w:p>
          <w:p w:rsidR="00D816D5" w:rsidRPr="00595E25" w:rsidRDefault="00D816D5" w:rsidP="00D816D5">
            <w:pPr>
              <w:rPr>
                <w:rFonts w:ascii="Gill Sans MT" w:hAnsi="Gill Sans MT"/>
                <w:u w:val="single"/>
              </w:rPr>
            </w:pPr>
            <w:r w:rsidRPr="00595E25">
              <w:rPr>
                <w:rFonts w:ascii="Gill Sans MT" w:hAnsi="Gill Sans MT"/>
                <w:u w:val="single"/>
              </w:rPr>
              <w:t>Homework</w:t>
            </w:r>
          </w:p>
          <w:p w:rsidR="00D816D5" w:rsidRPr="00CD4D98" w:rsidRDefault="00D816D5" w:rsidP="00D816D5">
            <w:pPr>
              <w:rPr>
                <w:rFonts w:ascii="Gill Sans MT" w:hAnsi="Gill Sans MT"/>
              </w:rPr>
            </w:pPr>
            <w:r>
              <w:rPr>
                <w:rFonts w:ascii="Gill Sans MT" w:hAnsi="Gill Sans MT"/>
              </w:rPr>
              <w:t>F</w:t>
            </w:r>
            <w:r w:rsidRPr="0025413D">
              <w:rPr>
                <w:rFonts w:ascii="Gill Sans MT" w:hAnsi="Gill Sans MT"/>
              </w:rPr>
              <w:t>ind out which social security/pension scheme their parents are investing in and assign reasons</w:t>
            </w:r>
          </w:p>
        </w:tc>
        <w:tc>
          <w:tcPr>
            <w:tcW w:w="2250" w:type="dxa"/>
            <w:gridSpan w:val="2"/>
          </w:tcPr>
          <w:p w:rsidR="00D816D5" w:rsidRPr="00CD4D98" w:rsidRDefault="00D816D5" w:rsidP="00D816D5">
            <w:pPr>
              <w:rPr>
                <w:rFonts w:ascii="Gill Sans MT" w:hAnsi="Gill Sans MT"/>
              </w:rPr>
            </w:pPr>
          </w:p>
        </w:tc>
      </w:tr>
    </w:tbl>
    <w:p w:rsidR="00AA4BF8" w:rsidRDefault="00AA4BF8" w:rsidP="00AA4BF8">
      <w:pPr>
        <w:jc w:val="center"/>
        <w:rPr>
          <w:rFonts w:ascii="Gill Sans MT" w:hAnsi="Gill Sans MT"/>
          <w:sz w:val="32"/>
        </w:rPr>
      </w:pPr>
    </w:p>
    <w:p w:rsidR="00846C36" w:rsidRDefault="00846C36">
      <w:pPr>
        <w:rPr>
          <w:rFonts w:ascii="Gill Sans MT" w:hAnsi="Gill Sans MT"/>
          <w:sz w:val="32"/>
        </w:rPr>
      </w:pPr>
      <w:r>
        <w:rPr>
          <w:rFonts w:ascii="Gill Sans MT" w:hAnsi="Gill Sans MT"/>
          <w:sz w:val="32"/>
        </w:rPr>
        <w:br w:type="page"/>
      </w:r>
    </w:p>
    <w:p w:rsidR="00AA4BF8" w:rsidRPr="00AA4BF8" w:rsidRDefault="00AA4BF8" w:rsidP="00AA4BF8">
      <w:pPr>
        <w:jc w:val="center"/>
        <w:rPr>
          <w:rFonts w:ascii="Gill Sans MT" w:hAnsi="Gill Sans MT"/>
          <w:sz w:val="32"/>
        </w:rPr>
      </w:pPr>
      <w:r w:rsidRPr="00AA4BF8">
        <w:rPr>
          <w:rFonts w:ascii="Gill Sans MT" w:hAnsi="Gill Sans MT"/>
          <w:sz w:val="32"/>
        </w:rPr>
        <w:lastRenderedPageBreak/>
        <w:t xml:space="preserve">WEEK </w:t>
      </w:r>
      <w:r>
        <w:rPr>
          <w:rFonts w:ascii="Gill Sans MT" w:hAnsi="Gill Sans MT"/>
          <w:sz w:val="32"/>
        </w:rPr>
        <w:t>6</w:t>
      </w:r>
    </w:p>
    <w:tbl>
      <w:tblPr>
        <w:tblStyle w:val="TableGrid"/>
        <w:tblW w:w="10440" w:type="dxa"/>
        <w:tblInd w:w="-545" w:type="dxa"/>
        <w:tblLook w:val="04A0" w:firstRow="1" w:lastRow="0" w:firstColumn="1" w:lastColumn="0" w:noHBand="0" w:noVBand="1"/>
      </w:tblPr>
      <w:tblGrid>
        <w:gridCol w:w="2070"/>
        <w:gridCol w:w="990"/>
        <w:gridCol w:w="1260"/>
        <w:gridCol w:w="1530"/>
        <w:gridCol w:w="2610"/>
        <w:gridCol w:w="450"/>
        <w:gridCol w:w="1530"/>
      </w:tblGrid>
      <w:tr w:rsidR="00D816D5" w:rsidRPr="00534D4C" w:rsidTr="00D816D5">
        <w:trPr>
          <w:trHeight w:val="350"/>
        </w:trPr>
        <w:tc>
          <w:tcPr>
            <w:tcW w:w="3060" w:type="dxa"/>
            <w:gridSpan w:val="2"/>
            <w:shd w:val="clear" w:color="auto" w:fill="FBE4D5" w:themeFill="accent2" w:themeFillTint="33"/>
            <w:vAlign w:val="center"/>
          </w:tcPr>
          <w:p w:rsidR="00D816D5" w:rsidRPr="00534D4C" w:rsidRDefault="001436D1" w:rsidP="00D816D5">
            <w:pPr>
              <w:rPr>
                <w:rFonts w:ascii="Gill Sans MT" w:hAnsi="Gill Sans MT" w:cs="Tahoma"/>
                <w:sz w:val="20"/>
              </w:rPr>
            </w:pPr>
            <w:r>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DAY: </w:t>
            </w:r>
          </w:p>
        </w:tc>
        <w:tc>
          <w:tcPr>
            <w:tcW w:w="4590" w:type="dxa"/>
            <w:gridSpan w:val="3"/>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Subject: </w:t>
            </w:r>
            <w:r w:rsidRPr="00534D4C">
              <w:rPr>
                <w:rFonts w:ascii="Gill Sans MT" w:hAnsi="Gill Sans MT" w:cs="Tahoma"/>
              </w:rPr>
              <w:t>Social Studies</w:t>
            </w:r>
          </w:p>
        </w:tc>
      </w:tr>
      <w:tr w:rsidR="00D816D5" w:rsidRPr="00534D4C" w:rsidTr="00D816D5">
        <w:trPr>
          <w:trHeight w:val="359"/>
        </w:trPr>
        <w:tc>
          <w:tcPr>
            <w:tcW w:w="5850" w:type="dxa"/>
            <w:gridSpan w:val="4"/>
            <w:shd w:val="clear" w:color="auto" w:fill="FBE4D5" w:themeFill="accent2" w:themeFillTint="33"/>
            <w:vAlign w:val="center"/>
          </w:tcPr>
          <w:p w:rsidR="00D816D5" w:rsidRPr="00534D4C" w:rsidRDefault="00D816D5" w:rsidP="00D816D5">
            <w:pPr>
              <w:rPr>
                <w:rFonts w:ascii="Gill Sans MT" w:hAnsi="Gill Sans MT" w:cs="Tahoma"/>
                <w:sz w:val="20"/>
              </w:rPr>
            </w:pPr>
            <w:r w:rsidRPr="00534D4C">
              <w:rPr>
                <w:rFonts w:ascii="Gill Sans MT" w:hAnsi="Gill Sans MT" w:cs="Tahoma"/>
                <w:b/>
                <w:sz w:val="20"/>
              </w:rPr>
              <w:t xml:space="preserve">Duration: </w:t>
            </w:r>
            <w:r w:rsidRPr="00534D4C">
              <w:rPr>
                <w:rFonts w:ascii="Gill Sans MT" w:hAnsi="Gill Sans MT" w:cs="Tahoma"/>
                <w:sz w:val="20"/>
              </w:rPr>
              <w:t>60MINS</w:t>
            </w:r>
          </w:p>
        </w:tc>
        <w:tc>
          <w:tcPr>
            <w:tcW w:w="4590" w:type="dxa"/>
            <w:gridSpan w:val="3"/>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Strand: </w:t>
            </w:r>
            <w:r w:rsidRPr="00534D4C">
              <w:rPr>
                <w:rFonts w:ascii="Gill Sans MT" w:hAnsi="Gill Sans MT"/>
              </w:rPr>
              <w:t>Nationhood</w:t>
            </w:r>
          </w:p>
        </w:tc>
      </w:tr>
      <w:tr w:rsidR="00D816D5" w:rsidRPr="00534D4C" w:rsidTr="00D816D5">
        <w:trPr>
          <w:trHeight w:val="341"/>
        </w:trPr>
        <w:tc>
          <w:tcPr>
            <w:tcW w:w="3060" w:type="dxa"/>
            <w:gridSpan w:val="2"/>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Class: </w:t>
            </w:r>
            <w:r w:rsidRPr="00534D4C">
              <w:rPr>
                <w:rFonts w:ascii="Gill Sans MT" w:hAnsi="Gill Sans MT" w:cstheme="minorHAnsi"/>
              </w:rPr>
              <w:t>B7</w:t>
            </w:r>
          </w:p>
        </w:tc>
        <w:tc>
          <w:tcPr>
            <w:tcW w:w="2790" w:type="dxa"/>
            <w:gridSpan w:val="2"/>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Class Size: </w:t>
            </w:r>
          </w:p>
        </w:tc>
        <w:tc>
          <w:tcPr>
            <w:tcW w:w="4590" w:type="dxa"/>
            <w:gridSpan w:val="3"/>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Sub Strand: </w:t>
            </w:r>
            <w:r w:rsidRPr="00534D4C">
              <w:rPr>
                <w:rFonts w:ascii="Gill Sans MT" w:hAnsi="Gill Sans MT"/>
              </w:rPr>
              <w:t>Independent Ghana</w:t>
            </w:r>
          </w:p>
        </w:tc>
      </w:tr>
      <w:tr w:rsidR="00D816D5" w:rsidRPr="00534D4C" w:rsidTr="00D816D5">
        <w:trPr>
          <w:trHeight w:val="474"/>
        </w:trPr>
        <w:tc>
          <w:tcPr>
            <w:tcW w:w="4320" w:type="dxa"/>
            <w:gridSpan w:val="3"/>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Content Standard: </w:t>
            </w:r>
          </w:p>
          <w:p w:rsidR="00D816D5" w:rsidRPr="00534D4C" w:rsidRDefault="00D816D5" w:rsidP="00D816D5">
            <w:pPr>
              <w:rPr>
                <w:rFonts w:ascii="Gill Sans MT" w:hAnsi="Gill Sans MT" w:cs="Tahoma"/>
                <w:sz w:val="20"/>
              </w:rPr>
            </w:pPr>
            <w:r w:rsidRPr="00534D4C">
              <w:rPr>
                <w:rFonts w:ascii="Gill Sans MT" w:hAnsi="Gill Sans MT" w:cs="Tahoma"/>
              </w:rPr>
              <w:t>B7.6.1.1. Demonstrate understanding of how Ghana became an independent nation</w:t>
            </w:r>
          </w:p>
        </w:tc>
        <w:tc>
          <w:tcPr>
            <w:tcW w:w="4590" w:type="dxa"/>
            <w:gridSpan w:val="3"/>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Indicator: </w:t>
            </w:r>
          </w:p>
          <w:p w:rsidR="00D816D5" w:rsidRPr="00534D4C" w:rsidRDefault="00D816D5" w:rsidP="00D816D5">
            <w:pPr>
              <w:rPr>
                <w:rFonts w:ascii="Gill Sans MT" w:hAnsi="Gill Sans MT"/>
              </w:rPr>
            </w:pPr>
            <w:r w:rsidRPr="00534D4C">
              <w:rPr>
                <w:rFonts w:ascii="Gill Sans MT" w:hAnsi="Gill Sans MT"/>
              </w:rPr>
              <w:t>B7.6.1.1.1. Explain how events after the 1948 riots accelerated the move towards independence</w:t>
            </w:r>
          </w:p>
        </w:tc>
        <w:tc>
          <w:tcPr>
            <w:tcW w:w="1530" w:type="dxa"/>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Lesson:</w:t>
            </w:r>
          </w:p>
          <w:p w:rsidR="00D816D5" w:rsidRPr="00534D4C" w:rsidRDefault="00D816D5" w:rsidP="00D816D5">
            <w:pPr>
              <w:rPr>
                <w:rFonts w:ascii="Gill Sans MT" w:hAnsi="Gill Sans MT" w:cs="Tahoma"/>
                <w:sz w:val="20"/>
              </w:rPr>
            </w:pPr>
          </w:p>
          <w:p w:rsidR="00D816D5" w:rsidRPr="00534D4C" w:rsidRDefault="00D816D5" w:rsidP="00D816D5">
            <w:pPr>
              <w:rPr>
                <w:rFonts w:ascii="Gill Sans MT" w:hAnsi="Gill Sans MT" w:cs="Tahoma"/>
                <w:sz w:val="20"/>
              </w:rPr>
            </w:pPr>
            <w:r w:rsidRPr="00534D4C">
              <w:rPr>
                <w:rFonts w:ascii="Gill Sans MT" w:hAnsi="Gill Sans MT" w:cs="Tahoma"/>
                <w:sz w:val="20"/>
              </w:rPr>
              <w:t>1 OF 2</w:t>
            </w:r>
          </w:p>
        </w:tc>
      </w:tr>
      <w:tr w:rsidR="00D816D5" w:rsidRPr="00534D4C" w:rsidTr="00D816D5">
        <w:trPr>
          <w:trHeight w:val="494"/>
        </w:trPr>
        <w:tc>
          <w:tcPr>
            <w:tcW w:w="5850" w:type="dxa"/>
            <w:gridSpan w:val="4"/>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Performance Indicator: </w:t>
            </w:r>
          </w:p>
          <w:p w:rsidR="00D816D5" w:rsidRPr="00534D4C" w:rsidRDefault="00D816D5" w:rsidP="00D816D5">
            <w:pPr>
              <w:numPr>
                <w:ilvl w:val="0"/>
                <w:numId w:val="16"/>
              </w:numPr>
              <w:rPr>
                <w:rFonts w:ascii="Gill Sans MT" w:hAnsi="Gill Sans MT" w:cs="Tahoma"/>
                <w:sz w:val="20"/>
              </w:rPr>
            </w:pPr>
            <w:r w:rsidRPr="00534D4C">
              <w:rPr>
                <w:rFonts w:ascii="Gill Sans MT" w:hAnsi="Gill Sans MT" w:cs="Tahoma"/>
              </w:rPr>
              <w:t>Learners can</w:t>
            </w:r>
            <w:r w:rsidRPr="00534D4C">
              <w:rPr>
                <w:rFonts w:ascii="Gill Sans MT" w:hAnsi="Gill Sans MT"/>
              </w:rPr>
              <w:t xml:space="preserve"> examine how the 1948 riots accelerated the move towards independence.</w:t>
            </w:r>
          </w:p>
        </w:tc>
        <w:tc>
          <w:tcPr>
            <w:tcW w:w="4590" w:type="dxa"/>
            <w:gridSpan w:val="3"/>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Core Competencies:</w:t>
            </w:r>
          </w:p>
          <w:p w:rsidR="00D816D5" w:rsidRPr="00534D4C" w:rsidRDefault="00D816D5" w:rsidP="00D816D5">
            <w:pPr>
              <w:rPr>
                <w:rFonts w:ascii="Gill Sans MT" w:hAnsi="Gill Sans MT" w:cs="Tahoma"/>
                <w:sz w:val="20"/>
              </w:rPr>
            </w:pPr>
            <w:r w:rsidRPr="00534D4C">
              <w:rPr>
                <w:rFonts w:ascii="Gill Sans MT" w:hAnsi="Gill Sans MT" w:cs="Tahoma"/>
                <w:sz w:val="20"/>
              </w:rPr>
              <w:t xml:space="preserve">CP 5.1: CC 8.1: CC 8.1: CC 9.1: CP 5.2: CC 7.2: CC 8.1: </w:t>
            </w:r>
          </w:p>
        </w:tc>
      </w:tr>
      <w:tr w:rsidR="00D816D5" w:rsidRPr="00534D4C" w:rsidTr="00D816D5">
        <w:trPr>
          <w:trHeight w:val="332"/>
        </w:trPr>
        <w:tc>
          <w:tcPr>
            <w:tcW w:w="10440" w:type="dxa"/>
            <w:gridSpan w:val="7"/>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References: </w:t>
            </w:r>
            <w:r w:rsidRPr="00534D4C">
              <w:rPr>
                <w:rFonts w:ascii="Gill Sans MT" w:hAnsi="Gill Sans MT" w:cs="Tahoma"/>
              </w:rPr>
              <w:t>Social Studies Curriculum Pg. 29</w:t>
            </w:r>
          </w:p>
        </w:tc>
      </w:tr>
      <w:tr w:rsidR="00D816D5" w:rsidRPr="00534D4C" w:rsidTr="00D816D5">
        <w:trPr>
          <w:trHeight w:val="332"/>
        </w:trPr>
        <w:tc>
          <w:tcPr>
            <w:tcW w:w="10440" w:type="dxa"/>
            <w:gridSpan w:val="7"/>
            <w:shd w:val="clear" w:color="auto" w:fill="FBE4D5" w:themeFill="accent2" w:themeFillTint="33"/>
            <w:vAlign w:val="center"/>
          </w:tcPr>
          <w:p w:rsidR="00D816D5" w:rsidRPr="00534D4C" w:rsidRDefault="00D816D5" w:rsidP="00D816D5">
            <w:pPr>
              <w:rPr>
                <w:rFonts w:ascii="Gill Sans MT" w:hAnsi="Gill Sans MT" w:cs="Tahoma"/>
                <w:sz w:val="20"/>
              </w:rPr>
            </w:pPr>
            <w:r w:rsidRPr="00534D4C">
              <w:rPr>
                <w:rFonts w:ascii="Gill Sans MT" w:hAnsi="Gill Sans MT" w:cs="Tahoma"/>
                <w:b/>
                <w:sz w:val="20"/>
              </w:rPr>
              <w:t xml:space="preserve">Keywords: </w:t>
            </w:r>
            <w:r w:rsidRPr="0053593E">
              <w:rPr>
                <w:rFonts w:ascii="Gill Sans MT" w:hAnsi="Gill Sans MT" w:cs="Tahoma"/>
                <w:sz w:val="20"/>
              </w:rPr>
              <w:t>Br</w:t>
            </w:r>
            <w:r>
              <w:rPr>
                <w:rFonts w:ascii="Gill Sans MT" w:hAnsi="Gill Sans MT" w:cs="Tahoma"/>
                <w:sz w:val="20"/>
              </w:rPr>
              <w:t xml:space="preserve">itish Government, constitution, </w:t>
            </w:r>
            <w:r w:rsidRPr="0053593E">
              <w:rPr>
                <w:rFonts w:ascii="Gill Sans MT" w:hAnsi="Gill Sans MT" w:cs="Tahoma"/>
                <w:sz w:val="20"/>
              </w:rPr>
              <w:t>ex-service, Government business, independence, nationhood, riots, portfolio</w:t>
            </w:r>
          </w:p>
        </w:tc>
      </w:tr>
      <w:tr w:rsidR="00D816D5" w:rsidRPr="00534D4C" w:rsidTr="00D816D5">
        <w:tc>
          <w:tcPr>
            <w:tcW w:w="10440" w:type="dxa"/>
            <w:gridSpan w:val="7"/>
          </w:tcPr>
          <w:p w:rsidR="00D816D5" w:rsidRPr="00534D4C" w:rsidRDefault="00D816D5" w:rsidP="00D816D5">
            <w:pPr>
              <w:rPr>
                <w:rFonts w:ascii="Gill Sans MT" w:hAnsi="Gill Sans MT"/>
              </w:rPr>
            </w:pPr>
          </w:p>
        </w:tc>
      </w:tr>
      <w:tr w:rsidR="00D816D5" w:rsidRPr="00534D4C" w:rsidTr="00D816D5">
        <w:tc>
          <w:tcPr>
            <w:tcW w:w="2070" w:type="dxa"/>
          </w:tcPr>
          <w:p w:rsidR="00D816D5" w:rsidRPr="00534D4C" w:rsidRDefault="00D816D5" w:rsidP="00D816D5">
            <w:pPr>
              <w:rPr>
                <w:rFonts w:ascii="Gill Sans MT" w:hAnsi="Gill Sans MT"/>
              </w:rPr>
            </w:pPr>
            <w:r w:rsidRPr="00534D4C">
              <w:rPr>
                <w:rFonts w:ascii="Gill Sans MT" w:hAnsi="Gill Sans MT"/>
              </w:rPr>
              <w:t>Phase/Duration</w:t>
            </w:r>
          </w:p>
        </w:tc>
        <w:tc>
          <w:tcPr>
            <w:tcW w:w="6390" w:type="dxa"/>
            <w:gridSpan w:val="4"/>
          </w:tcPr>
          <w:p w:rsidR="00D816D5" w:rsidRPr="00534D4C" w:rsidRDefault="00D816D5" w:rsidP="00D816D5">
            <w:pPr>
              <w:rPr>
                <w:rFonts w:ascii="Gill Sans MT" w:hAnsi="Gill Sans MT"/>
              </w:rPr>
            </w:pPr>
            <w:r w:rsidRPr="00534D4C">
              <w:rPr>
                <w:rFonts w:ascii="Gill Sans MT" w:hAnsi="Gill Sans MT"/>
              </w:rPr>
              <w:t>Learners Activities</w:t>
            </w:r>
          </w:p>
        </w:tc>
        <w:tc>
          <w:tcPr>
            <w:tcW w:w="1980" w:type="dxa"/>
            <w:gridSpan w:val="2"/>
          </w:tcPr>
          <w:p w:rsidR="00D816D5" w:rsidRPr="00534D4C" w:rsidRDefault="00D816D5" w:rsidP="00D816D5">
            <w:pPr>
              <w:rPr>
                <w:rFonts w:ascii="Gill Sans MT" w:hAnsi="Gill Sans MT"/>
              </w:rPr>
            </w:pPr>
            <w:r w:rsidRPr="00534D4C">
              <w:rPr>
                <w:rFonts w:ascii="Gill Sans MT" w:hAnsi="Gill Sans MT"/>
              </w:rPr>
              <w:t>Resources</w:t>
            </w:r>
          </w:p>
        </w:tc>
      </w:tr>
      <w:tr w:rsidR="00D816D5" w:rsidRPr="00534D4C" w:rsidTr="00D816D5">
        <w:trPr>
          <w:trHeight w:val="908"/>
        </w:trPr>
        <w:tc>
          <w:tcPr>
            <w:tcW w:w="2070" w:type="dxa"/>
          </w:tcPr>
          <w:p w:rsidR="00D816D5" w:rsidRPr="00534D4C" w:rsidRDefault="00D816D5" w:rsidP="00D816D5">
            <w:pPr>
              <w:rPr>
                <w:rFonts w:ascii="Gill Sans MT" w:hAnsi="Gill Sans MT"/>
              </w:rPr>
            </w:pPr>
            <w:r w:rsidRPr="00534D4C">
              <w:rPr>
                <w:rFonts w:ascii="Gill Sans MT" w:hAnsi="Gill Sans MT"/>
              </w:rPr>
              <w:t xml:space="preserve">PHASE 1: </w:t>
            </w:r>
            <w:r w:rsidRPr="00534D4C">
              <w:rPr>
                <w:rFonts w:ascii="Gill Sans MT" w:hAnsi="Gill Sans MT"/>
                <w:b/>
              </w:rPr>
              <w:t>STARTER</w:t>
            </w:r>
          </w:p>
        </w:tc>
        <w:tc>
          <w:tcPr>
            <w:tcW w:w="6390" w:type="dxa"/>
            <w:gridSpan w:val="4"/>
          </w:tcPr>
          <w:p w:rsidR="00D816D5" w:rsidRPr="00534D4C" w:rsidRDefault="00D816D5" w:rsidP="00D816D5">
            <w:pPr>
              <w:pStyle w:val="Default"/>
              <w:rPr>
                <w:sz w:val="22"/>
              </w:rPr>
            </w:pPr>
            <w:r w:rsidRPr="00534D4C">
              <w:rPr>
                <w:sz w:val="22"/>
              </w:rPr>
              <w:t>Revise with learners to review their understanding in the previous lesson.</w:t>
            </w:r>
          </w:p>
          <w:p w:rsidR="00D816D5" w:rsidRPr="00534D4C" w:rsidRDefault="00D816D5" w:rsidP="00D816D5">
            <w:pPr>
              <w:pStyle w:val="Default"/>
              <w:rPr>
                <w:sz w:val="22"/>
              </w:rPr>
            </w:pPr>
          </w:p>
          <w:p w:rsidR="00D816D5" w:rsidRPr="00534D4C" w:rsidRDefault="00D816D5" w:rsidP="00D816D5">
            <w:pPr>
              <w:pStyle w:val="Default"/>
              <w:rPr>
                <w:sz w:val="22"/>
              </w:rPr>
            </w:pPr>
            <w:r w:rsidRPr="00534D4C">
              <w:rPr>
                <w:sz w:val="22"/>
              </w:rPr>
              <w:t>Share performance indicators with learners.</w:t>
            </w:r>
          </w:p>
        </w:tc>
        <w:tc>
          <w:tcPr>
            <w:tcW w:w="1980" w:type="dxa"/>
            <w:gridSpan w:val="2"/>
          </w:tcPr>
          <w:p w:rsidR="00D816D5" w:rsidRPr="00534D4C" w:rsidRDefault="00D816D5" w:rsidP="00D816D5">
            <w:pPr>
              <w:rPr>
                <w:rFonts w:ascii="Gill Sans MT" w:hAnsi="Gill Sans MT"/>
              </w:rPr>
            </w:pPr>
          </w:p>
        </w:tc>
      </w:tr>
      <w:tr w:rsidR="00D816D5" w:rsidRPr="00534D4C" w:rsidTr="00D816D5">
        <w:trPr>
          <w:trHeight w:val="611"/>
        </w:trPr>
        <w:tc>
          <w:tcPr>
            <w:tcW w:w="2070" w:type="dxa"/>
          </w:tcPr>
          <w:p w:rsidR="00D816D5" w:rsidRPr="00534D4C" w:rsidRDefault="00D816D5" w:rsidP="00D816D5">
            <w:pPr>
              <w:rPr>
                <w:rFonts w:ascii="Gill Sans MT" w:hAnsi="Gill Sans MT"/>
              </w:rPr>
            </w:pPr>
            <w:r w:rsidRPr="00534D4C">
              <w:rPr>
                <w:rFonts w:ascii="Gill Sans MT" w:hAnsi="Gill Sans MT"/>
              </w:rPr>
              <w:t xml:space="preserve">PHASE 2: </w:t>
            </w:r>
            <w:r w:rsidRPr="00534D4C">
              <w:rPr>
                <w:rFonts w:ascii="Gill Sans MT" w:hAnsi="Gill Sans MT"/>
                <w:b/>
              </w:rPr>
              <w:t>NEW LEARNING</w:t>
            </w:r>
          </w:p>
        </w:tc>
        <w:tc>
          <w:tcPr>
            <w:tcW w:w="6390" w:type="dxa"/>
            <w:gridSpan w:val="4"/>
          </w:tcPr>
          <w:p w:rsidR="00D816D5" w:rsidRPr="00534D4C" w:rsidRDefault="00D816D5" w:rsidP="00D816D5">
            <w:pPr>
              <w:rPr>
                <w:rFonts w:ascii="Gill Sans MT" w:hAnsi="Gill Sans MT"/>
              </w:rPr>
            </w:pPr>
            <w:r w:rsidRPr="00534D4C">
              <w:rPr>
                <w:rFonts w:ascii="Gill Sans MT" w:hAnsi="Gill Sans MT"/>
              </w:rPr>
              <w:t xml:space="preserve">Show documentaries/pictures or listen to personal accounts on the 28th February riots in Accra. </w:t>
            </w:r>
          </w:p>
          <w:p w:rsidR="00D816D5" w:rsidRPr="00534D4C" w:rsidRDefault="00D816D5" w:rsidP="00D816D5">
            <w:pPr>
              <w:pStyle w:val="Default"/>
              <w:ind w:left="720" w:right="1062"/>
              <w:jc w:val="both"/>
              <w:rPr>
                <w:rFonts w:cstheme="minorHAnsi"/>
                <w:i/>
                <w:sz w:val="20"/>
                <w:szCs w:val="20"/>
              </w:rPr>
            </w:pPr>
            <w:r w:rsidRPr="00534D4C">
              <w:rPr>
                <w:rFonts w:cstheme="minorHAnsi"/>
                <w:i/>
                <w:sz w:val="20"/>
                <w:szCs w:val="20"/>
              </w:rPr>
              <w:t>The riots started on 28</w:t>
            </w:r>
            <w:r w:rsidRPr="00534D4C">
              <w:rPr>
                <w:rFonts w:cstheme="minorHAnsi"/>
                <w:i/>
                <w:sz w:val="20"/>
                <w:szCs w:val="20"/>
                <w:vertAlign w:val="superscript"/>
              </w:rPr>
              <w:t>th</w:t>
            </w:r>
            <w:r w:rsidRPr="00534D4C">
              <w:rPr>
                <w:rFonts w:cstheme="minorHAnsi"/>
                <w:i/>
                <w:sz w:val="20"/>
                <w:szCs w:val="20"/>
              </w:rPr>
              <w:t xml:space="preserve"> February 1948 in Accra after a protest march by unarmed ex-service men was broken up by the police, leaving several leaders of the group dead. Among those killed were sergeant </w:t>
            </w:r>
            <w:proofErr w:type="spellStart"/>
            <w:r w:rsidRPr="00534D4C">
              <w:rPr>
                <w:rFonts w:cstheme="minorHAnsi"/>
                <w:i/>
                <w:sz w:val="20"/>
                <w:szCs w:val="20"/>
              </w:rPr>
              <w:t>Nii</w:t>
            </w:r>
            <w:proofErr w:type="spellEnd"/>
            <w:r w:rsidRPr="00534D4C">
              <w:rPr>
                <w:rFonts w:cstheme="minorHAnsi"/>
                <w:i/>
                <w:sz w:val="20"/>
                <w:szCs w:val="20"/>
              </w:rPr>
              <w:t xml:space="preserve"> </w:t>
            </w:r>
            <w:proofErr w:type="spellStart"/>
            <w:r w:rsidRPr="00534D4C">
              <w:rPr>
                <w:rFonts w:cstheme="minorHAnsi"/>
                <w:i/>
                <w:sz w:val="20"/>
                <w:szCs w:val="20"/>
              </w:rPr>
              <w:t>Adjetey</w:t>
            </w:r>
            <w:proofErr w:type="spellEnd"/>
            <w:r w:rsidRPr="00534D4C">
              <w:rPr>
                <w:rFonts w:cstheme="minorHAnsi"/>
                <w:i/>
                <w:sz w:val="20"/>
                <w:szCs w:val="20"/>
              </w:rPr>
              <w:t xml:space="preserve">, Corporal </w:t>
            </w:r>
            <w:proofErr w:type="spellStart"/>
            <w:r w:rsidRPr="00534D4C">
              <w:rPr>
                <w:rFonts w:cstheme="minorHAnsi"/>
                <w:i/>
                <w:sz w:val="20"/>
                <w:szCs w:val="20"/>
              </w:rPr>
              <w:t>Attipoe</w:t>
            </w:r>
            <w:proofErr w:type="spellEnd"/>
            <w:r w:rsidRPr="00534D4C">
              <w:rPr>
                <w:rFonts w:cstheme="minorHAnsi"/>
                <w:i/>
                <w:sz w:val="20"/>
                <w:szCs w:val="20"/>
              </w:rPr>
              <w:t xml:space="preserve"> and Private </w:t>
            </w:r>
            <w:proofErr w:type="spellStart"/>
            <w:r w:rsidRPr="00534D4C">
              <w:rPr>
                <w:rFonts w:cstheme="minorHAnsi"/>
                <w:i/>
                <w:sz w:val="20"/>
                <w:szCs w:val="20"/>
              </w:rPr>
              <w:t>Odartey</w:t>
            </w:r>
            <w:proofErr w:type="spellEnd"/>
            <w:r w:rsidRPr="00534D4C">
              <w:rPr>
                <w:rFonts w:cstheme="minorHAnsi"/>
                <w:i/>
                <w:sz w:val="20"/>
                <w:szCs w:val="20"/>
              </w:rPr>
              <w:t xml:space="preserve"> </w:t>
            </w:r>
            <w:proofErr w:type="spellStart"/>
            <w:r w:rsidRPr="00534D4C">
              <w:rPr>
                <w:rFonts w:cstheme="minorHAnsi"/>
                <w:i/>
                <w:sz w:val="20"/>
                <w:szCs w:val="20"/>
              </w:rPr>
              <w:t>Lamptey</w:t>
            </w:r>
            <w:proofErr w:type="spellEnd"/>
            <w:r w:rsidRPr="00534D4C">
              <w:rPr>
                <w:rFonts w:cstheme="minorHAnsi"/>
                <w:i/>
                <w:sz w:val="20"/>
                <w:szCs w:val="20"/>
              </w:rPr>
              <w:t xml:space="preserve">. The ex-service men were veterans from the word war II. The British Head of Police, superintendent Imray was responsible for the shooting of the ex-service men. </w:t>
            </w:r>
            <w:proofErr w:type="gramStart"/>
            <w:r w:rsidRPr="00534D4C">
              <w:rPr>
                <w:rFonts w:cstheme="minorHAnsi"/>
                <w:i/>
                <w:sz w:val="20"/>
                <w:szCs w:val="20"/>
              </w:rPr>
              <w:t>etc</w:t>
            </w:r>
            <w:proofErr w:type="gramEnd"/>
            <w:r w:rsidRPr="00534D4C">
              <w:rPr>
                <w:rFonts w:cstheme="minorHAnsi"/>
                <w:i/>
                <w:sz w:val="20"/>
                <w:szCs w:val="20"/>
              </w:rPr>
              <w:t xml:space="preserve">. </w:t>
            </w:r>
          </w:p>
          <w:p w:rsidR="00D816D5" w:rsidRPr="00534D4C" w:rsidRDefault="00D816D5" w:rsidP="00D816D5">
            <w:pPr>
              <w:rPr>
                <w:rFonts w:ascii="Gill Sans MT" w:hAnsi="Gill Sans MT"/>
              </w:rPr>
            </w:pPr>
          </w:p>
          <w:p w:rsidR="00D816D5" w:rsidRPr="00534D4C" w:rsidRDefault="00D816D5" w:rsidP="00D816D5">
            <w:pPr>
              <w:rPr>
                <w:rFonts w:ascii="Gill Sans MT" w:hAnsi="Gill Sans MT"/>
              </w:rPr>
            </w:pPr>
            <w:r w:rsidRPr="00534D4C">
              <w:rPr>
                <w:rFonts w:ascii="Gill Sans MT" w:hAnsi="Gill Sans MT"/>
              </w:rPr>
              <w:t>Guide learners ask questions and relate to some of the incidents that happened in the documentary.</w:t>
            </w:r>
          </w:p>
          <w:p w:rsidR="00D816D5" w:rsidRPr="00534D4C" w:rsidRDefault="00D816D5" w:rsidP="00D816D5">
            <w:pPr>
              <w:rPr>
                <w:rFonts w:ascii="Gill Sans MT" w:hAnsi="Gill Sans MT"/>
              </w:rPr>
            </w:pPr>
          </w:p>
          <w:p w:rsidR="00D816D5" w:rsidRPr="00534D4C" w:rsidRDefault="00D816D5" w:rsidP="00D816D5">
            <w:pPr>
              <w:rPr>
                <w:rFonts w:ascii="Gill Sans MT" w:hAnsi="Gill Sans MT"/>
              </w:rPr>
            </w:pPr>
            <w:r w:rsidRPr="00534D4C">
              <w:rPr>
                <w:rFonts w:ascii="Gill Sans MT" w:hAnsi="Gill Sans MT"/>
              </w:rPr>
              <w:t>Organize an excursion for learners to visit the spot where the ex-servicemen were killed.</w:t>
            </w:r>
          </w:p>
          <w:p w:rsidR="00D816D5" w:rsidRPr="00534D4C" w:rsidRDefault="00D816D5" w:rsidP="00D816D5">
            <w:pPr>
              <w:rPr>
                <w:rFonts w:ascii="Gill Sans MT" w:hAnsi="Gill Sans MT"/>
              </w:rPr>
            </w:pPr>
          </w:p>
          <w:p w:rsidR="00D816D5" w:rsidRPr="00534D4C" w:rsidRDefault="00D816D5" w:rsidP="00D816D5">
            <w:pPr>
              <w:rPr>
                <w:rFonts w:ascii="Gill Sans MT" w:hAnsi="Gill Sans MT"/>
              </w:rPr>
            </w:pPr>
            <w:r w:rsidRPr="00534D4C">
              <w:rPr>
                <w:rFonts w:ascii="Gill Sans MT" w:hAnsi="Gill Sans MT"/>
              </w:rPr>
              <w:t>On returning, have learners discuss what was witnessed on the visit.</w:t>
            </w:r>
          </w:p>
          <w:p w:rsidR="00D816D5" w:rsidRPr="00534D4C" w:rsidRDefault="00D816D5" w:rsidP="00D816D5">
            <w:pPr>
              <w:rPr>
                <w:rFonts w:ascii="Gill Sans MT" w:hAnsi="Gill Sans MT"/>
              </w:rPr>
            </w:pPr>
          </w:p>
          <w:p w:rsidR="00D816D5" w:rsidRPr="00534D4C" w:rsidRDefault="00D816D5" w:rsidP="00D816D5">
            <w:pPr>
              <w:rPr>
                <w:rFonts w:ascii="Gill Sans MT" w:hAnsi="Gill Sans MT"/>
              </w:rPr>
            </w:pPr>
            <w:r w:rsidRPr="00534D4C">
              <w:rPr>
                <w:rFonts w:ascii="Gill Sans MT" w:hAnsi="Gill Sans MT"/>
              </w:rPr>
              <w:t>Discuss the reasons for the formation of the Watson commission.</w:t>
            </w:r>
          </w:p>
          <w:p w:rsidR="00D816D5" w:rsidRPr="00534D4C" w:rsidRDefault="00D816D5" w:rsidP="00D816D5">
            <w:pPr>
              <w:ind w:left="720" w:right="882"/>
              <w:rPr>
                <w:rFonts w:ascii="Gill Sans MT" w:hAnsi="Gill Sans MT" w:cstheme="minorHAnsi"/>
                <w:i/>
                <w:sz w:val="20"/>
                <w:szCs w:val="20"/>
              </w:rPr>
            </w:pPr>
            <w:r w:rsidRPr="00534D4C">
              <w:rPr>
                <w:rFonts w:ascii="Gill Sans MT" w:hAnsi="Gill Sans MT" w:cstheme="minorHAnsi"/>
                <w:i/>
                <w:sz w:val="20"/>
                <w:szCs w:val="20"/>
              </w:rPr>
              <w:t>The Watson commission was set up by the British colonial government to examine the circumstances surrounding the riots.</w:t>
            </w:r>
          </w:p>
          <w:p w:rsidR="00D816D5" w:rsidRPr="00534D4C" w:rsidRDefault="00D816D5" w:rsidP="00D816D5">
            <w:pPr>
              <w:pStyle w:val="Default"/>
              <w:ind w:left="720" w:right="882"/>
              <w:rPr>
                <w:rFonts w:cstheme="minorHAnsi"/>
                <w:sz w:val="20"/>
                <w:szCs w:val="20"/>
              </w:rPr>
            </w:pPr>
            <w:r w:rsidRPr="00534D4C">
              <w:rPr>
                <w:rFonts w:cstheme="minorHAnsi"/>
                <w:i/>
                <w:sz w:val="20"/>
                <w:szCs w:val="20"/>
              </w:rPr>
              <w:t xml:space="preserve">The commission of enquiry into disturbances in the Gold Coast was appointed in march 1948 under the chairmanship of Aiken Watson, to enquire into the disturbances which occurred in the Gold Coast in February and March 1948. The terms of reference was to enquire into and report on the recent disturbances in Gold Coast and </w:t>
            </w:r>
            <w:r w:rsidRPr="00534D4C">
              <w:rPr>
                <w:rFonts w:cstheme="minorHAnsi"/>
                <w:i/>
                <w:sz w:val="20"/>
                <w:szCs w:val="20"/>
              </w:rPr>
              <w:lastRenderedPageBreak/>
              <w:t>their underlying causes; and to make recommendations on any matter arising from the enquiry</w:t>
            </w:r>
            <w:r w:rsidRPr="00534D4C">
              <w:rPr>
                <w:rFonts w:cstheme="minorHAnsi"/>
                <w:sz w:val="20"/>
                <w:szCs w:val="20"/>
              </w:rPr>
              <w:t>.</w:t>
            </w:r>
          </w:p>
          <w:p w:rsidR="00D816D5" w:rsidRPr="00534D4C" w:rsidRDefault="00D816D5" w:rsidP="00D816D5">
            <w:pPr>
              <w:rPr>
                <w:rFonts w:ascii="Gill Sans MT" w:hAnsi="Gill Sans MT"/>
              </w:rPr>
            </w:pPr>
          </w:p>
          <w:p w:rsidR="00D816D5" w:rsidRPr="00534D4C" w:rsidRDefault="00D816D5" w:rsidP="00D816D5">
            <w:pPr>
              <w:pStyle w:val="Default"/>
              <w:rPr>
                <w:rFonts w:cstheme="minorHAnsi"/>
                <w:sz w:val="20"/>
                <w:szCs w:val="20"/>
              </w:rPr>
            </w:pPr>
            <w:r w:rsidRPr="00534D4C">
              <w:rPr>
                <w:rFonts w:cstheme="minorHAnsi"/>
                <w:sz w:val="22"/>
                <w:szCs w:val="20"/>
              </w:rPr>
              <w:t>Guide learners to report on the findings of the Commission in the form of a paper, performance or role play etc</w:t>
            </w:r>
            <w:r w:rsidRPr="00534D4C">
              <w:rPr>
                <w:rFonts w:cstheme="minorHAnsi"/>
                <w:sz w:val="20"/>
                <w:szCs w:val="20"/>
              </w:rPr>
              <w:t xml:space="preserve">. </w:t>
            </w:r>
          </w:p>
          <w:p w:rsidR="00D816D5" w:rsidRPr="00534D4C" w:rsidRDefault="00D816D5" w:rsidP="00D816D5">
            <w:pPr>
              <w:pStyle w:val="ListParagraph"/>
              <w:numPr>
                <w:ilvl w:val="0"/>
                <w:numId w:val="17"/>
              </w:numPr>
              <w:ind w:left="522" w:right="432"/>
              <w:rPr>
                <w:rFonts w:ascii="Gill Sans MT" w:hAnsi="Gill Sans MT" w:cstheme="minorHAnsi"/>
                <w:i/>
                <w:sz w:val="20"/>
              </w:rPr>
            </w:pPr>
            <w:r w:rsidRPr="00534D4C">
              <w:rPr>
                <w:rFonts w:ascii="Gill Sans MT" w:hAnsi="Gill Sans MT" w:cstheme="minorHAnsi"/>
                <w:i/>
                <w:sz w:val="20"/>
              </w:rPr>
              <w:t>high prices of imported goods</w:t>
            </w:r>
          </w:p>
          <w:p w:rsidR="00D816D5" w:rsidRPr="00534D4C" w:rsidRDefault="00D816D5" w:rsidP="00D816D5">
            <w:pPr>
              <w:pStyle w:val="ListParagraph"/>
              <w:numPr>
                <w:ilvl w:val="0"/>
                <w:numId w:val="17"/>
              </w:numPr>
              <w:ind w:left="522" w:right="432"/>
              <w:rPr>
                <w:rFonts w:ascii="Gill Sans MT" w:hAnsi="Gill Sans MT" w:cstheme="minorHAnsi"/>
                <w:i/>
                <w:sz w:val="20"/>
              </w:rPr>
            </w:pPr>
            <w:r w:rsidRPr="00534D4C">
              <w:rPr>
                <w:rFonts w:ascii="Gill Sans MT" w:hAnsi="Gill Sans MT" w:cstheme="minorHAnsi"/>
                <w:i/>
                <w:sz w:val="20"/>
              </w:rPr>
              <w:t xml:space="preserve">slow development of educational facilities </w:t>
            </w:r>
          </w:p>
          <w:p w:rsidR="00D816D5" w:rsidRPr="00534D4C" w:rsidRDefault="00D816D5" w:rsidP="00D816D5">
            <w:pPr>
              <w:pStyle w:val="ListParagraph"/>
              <w:numPr>
                <w:ilvl w:val="0"/>
                <w:numId w:val="17"/>
              </w:numPr>
              <w:ind w:left="522" w:right="432"/>
              <w:rPr>
                <w:rFonts w:ascii="Gill Sans MT" w:hAnsi="Gill Sans MT" w:cstheme="minorHAnsi"/>
                <w:i/>
                <w:sz w:val="20"/>
              </w:rPr>
            </w:pPr>
            <w:r w:rsidRPr="00534D4C">
              <w:rPr>
                <w:rFonts w:ascii="Gill Sans MT" w:hAnsi="Gill Sans MT" w:cstheme="minorHAnsi"/>
                <w:i/>
                <w:sz w:val="20"/>
              </w:rPr>
              <w:t>the shortage of housing, particularly in the towns  and the low standards of houses for Africans</w:t>
            </w:r>
          </w:p>
          <w:p w:rsidR="00D816D5" w:rsidRPr="00534D4C" w:rsidRDefault="00D816D5" w:rsidP="00D816D5">
            <w:pPr>
              <w:pStyle w:val="ListParagraph"/>
              <w:numPr>
                <w:ilvl w:val="0"/>
                <w:numId w:val="17"/>
              </w:numPr>
              <w:ind w:left="522" w:right="432"/>
              <w:rPr>
                <w:rFonts w:ascii="Gill Sans MT" w:hAnsi="Gill Sans MT" w:cstheme="minorHAnsi"/>
                <w:i/>
                <w:sz w:val="20"/>
              </w:rPr>
            </w:pPr>
            <w:proofErr w:type="gramStart"/>
            <w:r w:rsidRPr="00534D4C">
              <w:rPr>
                <w:rFonts w:ascii="Gill Sans MT" w:hAnsi="Gill Sans MT" w:cstheme="minorHAnsi"/>
                <w:i/>
                <w:sz w:val="20"/>
              </w:rPr>
              <w:t>unfair</w:t>
            </w:r>
            <w:proofErr w:type="gramEnd"/>
            <w:r w:rsidRPr="00534D4C">
              <w:rPr>
                <w:rFonts w:ascii="Gill Sans MT" w:hAnsi="Gill Sans MT" w:cstheme="minorHAnsi"/>
                <w:i/>
                <w:sz w:val="20"/>
              </w:rPr>
              <w:t xml:space="preserve"> allocation and distribution of goods in short supply by the importing firms.</w:t>
            </w:r>
          </w:p>
          <w:p w:rsidR="00D816D5" w:rsidRPr="00534D4C" w:rsidRDefault="00D816D5" w:rsidP="00D816D5">
            <w:pPr>
              <w:pStyle w:val="ListParagraph"/>
              <w:numPr>
                <w:ilvl w:val="0"/>
                <w:numId w:val="17"/>
              </w:numPr>
              <w:ind w:left="522" w:right="432"/>
              <w:rPr>
                <w:rFonts w:ascii="Gill Sans MT" w:hAnsi="Gill Sans MT" w:cstheme="minorHAnsi"/>
                <w:i/>
                <w:sz w:val="20"/>
              </w:rPr>
            </w:pPr>
            <w:r w:rsidRPr="00534D4C">
              <w:rPr>
                <w:rFonts w:ascii="Gill Sans MT" w:hAnsi="Gill Sans MT" w:cstheme="minorHAnsi"/>
                <w:i/>
                <w:sz w:val="20"/>
              </w:rPr>
              <w:t>neglect of the ex-service men who had returned from the world war II</w:t>
            </w:r>
          </w:p>
          <w:p w:rsidR="00D816D5" w:rsidRPr="00534D4C" w:rsidRDefault="00D816D5" w:rsidP="00D816D5">
            <w:pPr>
              <w:pStyle w:val="ListParagraph"/>
              <w:ind w:right="432"/>
              <w:rPr>
                <w:rFonts w:ascii="Gill Sans MT" w:hAnsi="Gill Sans MT" w:cstheme="minorHAnsi"/>
                <w:i/>
                <w:sz w:val="20"/>
              </w:rPr>
            </w:pPr>
          </w:p>
          <w:p w:rsidR="00D816D5" w:rsidRPr="00534D4C" w:rsidRDefault="00D816D5" w:rsidP="00D816D5">
            <w:pPr>
              <w:pStyle w:val="ListParagraph"/>
              <w:ind w:left="0" w:right="432"/>
              <w:rPr>
                <w:rFonts w:ascii="Gill Sans MT" w:hAnsi="Gill Sans MT" w:cstheme="minorHAnsi"/>
                <w:u w:val="single"/>
              </w:rPr>
            </w:pPr>
            <w:r w:rsidRPr="00534D4C">
              <w:rPr>
                <w:rFonts w:ascii="Gill Sans MT" w:hAnsi="Gill Sans MT" w:cstheme="minorHAnsi"/>
                <w:u w:val="single"/>
              </w:rPr>
              <w:t>Assessment</w:t>
            </w:r>
          </w:p>
          <w:p w:rsidR="00D816D5" w:rsidRPr="00534D4C" w:rsidRDefault="00D816D5" w:rsidP="00D816D5">
            <w:pPr>
              <w:pStyle w:val="ListParagraph"/>
              <w:ind w:left="0" w:right="72"/>
              <w:rPr>
                <w:rFonts w:ascii="Gill Sans MT" w:hAnsi="Gill Sans MT"/>
              </w:rPr>
            </w:pPr>
            <w:r w:rsidRPr="00534D4C">
              <w:rPr>
                <w:rFonts w:ascii="Gill Sans MT" w:hAnsi="Gill Sans MT" w:cstheme="minorHAnsi"/>
              </w:rPr>
              <w:t xml:space="preserve">Which ex-service men died during the </w:t>
            </w:r>
            <w:r w:rsidRPr="00534D4C">
              <w:rPr>
                <w:rFonts w:ascii="Gill Sans MT" w:hAnsi="Gill Sans MT"/>
              </w:rPr>
              <w:t>28th February riots in Accra.</w:t>
            </w:r>
          </w:p>
          <w:p w:rsidR="00D816D5" w:rsidRPr="0061252A" w:rsidRDefault="00D816D5" w:rsidP="00D816D5">
            <w:pPr>
              <w:pStyle w:val="ListParagraph"/>
              <w:ind w:left="0" w:right="72"/>
              <w:rPr>
                <w:rFonts w:ascii="Gill Sans MT" w:hAnsi="Gill Sans MT"/>
              </w:rPr>
            </w:pPr>
            <w:r w:rsidRPr="00534D4C">
              <w:rPr>
                <w:rFonts w:ascii="Gill Sans MT" w:hAnsi="Gill Sans MT"/>
              </w:rPr>
              <w:t>Who was responsible for their death</w:t>
            </w:r>
          </w:p>
        </w:tc>
        <w:tc>
          <w:tcPr>
            <w:tcW w:w="1980" w:type="dxa"/>
            <w:gridSpan w:val="2"/>
          </w:tcPr>
          <w:p w:rsidR="00D816D5" w:rsidRPr="00534D4C" w:rsidRDefault="00D816D5" w:rsidP="00D816D5">
            <w:pPr>
              <w:rPr>
                <w:rFonts w:ascii="Gill Sans MT" w:hAnsi="Gill Sans MT"/>
              </w:rPr>
            </w:pPr>
            <w:r w:rsidRPr="00534D4C">
              <w:rPr>
                <w:rFonts w:ascii="Gill Sans MT" w:hAnsi="Gill Sans MT"/>
              </w:rPr>
              <w:lastRenderedPageBreak/>
              <w:t>Pictures and Charts</w:t>
            </w:r>
          </w:p>
          <w:p w:rsidR="00D816D5" w:rsidRPr="00534D4C" w:rsidRDefault="00D816D5" w:rsidP="00D816D5">
            <w:pPr>
              <w:rPr>
                <w:rFonts w:ascii="Gill Sans MT" w:hAnsi="Gill Sans MT"/>
              </w:rPr>
            </w:pPr>
          </w:p>
        </w:tc>
      </w:tr>
      <w:tr w:rsidR="00D816D5" w:rsidRPr="00534D4C" w:rsidTr="00D816D5">
        <w:trPr>
          <w:trHeight w:val="980"/>
        </w:trPr>
        <w:tc>
          <w:tcPr>
            <w:tcW w:w="2070" w:type="dxa"/>
          </w:tcPr>
          <w:p w:rsidR="00D816D5" w:rsidRPr="00534D4C" w:rsidRDefault="00D816D5" w:rsidP="00D816D5">
            <w:pPr>
              <w:rPr>
                <w:rFonts w:ascii="Gill Sans MT" w:hAnsi="Gill Sans MT"/>
              </w:rPr>
            </w:pPr>
            <w:r w:rsidRPr="00534D4C">
              <w:rPr>
                <w:rFonts w:ascii="Gill Sans MT" w:hAnsi="Gill Sans MT"/>
              </w:rPr>
              <w:t xml:space="preserve">PHASE 3: </w:t>
            </w:r>
            <w:r w:rsidRPr="00534D4C">
              <w:rPr>
                <w:rFonts w:ascii="Gill Sans MT" w:hAnsi="Gill Sans MT"/>
                <w:b/>
              </w:rPr>
              <w:t>REFLECTION</w:t>
            </w:r>
          </w:p>
        </w:tc>
        <w:tc>
          <w:tcPr>
            <w:tcW w:w="6390" w:type="dxa"/>
            <w:gridSpan w:val="4"/>
          </w:tcPr>
          <w:p w:rsidR="00D816D5" w:rsidRPr="00534D4C" w:rsidRDefault="00D816D5" w:rsidP="00D816D5">
            <w:pPr>
              <w:rPr>
                <w:rFonts w:ascii="Gill Sans MT" w:hAnsi="Gill Sans MT"/>
              </w:rPr>
            </w:pPr>
            <w:r w:rsidRPr="00534D4C">
              <w:rPr>
                <w:rFonts w:ascii="Gill Sans MT" w:hAnsi="Gill Sans MT"/>
              </w:rPr>
              <w:t xml:space="preserve">Use peer discussion and effective questioning to find out from learners what they have learnt during the lesson. </w:t>
            </w:r>
          </w:p>
          <w:p w:rsidR="00D816D5" w:rsidRPr="00534D4C" w:rsidRDefault="00D816D5" w:rsidP="00D816D5">
            <w:pPr>
              <w:rPr>
                <w:rFonts w:ascii="Gill Sans MT" w:hAnsi="Gill Sans MT"/>
              </w:rPr>
            </w:pPr>
          </w:p>
          <w:p w:rsidR="00D816D5" w:rsidRPr="00534D4C" w:rsidRDefault="00D816D5" w:rsidP="00D816D5">
            <w:pPr>
              <w:rPr>
                <w:rFonts w:ascii="Gill Sans MT" w:hAnsi="Gill Sans MT"/>
              </w:rPr>
            </w:pPr>
            <w:r w:rsidRPr="00534D4C">
              <w:rPr>
                <w:rFonts w:ascii="Gill Sans MT" w:hAnsi="Gill Sans MT"/>
              </w:rPr>
              <w:t xml:space="preserve">Take feedback from learners and summarize the lesson. </w:t>
            </w:r>
          </w:p>
        </w:tc>
        <w:tc>
          <w:tcPr>
            <w:tcW w:w="1980" w:type="dxa"/>
            <w:gridSpan w:val="2"/>
          </w:tcPr>
          <w:p w:rsidR="00D816D5" w:rsidRPr="00534D4C" w:rsidRDefault="00D816D5" w:rsidP="00D816D5">
            <w:pPr>
              <w:rPr>
                <w:rFonts w:ascii="Gill Sans MT" w:hAnsi="Gill Sans MT"/>
              </w:rPr>
            </w:pPr>
          </w:p>
        </w:tc>
      </w:tr>
    </w:tbl>
    <w:p w:rsidR="00AA4BF8" w:rsidRPr="00D31AD4" w:rsidRDefault="00AA4BF8" w:rsidP="00D31AD4">
      <w:pPr>
        <w:rPr>
          <w:rFonts w:ascii="Gill Sans MT" w:hAnsi="Gill Sans MT"/>
        </w:rPr>
      </w:pPr>
    </w:p>
    <w:p w:rsidR="00AA4BF8" w:rsidRDefault="00AA4BF8" w:rsidP="00AA4BF8">
      <w:pPr>
        <w:jc w:val="center"/>
        <w:rPr>
          <w:rFonts w:ascii="Gill Sans MT" w:hAnsi="Gill Sans MT"/>
          <w:sz w:val="32"/>
        </w:rPr>
      </w:pPr>
    </w:p>
    <w:p w:rsidR="00846C36" w:rsidRDefault="00846C36">
      <w:pPr>
        <w:rPr>
          <w:rFonts w:ascii="Gill Sans MT" w:hAnsi="Gill Sans MT"/>
          <w:sz w:val="32"/>
        </w:rPr>
      </w:pPr>
      <w:r>
        <w:rPr>
          <w:rFonts w:ascii="Gill Sans MT" w:hAnsi="Gill Sans MT"/>
          <w:sz w:val="32"/>
        </w:rPr>
        <w:br w:type="page"/>
      </w:r>
    </w:p>
    <w:p w:rsidR="00AA4BF8" w:rsidRDefault="00AA4BF8" w:rsidP="00AA4BF8">
      <w:pPr>
        <w:jc w:val="center"/>
        <w:rPr>
          <w:rFonts w:ascii="Gill Sans MT" w:hAnsi="Gill Sans MT"/>
          <w:sz w:val="32"/>
        </w:rPr>
      </w:pPr>
      <w:r w:rsidRPr="00AA4BF8">
        <w:rPr>
          <w:rFonts w:ascii="Gill Sans MT" w:hAnsi="Gill Sans MT"/>
          <w:sz w:val="32"/>
        </w:rPr>
        <w:lastRenderedPageBreak/>
        <w:t xml:space="preserve">WEEK </w:t>
      </w:r>
      <w:r>
        <w:rPr>
          <w:rFonts w:ascii="Gill Sans MT" w:hAnsi="Gill Sans MT"/>
          <w:sz w:val="32"/>
        </w:rPr>
        <w:t>7</w:t>
      </w:r>
    </w:p>
    <w:tbl>
      <w:tblPr>
        <w:tblStyle w:val="TableGrid"/>
        <w:tblW w:w="10440" w:type="dxa"/>
        <w:tblInd w:w="-545" w:type="dxa"/>
        <w:tblLook w:val="04A0" w:firstRow="1" w:lastRow="0" w:firstColumn="1" w:lastColumn="0" w:noHBand="0" w:noVBand="1"/>
      </w:tblPr>
      <w:tblGrid>
        <w:gridCol w:w="2070"/>
        <w:gridCol w:w="990"/>
        <w:gridCol w:w="1260"/>
        <w:gridCol w:w="1530"/>
        <w:gridCol w:w="2610"/>
        <w:gridCol w:w="450"/>
        <w:gridCol w:w="1530"/>
      </w:tblGrid>
      <w:tr w:rsidR="009730F7" w:rsidRPr="00534D4C" w:rsidTr="009730F7">
        <w:trPr>
          <w:trHeight w:val="350"/>
        </w:trPr>
        <w:tc>
          <w:tcPr>
            <w:tcW w:w="3060" w:type="dxa"/>
            <w:gridSpan w:val="2"/>
            <w:shd w:val="clear" w:color="auto" w:fill="FBE4D5" w:themeFill="accent2" w:themeFillTint="33"/>
            <w:vAlign w:val="center"/>
          </w:tcPr>
          <w:p w:rsidR="009730F7" w:rsidRPr="00534D4C" w:rsidRDefault="001436D1" w:rsidP="009730F7">
            <w:pPr>
              <w:rPr>
                <w:rFonts w:ascii="Gill Sans MT" w:hAnsi="Gill Sans MT" w:cs="Tahoma"/>
                <w:sz w:val="20"/>
              </w:rPr>
            </w:pPr>
            <w:r>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DAY: </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Subject: </w:t>
            </w:r>
            <w:r w:rsidRPr="00534D4C">
              <w:rPr>
                <w:rFonts w:ascii="Gill Sans MT" w:hAnsi="Gill Sans MT" w:cs="Tahoma"/>
              </w:rPr>
              <w:t>Social Studies</w:t>
            </w:r>
          </w:p>
        </w:tc>
      </w:tr>
      <w:tr w:rsidR="009730F7" w:rsidRPr="00534D4C" w:rsidTr="009730F7">
        <w:trPr>
          <w:trHeight w:val="359"/>
        </w:trPr>
        <w:tc>
          <w:tcPr>
            <w:tcW w:w="5850" w:type="dxa"/>
            <w:gridSpan w:val="4"/>
            <w:shd w:val="clear" w:color="auto" w:fill="FBE4D5" w:themeFill="accent2" w:themeFillTint="33"/>
            <w:vAlign w:val="center"/>
          </w:tcPr>
          <w:p w:rsidR="009730F7" w:rsidRPr="00534D4C" w:rsidRDefault="009730F7" w:rsidP="009730F7">
            <w:pPr>
              <w:rPr>
                <w:rFonts w:ascii="Gill Sans MT" w:hAnsi="Gill Sans MT" w:cs="Tahoma"/>
                <w:sz w:val="20"/>
              </w:rPr>
            </w:pPr>
            <w:r w:rsidRPr="00534D4C">
              <w:rPr>
                <w:rFonts w:ascii="Gill Sans MT" w:hAnsi="Gill Sans MT" w:cs="Tahoma"/>
                <w:b/>
                <w:sz w:val="20"/>
              </w:rPr>
              <w:t xml:space="preserve">Duration: </w:t>
            </w:r>
            <w:r w:rsidRPr="00534D4C">
              <w:rPr>
                <w:rFonts w:ascii="Gill Sans MT" w:hAnsi="Gill Sans MT" w:cs="Tahoma"/>
                <w:sz w:val="20"/>
              </w:rPr>
              <w:t>60MINS</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Strand: </w:t>
            </w:r>
            <w:r w:rsidRPr="00534D4C">
              <w:rPr>
                <w:rFonts w:ascii="Gill Sans MT" w:hAnsi="Gill Sans MT"/>
              </w:rPr>
              <w:t>Nationhood</w:t>
            </w:r>
          </w:p>
        </w:tc>
      </w:tr>
      <w:tr w:rsidR="009730F7" w:rsidRPr="00534D4C" w:rsidTr="009730F7">
        <w:trPr>
          <w:trHeight w:val="341"/>
        </w:trPr>
        <w:tc>
          <w:tcPr>
            <w:tcW w:w="3060" w:type="dxa"/>
            <w:gridSpan w:val="2"/>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Class: </w:t>
            </w:r>
            <w:r w:rsidRPr="00534D4C">
              <w:rPr>
                <w:rFonts w:ascii="Gill Sans MT" w:hAnsi="Gill Sans MT" w:cstheme="minorHAnsi"/>
              </w:rPr>
              <w:t>B7</w:t>
            </w:r>
          </w:p>
        </w:tc>
        <w:tc>
          <w:tcPr>
            <w:tcW w:w="2790" w:type="dxa"/>
            <w:gridSpan w:val="2"/>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Class Size: </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Sub Strand: </w:t>
            </w:r>
            <w:r w:rsidRPr="00534D4C">
              <w:rPr>
                <w:rFonts w:ascii="Gill Sans MT" w:hAnsi="Gill Sans MT"/>
              </w:rPr>
              <w:t>Independent Ghana</w:t>
            </w:r>
          </w:p>
        </w:tc>
      </w:tr>
      <w:tr w:rsidR="009730F7" w:rsidRPr="00534D4C" w:rsidTr="009730F7">
        <w:trPr>
          <w:trHeight w:val="474"/>
        </w:trPr>
        <w:tc>
          <w:tcPr>
            <w:tcW w:w="432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Content Standard: </w:t>
            </w:r>
          </w:p>
          <w:p w:rsidR="009730F7" w:rsidRPr="00534D4C" w:rsidRDefault="009730F7" w:rsidP="009730F7">
            <w:pPr>
              <w:rPr>
                <w:rFonts w:ascii="Gill Sans MT" w:hAnsi="Gill Sans MT" w:cs="Tahoma"/>
                <w:sz w:val="20"/>
              </w:rPr>
            </w:pPr>
            <w:r w:rsidRPr="00534D4C">
              <w:rPr>
                <w:rFonts w:ascii="Gill Sans MT" w:hAnsi="Gill Sans MT" w:cs="Tahoma"/>
              </w:rPr>
              <w:t>B7.6.1.1. Demonstrate understanding of how Ghana became an independent nation</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Indicator: </w:t>
            </w:r>
          </w:p>
          <w:p w:rsidR="009730F7" w:rsidRPr="00534D4C" w:rsidRDefault="009730F7" w:rsidP="009730F7">
            <w:pPr>
              <w:rPr>
                <w:rFonts w:ascii="Gill Sans MT" w:hAnsi="Gill Sans MT"/>
              </w:rPr>
            </w:pPr>
            <w:r w:rsidRPr="00534D4C">
              <w:rPr>
                <w:rFonts w:ascii="Gill Sans MT" w:hAnsi="Gill Sans MT"/>
              </w:rPr>
              <w:t>B7.6.1.1.1. Explain how events after the 1948 riots accelerated the move towards independence</w:t>
            </w:r>
          </w:p>
        </w:tc>
        <w:tc>
          <w:tcPr>
            <w:tcW w:w="1530" w:type="dxa"/>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Lesson:</w:t>
            </w:r>
          </w:p>
          <w:p w:rsidR="009730F7" w:rsidRPr="00534D4C" w:rsidRDefault="009730F7" w:rsidP="009730F7">
            <w:pPr>
              <w:rPr>
                <w:rFonts w:ascii="Gill Sans MT" w:hAnsi="Gill Sans MT" w:cs="Tahoma"/>
                <w:sz w:val="20"/>
              </w:rPr>
            </w:pPr>
          </w:p>
          <w:p w:rsidR="009730F7" w:rsidRPr="00534D4C" w:rsidRDefault="009730F7" w:rsidP="009730F7">
            <w:pPr>
              <w:rPr>
                <w:rFonts w:ascii="Gill Sans MT" w:hAnsi="Gill Sans MT" w:cs="Tahoma"/>
                <w:sz w:val="20"/>
              </w:rPr>
            </w:pPr>
            <w:r w:rsidRPr="00534D4C">
              <w:rPr>
                <w:rFonts w:ascii="Gill Sans MT" w:hAnsi="Gill Sans MT" w:cs="Tahoma"/>
                <w:sz w:val="20"/>
              </w:rPr>
              <w:t>1 OF 2</w:t>
            </w:r>
          </w:p>
        </w:tc>
      </w:tr>
      <w:tr w:rsidR="009730F7" w:rsidRPr="00534D4C" w:rsidTr="009730F7">
        <w:trPr>
          <w:trHeight w:val="494"/>
        </w:trPr>
        <w:tc>
          <w:tcPr>
            <w:tcW w:w="5850" w:type="dxa"/>
            <w:gridSpan w:val="4"/>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Performance Indicator: </w:t>
            </w:r>
          </w:p>
          <w:p w:rsidR="009730F7" w:rsidRPr="00534D4C" w:rsidRDefault="009730F7" w:rsidP="009730F7">
            <w:pPr>
              <w:numPr>
                <w:ilvl w:val="0"/>
                <w:numId w:val="16"/>
              </w:numPr>
              <w:rPr>
                <w:rFonts w:ascii="Gill Sans MT" w:hAnsi="Gill Sans MT" w:cs="Tahoma"/>
                <w:sz w:val="20"/>
              </w:rPr>
            </w:pPr>
            <w:r w:rsidRPr="00534D4C">
              <w:rPr>
                <w:rFonts w:ascii="Gill Sans MT" w:hAnsi="Gill Sans MT" w:cs="Tahoma"/>
              </w:rPr>
              <w:t>Learners can</w:t>
            </w:r>
            <w:r w:rsidRPr="00534D4C">
              <w:rPr>
                <w:rFonts w:ascii="Gill Sans MT" w:hAnsi="Gill Sans MT"/>
              </w:rPr>
              <w:t xml:space="preserve"> examine how the 1948 riots accelerated the move towards independence.</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Core Competencies:</w:t>
            </w:r>
          </w:p>
          <w:p w:rsidR="009730F7" w:rsidRPr="00534D4C" w:rsidRDefault="009730F7" w:rsidP="009730F7">
            <w:pPr>
              <w:rPr>
                <w:rFonts w:ascii="Gill Sans MT" w:hAnsi="Gill Sans MT" w:cs="Tahoma"/>
                <w:sz w:val="20"/>
              </w:rPr>
            </w:pPr>
            <w:r w:rsidRPr="00534D4C">
              <w:rPr>
                <w:rFonts w:ascii="Gill Sans MT" w:hAnsi="Gill Sans MT" w:cs="Tahoma"/>
                <w:sz w:val="20"/>
              </w:rPr>
              <w:t xml:space="preserve">CP 5.1: CC 8.1: CC 8.1: CC 9.1: CP 5.2: CC 7.2: CC 8.1: </w:t>
            </w:r>
          </w:p>
        </w:tc>
      </w:tr>
      <w:tr w:rsidR="009730F7" w:rsidRPr="00534D4C" w:rsidTr="009730F7">
        <w:trPr>
          <w:trHeight w:val="332"/>
        </w:trPr>
        <w:tc>
          <w:tcPr>
            <w:tcW w:w="10440" w:type="dxa"/>
            <w:gridSpan w:val="7"/>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References: </w:t>
            </w:r>
            <w:r w:rsidRPr="00534D4C">
              <w:rPr>
                <w:rFonts w:ascii="Gill Sans MT" w:hAnsi="Gill Sans MT" w:cs="Tahoma"/>
              </w:rPr>
              <w:t>Social Studies Curriculum Pg. 29</w:t>
            </w:r>
          </w:p>
        </w:tc>
      </w:tr>
      <w:tr w:rsidR="009730F7" w:rsidRPr="00534D4C" w:rsidTr="009730F7">
        <w:trPr>
          <w:trHeight w:val="332"/>
        </w:trPr>
        <w:tc>
          <w:tcPr>
            <w:tcW w:w="10440" w:type="dxa"/>
            <w:gridSpan w:val="7"/>
            <w:shd w:val="clear" w:color="auto" w:fill="FBE4D5" w:themeFill="accent2" w:themeFillTint="33"/>
            <w:vAlign w:val="center"/>
          </w:tcPr>
          <w:p w:rsidR="009730F7" w:rsidRPr="00534D4C" w:rsidRDefault="009730F7" w:rsidP="009730F7">
            <w:pPr>
              <w:rPr>
                <w:rFonts w:ascii="Gill Sans MT" w:hAnsi="Gill Sans MT" w:cs="Tahoma"/>
                <w:sz w:val="20"/>
              </w:rPr>
            </w:pPr>
            <w:r w:rsidRPr="00534D4C">
              <w:rPr>
                <w:rFonts w:ascii="Gill Sans MT" w:hAnsi="Gill Sans MT" w:cs="Tahoma"/>
                <w:b/>
                <w:sz w:val="20"/>
              </w:rPr>
              <w:t xml:space="preserve">Keywords: </w:t>
            </w:r>
            <w:r w:rsidRPr="0053593E">
              <w:rPr>
                <w:rFonts w:ascii="Gill Sans MT" w:hAnsi="Gill Sans MT" w:cs="Tahoma"/>
                <w:sz w:val="20"/>
              </w:rPr>
              <w:t>Br</w:t>
            </w:r>
            <w:r>
              <w:rPr>
                <w:rFonts w:ascii="Gill Sans MT" w:hAnsi="Gill Sans MT" w:cs="Tahoma"/>
                <w:sz w:val="20"/>
              </w:rPr>
              <w:t xml:space="preserve">itish Government, constitution, </w:t>
            </w:r>
            <w:r w:rsidRPr="0053593E">
              <w:rPr>
                <w:rFonts w:ascii="Gill Sans MT" w:hAnsi="Gill Sans MT" w:cs="Tahoma"/>
                <w:sz w:val="20"/>
              </w:rPr>
              <w:t>ex-service, Government business, independence, nationhood, riots, portfolio</w:t>
            </w:r>
          </w:p>
        </w:tc>
      </w:tr>
      <w:tr w:rsidR="009730F7" w:rsidRPr="00534D4C" w:rsidTr="009730F7">
        <w:tc>
          <w:tcPr>
            <w:tcW w:w="10440" w:type="dxa"/>
            <w:gridSpan w:val="7"/>
          </w:tcPr>
          <w:p w:rsidR="009730F7" w:rsidRPr="00534D4C" w:rsidRDefault="009730F7" w:rsidP="009730F7">
            <w:pPr>
              <w:rPr>
                <w:rFonts w:ascii="Gill Sans MT" w:hAnsi="Gill Sans MT"/>
              </w:rPr>
            </w:pPr>
          </w:p>
        </w:tc>
      </w:tr>
      <w:tr w:rsidR="009730F7" w:rsidRPr="00534D4C" w:rsidTr="009730F7">
        <w:tc>
          <w:tcPr>
            <w:tcW w:w="2070" w:type="dxa"/>
          </w:tcPr>
          <w:p w:rsidR="009730F7" w:rsidRPr="00534D4C" w:rsidRDefault="009730F7" w:rsidP="009730F7">
            <w:pPr>
              <w:rPr>
                <w:rFonts w:ascii="Gill Sans MT" w:hAnsi="Gill Sans MT"/>
              </w:rPr>
            </w:pPr>
            <w:r w:rsidRPr="00534D4C">
              <w:rPr>
                <w:rFonts w:ascii="Gill Sans MT" w:hAnsi="Gill Sans MT"/>
              </w:rPr>
              <w:t>Phase/Duration</w:t>
            </w:r>
          </w:p>
        </w:tc>
        <w:tc>
          <w:tcPr>
            <w:tcW w:w="6390" w:type="dxa"/>
            <w:gridSpan w:val="4"/>
          </w:tcPr>
          <w:p w:rsidR="009730F7" w:rsidRPr="00534D4C" w:rsidRDefault="009730F7" w:rsidP="009730F7">
            <w:pPr>
              <w:rPr>
                <w:rFonts w:ascii="Gill Sans MT" w:hAnsi="Gill Sans MT"/>
              </w:rPr>
            </w:pPr>
            <w:r w:rsidRPr="00534D4C">
              <w:rPr>
                <w:rFonts w:ascii="Gill Sans MT" w:hAnsi="Gill Sans MT"/>
              </w:rPr>
              <w:t>Learners Activities</w:t>
            </w:r>
          </w:p>
        </w:tc>
        <w:tc>
          <w:tcPr>
            <w:tcW w:w="1980" w:type="dxa"/>
            <w:gridSpan w:val="2"/>
          </w:tcPr>
          <w:p w:rsidR="009730F7" w:rsidRPr="00534D4C" w:rsidRDefault="009730F7" w:rsidP="009730F7">
            <w:pPr>
              <w:rPr>
                <w:rFonts w:ascii="Gill Sans MT" w:hAnsi="Gill Sans MT"/>
              </w:rPr>
            </w:pPr>
            <w:r w:rsidRPr="00534D4C">
              <w:rPr>
                <w:rFonts w:ascii="Gill Sans MT" w:hAnsi="Gill Sans MT"/>
              </w:rPr>
              <w:t>Resources</w:t>
            </w:r>
          </w:p>
        </w:tc>
      </w:tr>
      <w:tr w:rsidR="009730F7" w:rsidRPr="00534D4C" w:rsidTr="009730F7">
        <w:trPr>
          <w:trHeight w:val="908"/>
        </w:trPr>
        <w:tc>
          <w:tcPr>
            <w:tcW w:w="2070" w:type="dxa"/>
          </w:tcPr>
          <w:p w:rsidR="009730F7" w:rsidRPr="00534D4C" w:rsidRDefault="009730F7" w:rsidP="009730F7">
            <w:pPr>
              <w:rPr>
                <w:rFonts w:ascii="Gill Sans MT" w:hAnsi="Gill Sans MT"/>
              </w:rPr>
            </w:pPr>
            <w:r w:rsidRPr="00534D4C">
              <w:rPr>
                <w:rFonts w:ascii="Gill Sans MT" w:hAnsi="Gill Sans MT"/>
              </w:rPr>
              <w:t xml:space="preserve">PHASE 1: </w:t>
            </w:r>
            <w:r w:rsidRPr="00534D4C">
              <w:rPr>
                <w:rFonts w:ascii="Gill Sans MT" w:hAnsi="Gill Sans MT"/>
                <w:b/>
              </w:rPr>
              <w:t>STARTER</w:t>
            </w:r>
          </w:p>
        </w:tc>
        <w:tc>
          <w:tcPr>
            <w:tcW w:w="6390" w:type="dxa"/>
            <w:gridSpan w:val="4"/>
          </w:tcPr>
          <w:p w:rsidR="009730F7" w:rsidRPr="00534D4C" w:rsidRDefault="009730F7" w:rsidP="009730F7">
            <w:pPr>
              <w:pStyle w:val="Default"/>
              <w:rPr>
                <w:sz w:val="22"/>
              </w:rPr>
            </w:pPr>
            <w:r w:rsidRPr="00534D4C">
              <w:rPr>
                <w:sz w:val="22"/>
              </w:rPr>
              <w:t>Revise with learners to review their understanding in the previous lesson.</w:t>
            </w:r>
          </w:p>
          <w:p w:rsidR="009730F7" w:rsidRPr="00534D4C" w:rsidRDefault="009730F7" w:rsidP="009730F7">
            <w:pPr>
              <w:pStyle w:val="Default"/>
              <w:rPr>
                <w:sz w:val="22"/>
              </w:rPr>
            </w:pPr>
          </w:p>
          <w:p w:rsidR="009730F7" w:rsidRPr="00534D4C" w:rsidRDefault="009730F7" w:rsidP="009730F7">
            <w:pPr>
              <w:pStyle w:val="Default"/>
              <w:rPr>
                <w:sz w:val="22"/>
              </w:rPr>
            </w:pPr>
            <w:r w:rsidRPr="00534D4C">
              <w:rPr>
                <w:sz w:val="22"/>
              </w:rPr>
              <w:t>Share performance indicators with learners.</w:t>
            </w:r>
          </w:p>
        </w:tc>
        <w:tc>
          <w:tcPr>
            <w:tcW w:w="1980" w:type="dxa"/>
            <w:gridSpan w:val="2"/>
          </w:tcPr>
          <w:p w:rsidR="009730F7" w:rsidRPr="00534D4C" w:rsidRDefault="009730F7" w:rsidP="009730F7">
            <w:pPr>
              <w:rPr>
                <w:rFonts w:ascii="Gill Sans MT" w:hAnsi="Gill Sans MT"/>
              </w:rPr>
            </w:pPr>
          </w:p>
        </w:tc>
      </w:tr>
      <w:tr w:rsidR="009730F7" w:rsidRPr="00534D4C" w:rsidTr="009730F7">
        <w:trPr>
          <w:trHeight w:val="611"/>
        </w:trPr>
        <w:tc>
          <w:tcPr>
            <w:tcW w:w="2070" w:type="dxa"/>
          </w:tcPr>
          <w:p w:rsidR="009730F7" w:rsidRPr="00534D4C" w:rsidRDefault="009730F7" w:rsidP="009730F7">
            <w:pPr>
              <w:rPr>
                <w:rFonts w:ascii="Gill Sans MT" w:hAnsi="Gill Sans MT"/>
              </w:rPr>
            </w:pPr>
            <w:r w:rsidRPr="00534D4C">
              <w:rPr>
                <w:rFonts w:ascii="Gill Sans MT" w:hAnsi="Gill Sans MT"/>
              </w:rPr>
              <w:t xml:space="preserve">PHASE 2: </w:t>
            </w:r>
            <w:r w:rsidRPr="00534D4C">
              <w:rPr>
                <w:rFonts w:ascii="Gill Sans MT" w:hAnsi="Gill Sans MT"/>
                <w:b/>
              </w:rPr>
              <w:t>NEW LEARNING</w:t>
            </w:r>
          </w:p>
        </w:tc>
        <w:tc>
          <w:tcPr>
            <w:tcW w:w="6390" w:type="dxa"/>
            <w:gridSpan w:val="4"/>
          </w:tcPr>
          <w:p w:rsidR="009730F7" w:rsidRPr="00664584" w:rsidRDefault="009730F7" w:rsidP="009730F7">
            <w:pPr>
              <w:rPr>
                <w:rFonts w:ascii="Gill Sans MT" w:hAnsi="Gill Sans MT"/>
              </w:rPr>
            </w:pPr>
            <w:r>
              <w:rPr>
                <w:rFonts w:ascii="Gill Sans MT" w:hAnsi="Gill Sans MT"/>
              </w:rPr>
              <w:t>Guide learners to e</w:t>
            </w:r>
            <w:r w:rsidRPr="00664584">
              <w:rPr>
                <w:rFonts w:ascii="Gill Sans MT" w:hAnsi="Gill Sans MT"/>
              </w:rPr>
              <w:t xml:space="preserve">xamine how the Watson Commission helped the move towards independence. </w:t>
            </w:r>
          </w:p>
          <w:p w:rsidR="009730F7" w:rsidRDefault="009730F7" w:rsidP="009730F7">
            <w:pPr>
              <w:rPr>
                <w:rFonts w:ascii="Gill Sans MT" w:hAnsi="Gill Sans MT"/>
              </w:rPr>
            </w:pPr>
            <w:r w:rsidRPr="00664584">
              <w:rPr>
                <w:rFonts w:ascii="Gill Sans MT" w:hAnsi="Gill Sans MT"/>
              </w:rPr>
              <w:t xml:space="preserve"> </w:t>
            </w:r>
          </w:p>
          <w:p w:rsidR="00E531C4" w:rsidRPr="00E531C4" w:rsidRDefault="00E531C4" w:rsidP="00E531C4">
            <w:pPr>
              <w:rPr>
                <w:rFonts w:ascii="Gill Sans MT" w:hAnsi="Gill Sans MT"/>
                <w:i/>
                <w:sz w:val="20"/>
              </w:rPr>
            </w:pPr>
            <w:r w:rsidRPr="00E531C4">
              <w:rPr>
                <w:rFonts w:ascii="Gill Sans MT" w:hAnsi="Gill Sans MT"/>
                <w:i/>
                <w:sz w:val="20"/>
              </w:rPr>
              <w:t>1. Recognition of Growing Nationalism: The Watson Commission acknowledged the rising tide of nationalism and demands for self-rule within the Gold Coast. It recognized the need to address these aspirations and promote greater political participation by the local population.</w:t>
            </w:r>
          </w:p>
          <w:p w:rsidR="00E531C4" w:rsidRPr="00E531C4" w:rsidRDefault="00E531C4" w:rsidP="00E531C4">
            <w:pPr>
              <w:rPr>
                <w:rFonts w:ascii="Gill Sans MT" w:hAnsi="Gill Sans MT"/>
                <w:i/>
                <w:sz w:val="20"/>
              </w:rPr>
            </w:pPr>
          </w:p>
          <w:p w:rsidR="00E531C4" w:rsidRPr="00E531C4" w:rsidRDefault="00E531C4" w:rsidP="00E531C4">
            <w:pPr>
              <w:rPr>
                <w:rFonts w:ascii="Gill Sans MT" w:hAnsi="Gill Sans MT"/>
                <w:i/>
                <w:sz w:val="20"/>
              </w:rPr>
            </w:pPr>
            <w:r w:rsidRPr="00E531C4">
              <w:rPr>
                <w:rFonts w:ascii="Gill Sans MT" w:hAnsi="Gill Sans MT"/>
                <w:i/>
                <w:sz w:val="20"/>
              </w:rPr>
              <w:t>2. Increased Political Representation: One of the key recommendations of the Watson Commission was to expand the political representation of Ghanaians in the decision-making processes. This led to the introduction of the Burns Constitution in 1946, which provided for an increased number of African representatives in the Legislative Council.</w:t>
            </w:r>
          </w:p>
          <w:p w:rsidR="00E531C4" w:rsidRPr="00E531C4" w:rsidRDefault="00E531C4" w:rsidP="00E531C4">
            <w:pPr>
              <w:rPr>
                <w:rFonts w:ascii="Gill Sans MT" w:hAnsi="Gill Sans MT"/>
                <w:i/>
                <w:sz w:val="20"/>
              </w:rPr>
            </w:pPr>
          </w:p>
          <w:p w:rsidR="00E531C4" w:rsidRPr="00E531C4" w:rsidRDefault="00E531C4" w:rsidP="00E531C4">
            <w:pPr>
              <w:rPr>
                <w:rFonts w:ascii="Gill Sans MT" w:hAnsi="Gill Sans MT"/>
                <w:i/>
                <w:sz w:val="20"/>
              </w:rPr>
            </w:pPr>
            <w:r w:rsidRPr="00E531C4">
              <w:rPr>
                <w:rFonts w:ascii="Gill Sans MT" w:hAnsi="Gill Sans MT"/>
                <w:i/>
                <w:sz w:val="20"/>
              </w:rPr>
              <w:t>3. Formation of Political Parties: The commission's report also encouraged the formation of political parties, allowing Ghanaians to organize and express their political views more effectively. This led to the establishment of various political parties, including the United Gold Coast Convention (UGCC), which played a vital role in the push for independence.</w:t>
            </w:r>
          </w:p>
          <w:p w:rsidR="00E531C4" w:rsidRPr="00E531C4" w:rsidRDefault="00E531C4" w:rsidP="00E531C4">
            <w:pPr>
              <w:rPr>
                <w:rFonts w:ascii="Gill Sans MT" w:hAnsi="Gill Sans MT"/>
                <w:i/>
                <w:sz w:val="20"/>
              </w:rPr>
            </w:pPr>
          </w:p>
          <w:p w:rsidR="00E531C4" w:rsidRPr="00E531C4" w:rsidRDefault="00E531C4" w:rsidP="00E531C4">
            <w:pPr>
              <w:rPr>
                <w:rFonts w:ascii="Gill Sans MT" w:hAnsi="Gill Sans MT"/>
                <w:i/>
                <w:sz w:val="20"/>
              </w:rPr>
            </w:pPr>
            <w:r w:rsidRPr="00E531C4">
              <w:rPr>
                <w:rFonts w:ascii="Gill Sans MT" w:hAnsi="Gill Sans MT"/>
                <w:i/>
                <w:sz w:val="20"/>
              </w:rPr>
              <w:t>4. Electoral Reforms: The Watson Commission recommended electoral reforms to ensure a fair and democratic political process. This included the introduction of universal adult suffrage, granting the right to vote to a broader section of the population, irrespective of gender, property ownership, or educational qualifications.</w:t>
            </w:r>
          </w:p>
          <w:p w:rsidR="00E531C4" w:rsidRPr="00E531C4" w:rsidRDefault="00E531C4" w:rsidP="00E531C4">
            <w:pPr>
              <w:rPr>
                <w:rFonts w:ascii="Gill Sans MT" w:hAnsi="Gill Sans MT"/>
                <w:i/>
                <w:sz w:val="20"/>
              </w:rPr>
            </w:pPr>
          </w:p>
          <w:p w:rsidR="00E531C4" w:rsidRPr="00E531C4" w:rsidRDefault="00E531C4" w:rsidP="00E531C4">
            <w:pPr>
              <w:rPr>
                <w:rFonts w:ascii="Gill Sans MT" w:hAnsi="Gill Sans MT"/>
                <w:i/>
                <w:sz w:val="20"/>
              </w:rPr>
            </w:pPr>
            <w:r w:rsidRPr="00E531C4">
              <w:rPr>
                <w:rFonts w:ascii="Gill Sans MT" w:hAnsi="Gill Sans MT"/>
                <w:i/>
                <w:sz w:val="20"/>
              </w:rPr>
              <w:t>5. Path to Self-Government: The commission's recommendations ultimately led to the establishment of a constitutional framework that provided a clear path towards self-government for the Gold Coast. This paved the way for successive constitutional reforms, with each step bringing Ghana closer to independence.</w:t>
            </w:r>
          </w:p>
          <w:p w:rsidR="00E531C4" w:rsidRPr="00E531C4" w:rsidRDefault="00E531C4" w:rsidP="00E531C4">
            <w:pPr>
              <w:rPr>
                <w:rFonts w:ascii="Gill Sans MT" w:hAnsi="Gill Sans MT"/>
                <w:i/>
                <w:sz w:val="20"/>
              </w:rPr>
            </w:pPr>
          </w:p>
          <w:p w:rsidR="00E531C4" w:rsidRPr="00E531C4" w:rsidRDefault="00E531C4" w:rsidP="00E531C4">
            <w:pPr>
              <w:rPr>
                <w:rFonts w:ascii="Gill Sans MT" w:hAnsi="Gill Sans MT"/>
                <w:i/>
                <w:sz w:val="20"/>
              </w:rPr>
            </w:pPr>
            <w:r w:rsidRPr="00E531C4">
              <w:rPr>
                <w:rFonts w:ascii="Gill Sans MT" w:hAnsi="Gill Sans MT"/>
                <w:i/>
                <w:sz w:val="20"/>
              </w:rPr>
              <w:lastRenderedPageBreak/>
              <w:t>6. Public Consultation and Engagement: The Watson Commission actively engaged with various sections of society in the Gold Coast, seeking input from political leaders, chiefs, and ordinary citizens. This public consultation process helped to legitimize the demand for self-government and created a sense of ownership and participation among Ghanaians.</w:t>
            </w:r>
          </w:p>
          <w:p w:rsidR="00E531C4" w:rsidRPr="00E531C4" w:rsidRDefault="00E531C4" w:rsidP="00E531C4">
            <w:pPr>
              <w:rPr>
                <w:rFonts w:ascii="Gill Sans MT" w:hAnsi="Gill Sans MT"/>
                <w:i/>
                <w:sz w:val="20"/>
              </w:rPr>
            </w:pPr>
          </w:p>
          <w:p w:rsidR="00E531C4" w:rsidRPr="00E531C4" w:rsidRDefault="00E531C4" w:rsidP="00E531C4">
            <w:pPr>
              <w:rPr>
                <w:rFonts w:ascii="Gill Sans MT" w:hAnsi="Gill Sans MT"/>
                <w:i/>
                <w:sz w:val="20"/>
              </w:rPr>
            </w:pPr>
            <w:r w:rsidRPr="00E531C4">
              <w:rPr>
                <w:rFonts w:ascii="Gill Sans MT" w:hAnsi="Gill Sans MT"/>
                <w:i/>
                <w:sz w:val="20"/>
              </w:rPr>
              <w:t>7. International Pressure and Publicity: The Watson Commission's proceedings and recommendations gained international attention, generating support for the cause of Ghana's independence. The commission's findings helped to highlight the aspirations of Ghanaians and put pressure on the British government to respond to the calls for self-rule.</w:t>
            </w:r>
          </w:p>
          <w:p w:rsidR="00E531C4" w:rsidRPr="00E531C4" w:rsidRDefault="00E531C4" w:rsidP="00E531C4">
            <w:pPr>
              <w:rPr>
                <w:rFonts w:ascii="Gill Sans MT" w:hAnsi="Gill Sans MT"/>
              </w:rPr>
            </w:pPr>
          </w:p>
          <w:p w:rsidR="00E531C4" w:rsidRDefault="00E531C4" w:rsidP="00E531C4">
            <w:pPr>
              <w:rPr>
                <w:rFonts w:ascii="Gill Sans MT" w:hAnsi="Gill Sans MT"/>
              </w:rPr>
            </w:pPr>
          </w:p>
          <w:p w:rsidR="009730F7" w:rsidRDefault="009730F7" w:rsidP="009730F7">
            <w:pPr>
              <w:rPr>
                <w:rFonts w:ascii="Gill Sans MT" w:hAnsi="Gill Sans MT"/>
              </w:rPr>
            </w:pPr>
            <w:r w:rsidRPr="00664584">
              <w:rPr>
                <w:rFonts w:ascii="Gill Sans MT" w:hAnsi="Gill Sans MT"/>
              </w:rPr>
              <w:t xml:space="preserve">With the use of the Internet or any other sources of information, write down the bio data of the three ex-service men (Sgt. </w:t>
            </w:r>
            <w:proofErr w:type="spellStart"/>
            <w:r w:rsidRPr="00664584">
              <w:rPr>
                <w:rFonts w:ascii="Gill Sans MT" w:hAnsi="Gill Sans MT"/>
              </w:rPr>
              <w:t>Adjetey</w:t>
            </w:r>
            <w:proofErr w:type="spellEnd"/>
            <w:r w:rsidRPr="00664584">
              <w:rPr>
                <w:rFonts w:ascii="Gill Sans MT" w:hAnsi="Gill Sans MT"/>
              </w:rPr>
              <w:t xml:space="preserve">, Sgt. </w:t>
            </w:r>
            <w:proofErr w:type="spellStart"/>
            <w:r w:rsidRPr="00664584">
              <w:rPr>
                <w:rFonts w:ascii="Gill Sans MT" w:hAnsi="Gill Sans MT"/>
              </w:rPr>
              <w:t>Odartey</w:t>
            </w:r>
            <w:proofErr w:type="spellEnd"/>
            <w:r w:rsidRPr="00664584">
              <w:rPr>
                <w:rFonts w:ascii="Gill Sans MT" w:hAnsi="Gill Sans MT"/>
              </w:rPr>
              <w:t xml:space="preserve"> </w:t>
            </w:r>
            <w:proofErr w:type="spellStart"/>
            <w:r w:rsidRPr="00664584">
              <w:rPr>
                <w:rFonts w:ascii="Gill Sans MT" w:hAnsi="Gill Sans MT"/>
              </w:rPr>
              <w:t>Lamptey</w:t>
            </w:r>
            <w:proofErr w:type="spellEnd"/>
            <w:r w:rsidRPr="00664584">
              <w:rPr>
                <w:rFonts w:ascii="Gill Sans MT" w:hAnsi="Gill Sans MT"/>
              </w:rPr>
              <w:t xml:space="preserve"> and Corporal </w:t>
            </w:r>
            <w:proofErr w:type="spellStart"/>
            <w:r w:rsidRPr="00664584">
              <w:rPr>
                <w:rFonts w:ascii="Gill Sans MT" w:hAnsi="Gill Sans MT"/>
              </w:rPr>
              <w:t>Attipoe</w:t>
            </w:r>
            <w:proofErr w:type="spellEnd"/>
            <w:r w:rsidRPr="00664584">
              <w:rPr>
                <w:rFonts w:ascii="Gill Sans MT" w:hAnsi="Gill Sans MT"/>
              </w:rPr>
              <w:t>) and how this can inspire learners</w:t>
            </w:r>
            <w:r>
              <w:rPr>
                <w:rFonts w:ascii="Gill Sans MT" w:hAnsi="Gill Sans MT"/>
              </w:rPr>
              <w:t>.</w:t>
            </w:r>
          </w:p>
          <w:p w:rsidR="00E531C4" w:rsidRDefault="00E531C4" w:rsidP="009730F7">
            <w:pPr>
              <w:rPr>
                <w:rFonts w:ascii="Gill Sans MT" w:hAnsi="Gill Sans MT"/>
              </w:rPr>
            </w:pPr>
          </w:p>
          <w:p w:rsidR="00E531C4" w:rsidRPr="00E531C4" w:rsidRDefault="00E531C4" w:rsidP="00E531C4">
            <w:pPr>
              <w:rPr>
                <w:rFonts w:ascii="Gill Sans MT" w:hAnsi="Gill Sans MT"/>
              </w:rPr>
            </w:pPr>
            <w:r w:rsidRPr="00E531C4">
              <w:rPr>
                <w:rFonts w:ascii="Gill Sans MT" w:hAnsi="Gill Sans MT"/>
              </w:rPr>
              <w:t xml:space="preserve">Sergeant </w:t>
            </w:r>
            <w:proofErr w:type="spellStart"/>
            <w:r w:rsidRPr="00E531C4">
              <w:rPr>
                <w:rFonts w:ascii="Gill Sans MT" w:hAnsi="Gill Sans MT"/>
              </w:rPr>
              <w:t>Adjetey</w:t>
            </w:r>
            <w:proofErr w:type="spellEnd"/>
            <w:r w:rsidRPr="00E531C4">
              <w:rPr>
                <w:rFonts w:ascii="Gill Sans MT" w:hAnsi="Gill Sans MT"/>
              </w:rPr>
              <w:t xml:space="preserve">, Sergeant </w:t>
            </w:r>
            <w:proofErr w:type="spellStart"/>
            <w:r w:rsidRPr="00E531C4">
              <w:rPr>
                <w:rFonts w:ascii="Gill Sans MT" w:hAnsi="Gill Sans MT"/>
              </w:rPr>
              <w:t>Odartey</w:t>
            </w:r>
            <w:proofErr w:type="spellEnd"/>
            <w:r w:rsidRPr="00E531C4">
              <w:rPr>
                <w:rFonts w:ascii="Gill Sans MT" w:hAnsi="Gill Sans MT"/>
              </w:rPr>
              <w:t xml:space="preserve"> </w:t>
            </w:r>
            <w:proofErr w:type="spellStart"/>
            <w:r w:rsidRPr="00E531C4">
              <w:rPr>
                <w:rFonts w:ascii="Gill Sans MT" w:hAnsi="Gill Sans MT"/>
              </w:rPr>
              <w:t>Lamptey</w:t>
            </w:r>
            <w:proofErr w:type="spellEnd"/>
            <w:r w:rsidRPr="00E531C4">
              <w:rPr>
                <w:rFonts w:ascii="Gill Sans MT" w:hAnsi="Gill Sans MT"/>
              </w:rPr>
              <w:t xml:space="preserve">, and Corporal </w:t>
            </w:r>
            <w:proofErr w:type="spellStart"/>
            <w:r w:rsidRPr="00E531C4">
              <w:rPr>
                <w:rFonts w:ascii="Gill Sans MT" w:hAnsi="Gill Sans MT"/>
              </w:rPr>
              <w:t>Attipoe</w:t>
            </w:r>
            <w:proofErr w:type="spellEnd"/>
            <w:r w:rsidRPr="00E531C4">
              <w:rPr>
                <w:rFonts w:ascii="Gill Sans MT" w:hAnsi="Gill Sans MT"/>
              </w:rPr>
              <w:t xml:space="preserve"> were Ghanaian ex-servicemen who played significant roles in the struggle for independence in Ghana. Here's a brief bio of each individual:</w:t>
            </w:r>
          </w:p>
          <w:p w:rsidR="00E531C4" w:rsidRPr="00E531C4" w:rsidRDefault="00E531C4" w:rsidP="00E531C4">
            <w:pPr>
              <w:rPr>
                <w:rFonts w:ascii="Gill Sans MT" w:hAnsi="Gill Sans MT"/>
              </w:rPr>
            </w:pPr>
          </w:p>
          <w:p w:rsidR="00E531C4" w:rsidRPr="00E531C4" w:rsidRDefault="00E531C4" w:rsidP="00E531C4">
            <w:pPr>
              <w:rPr>
                <w:rFonts w:ascii="Gill Sans MT" w:hAnsi="Gill Sans MT"/>
              </w:rPr>
            </w:pPr>
            <w:r w:rsidRPr="00E531C4">
              <w:rPr>
                <w:rFonts w:ascii="Gill Sans MT" w:hAnsi="Gill Sans MT"/>
              </w:rPr>
              <w:t xml:space="preserve">1. Sergeant </w:t>
            </w:r>
            <w:proofErr w:type="spellStart"/>
            <w:r w:rsidRPr="00E531C4">
              <w:rPr>
                <w:rFonts w:ascii="Gill Sans MT" w:hAnsi="Gill Sans MT"/>
              </w:rPr>
              <w:t>Adjetey</w:t>
            </w:r>
            <w:proofErr w:type="spellEnd"/>
            <w:r w:rsidRPr="00E531C4">
              <w:rPr>
                <w:rFonts w:ascii="Gill Sans MT" w:hAnsi="Gill Sans MT"/>
              </w:rPr>
              <w:t>:</w:t>
            </w:r>
          </w:p>
          <w:p w:rsidR="00E531C4" w:rsidRPr="00E531C4" w:rsidRDefault="00E531C4" w:rsidP="00E531C4">
            <w:pPr>
              <w:rPr>
                <w:rFonts w:ascii="Gill Sans MT" w:hAnsi="Gill Sans MT"/>
              </w:rPr>
            </w:pPr>
            <w:r w:rsidRPr="00E531C4">
              <w:rPr>
                <w:rFonts w:ascii="Gill Sans MT" w:hAnsi="Gill Sans MT"/>
                <w:i/>
              </w:rPr>
              <w:t xml:space="preserve">Sergeant </w:t>
            </w:r>
            <w:proofErr w:type="spellStart"/>
            <w:r w:rsidRPr="00E531C4">
              <w:rPr>
                <w:rFonts w:ascii="Gill Sans MT" w:hAnsi="Gill Sans MT"/>
                <w:i/>
              </w:rPr>
              <w:t>Adjetey</w:t>
            </w:r>
            <w:proofErr w:type="spellEnd"/>
            <w:r w:rsidRPr="00E531C4">
              <w:rPr>
                <w:rFonts w:ascii="Gill Sans MT" w:hAnsi="Gill Sans MT"/>
                <w:i/>
              </w:rPr>
              <w:t xml:space="preserve">, also known as Sergeant </w:t>
            </w:r>
            <w:proofErr w:type="spellStart"/>
            <w:r w:rsidRPr="00E531C4">
              <w:rPr>
                <w:rFonts w:ascii="Gill Sans MT" w:hAnsi="Gill Sans MT"/>
                <w:i/>
              </w:rPr>
              <w:t>Adjetey</w:t>
            </w:r>
            <w:proofErr w:type="spellEnd"/>
            <w:r w:rsidRPr="00E531C4">
              <w:rPr>
                <w:rFonts w:ascii="Gill Sans MT" w:hAnsi="Gill Sans MT"/>
                <w:i/>
              </w:rPr>
              <w:t xml:space="preserve"> </w:t>
            </w:r>
            <w:proofErr w:type="spellStart"/>
            <w:r w:rsidRPr="00E531C4">
              <w:rPr>
                <w:rFonts w:ascii="Gill Sans MT" w:hAnsi="Gill Sans MT"/>
                <w:i/>
              </w:rPr>
              <w:t>Lamptey</w:t>
            </w:r>
            <w:proofErr w:type="spellEnd"/>
            <w:r w:rsidRPr="00E531C4">
              <w:rPr>
                <w:rFonts w:ascii="Gill Sans MT" w:hAnsi="Gill Sans MT"/>
                <w:i/>
              </w:rPr>
              <w:t xml:space="preserve">, was a member of the Gold Coast Regiment of the British colonial army. He was born in 1915 in </w:t>
            </w:r>
            <w:proofErr w:type="spellStart"/>
            <w:r w:rsidRPr="00E531C4">
              <w:rPr>
                <w:rFonts w:ascii="Gill Sans MT" w:hAnsi="Gill Sans MT"/>
                <w:i/>
              </w:rPr>
              <w:t>Osu</w:t>
            </w:r>
            <w:proofErr w:type="spellEnd"/>
            <w:r w:rsidRPr="00E531C4">
              <w:rPr>
                <w:rFonts w:ascii="Gill Sans MT" w:hAnsi="Gill Sans MT"/>
                <w:i/>
              </w:rPr>
              <w:t xml:space="preserve">, Accra, Gold Coast (now Ghana). On February 28, 1948, he was among the unarmed ex-servicemen who participated in a peaceful protest march to the </w:t>
            </w:r>
            <w:proofErr w:type="spellStart"/>
            <w:r w:rsidRPr="00E531C4">
              <w:rPr>
                <w:rFonts w:ascii="Gill Sans MT" w:hAnsi="Gill Sans MT"/>
                <w:i/>
              </w:rPr>
              <w:t>Christiansborg</w:t>
            </w:r>
            <w:proofErr w:type="spellEnd"/>
            <w:r w:rsidRPr="00E531C4">
              <w:rPr>
                <w:rFonts w:ascii="Gill Sans MT" w:hAnsi="Gill Sans MT"/>
                <w:i/>
              </w:rPr>
              <w:t xml:space="preserve"> Castle (now </w:t>
            </w:r>
            <w:proofErr w:type="spellStart"/>
            <w:r w:rsidRPr="00E531C4">
              <w:rPr>
                <w:rFonts w:ascii="Gill Sans MT" w:hAnsi="Gill Sans MT"/>
                <w:i/>
              </w:rPr>
              <w:t>Osu</w:t>
            </w:r>
            <w:proofErr w:type="spellEnd"/>
            <w:r w:rsidRPr="00E531C4">
              <w:rPr>
                <w:rFonts w:ascii="Gill Sans MT" w:hAnsi="Gill Sans MT"/>
                <w:i/>
              </w:rPr>
              <w:t xml:space="preserve"> Castle) to demand the release of the "Big Six" political detainees. The British colonial police opened fire on the protesters, resulting in several casualties. Sergeant </w:t>
            </w:r>
            <w:proofErr w:type="spellStart"/>
            <w:r w:rsidRPr="00E531C4">
              <w:rPr>
                <w:rFonts w:ascii="Gill Sans MT" w:hAnsi="Gill Sans MT"/>
                <w:i/>
              </w:rPr>
              <w:t>Adjetey</w:t>
            </w:r>
            <w:proofErr w:type="spellEnd"/>
            <w:r w:rsidRPr="00E531C4">
              <w:rPr>
                <w:rFonts w:ascii="Gill Sans MT" w:hAnsi="Gill Sans MT"/>
                <w:i/>
              </w:rPr>
              <w:t xml:space="preserve"> was tragically shot and killed during the incident, becoming a symbol of the struggle for independence</w:t>
            </w:r>
            <w:r w:rsidRPr="00E531C4">
              <w:rPr>
                <w:rFonts w:ascii="Gill Sans MT" w:hAnsi="Gill Sans MT"/>
              </w:rPr>
              <w:t>.</w:t>
            </w:r>
          </w:p>
          <w:p w:rsidR="00E531C4" w:rsidRPr="00E531C4" w:rsidRDefault="00E531C4" w:rsidP="00E531C4">
            <w:pPr>
              <w:rPr>
                <w:rFonts w:ascii="Gill Sans MT" w:hAnsi="Gill Sans MT"/>
              </w:rPr>
            </w:pPr>
          </w:p>
          <w:p w:rsidR="00E531C4" w:rsidRPr="00E531C4" w:rsidRDefault="00E531C4" w:rsidP="00E531C4">
            <w:pPr>
              <w:rPr>
                <w:rFonts w:ascii="Gill Sans MT" w:hAnsi="Gill Sans MT"/>
              </w:rPr>
            </w:pPr>
            <w:r w:rsidRPr="00E531C4">
              <w:rPr>
                <w:rFonts w:ascii="Gill Sans MT" w:hAnsi="Gill Sans MT"/>
              </w:rPr>
              <w:t xml:space="preserve">2. Sergeant </w:t>
            </w:r>
            <w:proofErr w:type="spellStart"/>
            <w:r w:rsidRPr="00E531C4">
              <w:rPr>
                <w:rFonts w:ascii="Gill Sans MT" w:hAnsi="Gill Sans MT"/>
              </w:rPr>
              <w:t>Odartey</w:t>
            </w:r>
            <w:proofErr w:type="spellEnd"/>
            <w:r w:rsidRPr="00E531C4">
              <w:rPr>
                <w:rFonts w:ascii="Gill Sans MT" w:hAnsi="Gill Sans MT"/>
              </w:rPr>
              <w:t xml:space="preserve"> </w:t>
            </w:r>
            <w:proofErr w:type="spellStart"/>
            <w:r w:rsidRPr="00E531C4">
              <w:rPr>
                <w:rFonts w:ascii="Gill Sans MT" w:hAnsi="Gill Sans MT"/>
              </w:rPr>
              <w:t>Lamptey</w:t>
            </w:r>
            <w:proofErr w:type="spellEnd"/>
            <w:r w:rsidRPr="00E531C4">
              <w:rPr>
                <w:rFonts w:ascii="Gill Sans MT" w:hAnsi="Gill Sans MT"/>
              </w:rPr>
              <w:t>:</w:t>
            </w:r>
          </w:p>
          <w:p w:rsidR="00E531C4" w:rsidRPr="00E531C4" w:rsidRDefault="00E531C4" w:rsidP="00E531C4">
            <w:pPr>
              <w:rPr>
                <w:rFonts w:ascii="Gill Sans MT" w:hAnsi="Gill Sans MT"/>
              </w:rPr>
            </w:pPr>
            <w:r w:rsidRPr="00E531C4">
              <w:rPr>
                <w:rFonts w:ascii="Gill Sans MT" w:hAnsi="Gill Sans MT"/>
                <w:i/>
              </w:rPr>
              <w:t xml:space="preserve">Sergeant </w:t>
            </w:r>
            <w:proofErr w:type="spellStart"/>
            <w:r w:rsidRPr="00E531C4">
              <w:rPr>
                <w:rFonts w:ascii="Gill Sans MT" w:hAnsi="Gill Sans MT"/>
                <w:i/>
              </w:rPr>
              <w:t>Odartey</w:t>
            </w:r>
            <w:proofErr w:type="spellEnd"/>
            <w:r w:rsidRPr="00E531C4">
              <w:rPr>
                <w:rFonts w:ascii="Gill Sans MT" w:hAnsi="Gill Sans MT"/>
                <w:i/>
              </w:rPr>
              <w:t xml:space="preserve"> </w:t>
            </w:r>
            <w:proofErr w:type="spellStart"/>
            <w:r w:rsidRPr="00E531C4">
              <w:rPr>
                <w:rFonts w:ascii="Gill Sans MT" w:hAnsi="Gill Sans MT"/>
                <w:i/>
              </w:rPr>
              <w:t>Lamptey</w:t>
            </w:r>
            <w:proofErr w:type="spellEnd"/>
            <w:r w:rsidRPr="00E531C4">
              <w:rPr>
                <w:rFonts w:ascii="Gill Sans MT" w:hAnsi="Gill Sans MT"/>
                <w:i/>
              </w:rPr>
              <w:t xml:space="preserve">, also known as Sergeant Cornelius Frederick </w:t>
            </w:r>
            <w:proofErr w:type="spellStart"/>
            <w:r w:rsidRPr="00E531C4">
              <w:rPr>
                <w:rFonts w:ascii="Gill Sans MT" w:hAnsi="Gill Sans MT"/>
                <w:i/>
              </w:rPr>
              <w:t>Odartey</w:t>
            </w:r>
            <w:proofErr w:type="spellEnd"/>
            <w:r w:rsidRPr="00E531C4">
              <w:rPr>
                <w:rFonts w:ascii="Gill Sans MT" w:hAnsi="Gill Sans MT"/>
                <w:i/>
              </w:rPr>
              <w:t xml:space="preserve"> </w:t>
            </w:r>
            <w:proofErr w:type="spellStart"/>
            <w:r w:rsidRPr="00E531C4">
              <w:rPr>
                <w:rFonts w:ascii="Gill Sans MT" w:hAnsi="Gill Sans MT"/>
                <w:i/>
              </w:rPr>
              <w:t>Lamptey</w:t>
            </w:r>
            <w:proofErr w:type="spellEnd"/>
            <w:r w:rsidRPr="00E531C4">
              <w:rPr>
                <w:rFonts w:ascii="Gill Sans MT" w:hAnsi="Gill Sans MT"/>
                <w:i/>
              </w:rPr>
              <w:t xml:space="preserve">, was another ex-serviceman who participated in the 1948 protest march. He was born on July 4, 1919, in </w:t>
            </w:r>
            <w:proofErr w:type="spellStart"/>
            <w:r w:rsidRPr="00E531C4">
              <w:rPr>
                <w:rFonts w:ascii="Gill Sans MT" w:hAnsi="Gill Sans MT"/>
                <w:i/>
              </w:rPr>
              <w:t>Osu</w:t>
            </w:r>
            <w:proofErr w:type="spellEnd"/>
            <w:r w:rsidRPr="00E531C4">
              <w:rPr>
                <w:rFonts w:ascii="Gill Sans MT" w:hAnsi="Gill Sans MT"/>
                <w:i/>
              </w:rPr>
              <w:t xml:space="preserve">, Accra, </w:t>
            </w:r>
            <w:proofErr w:type="gramStart"/>
            <w:r w:rsidRPr="00E531C4">
              <w:rPr>
                <w:rFonts w:ascii="Gill Sans MT" w:hAnsi="Gill Sans MT"/>
                <w:i/>
              </w:rPr>
              <w:t>Gold</w:t>
            </w:r>
            <w:proofErr w:type="gramEnd"/>
            <w:r w:rsidRPr="00E531C4">
              <w:rPr>
                <w:rFonts w:ascii="Gill Sans MT" w:hAnsi="Gill Sans MT"/>
                <w:i/>
              </w:rPr>
              <w:t xml:space="preserve"> Coast. Like Sergeant </w:t>
            </w:r>
            <w:proofErr w:type="spellStart"/>
            <w:r w:rsidRPr="00E531C4">
              <w:rPr>
                <w:rFonts w:ascii="Gill Sans MT" w:hAnsi="Gill Sans MT"/>
                <w:i/>
              </w:rPr>
              <w:t>Adjetey</w:t>
            </w:r>
            <w:proofErr w:type="spellEnd"/>
            <w:r w:rsidRPr="00E531C4">
              <w:rPr>
                <w:rFonts w:ascii="Gill Sans MT" w:hAnsi="Gill Sans MT"/>
                <w:i/>
              </w:rPr>
              <w:t xml:space="preserve">, he bravely stood up for the rights of Ghanaians and demanded independence from British colonial rule. While Sergeant </w:t>
            </w:r>
            <w:proofErr w:type="spellStart"/>
            <w:r w:rsidRPr="00E531C4">
              <w:rPr>
                <w:rFonts w:ascii="Gill Sans MT" w:hAnsi="Gill Sans MT"/>
                <w:i/>
              </w:rPr>
              <w:t>Lamptey</w:t>
            </w:r>
            <w:proofErr w:type="spellEnd"/>
            <w:r w:rsidRPr="00E531C4">
              <w:rPr>
                <w:rFonts w:ascii="Gill Sans MT" w:hAnsi="Gill Sans MT"/>
                <w:i/>
              </w:rPr>
              <w:t xml:space="preserve"> survived the protest march, he was later arrested and imprisoned for his role in the independence movement</w:t>
            </w:r>
            <w:r w:rsidRPr="00E531C4">
              <w:rPr>
                <w:rFonts w:ascii="Gill Sans MT" w:hAnsi="Gill Sans MT"/>
              </w:rPr>
              <w:t>.</w:t>
            </w:r>
          </w:p>
          <w:p w:rsidR="00E531C4" w:rsidRPr="00E531C4" w:rsidRDefault="00E531C4" w:rsidP="00E531C4">
            <w:pPr>
              <w:rPr>
                <w:rFonts w:ascii="Gill Sans MT" w:hAnsi="Gill Sans MT"/>
              </w:rPr>
            </w:pPr>
          </w:p>
          <w:p w:rsidR="00E531C4" w:rsidRPr="00E531C4" w:rsidRDefault="00E531C4" w:rsidP="00E531C4">
            <w:pPr>
              <w:rPr>
                <w:rFonts w:ascii="Gill Sans MT" w:hAnsi="Gill Sans MT"/>
              </w:rPr>
            </w:pPr>
            <w:r w:rsidRPr="00E531C4">
              <w:rPr>
                <w:rFonts w:ascii="Gill Sans MT" w:hAnsi="Gill Sans MT"/>
              </w:rPr>
              <w:t xml:space="preserve">3. Corporal </w:t>
            </w:r>
            <w:proofErr w:type="spellStart"/>
            <w:r w:rsidRPr="00E531C4">
              <w:rPr>
                <w:rFonts w:ascii="Gill Sans MT" w:hAnsi="Gill Sans MT"/>
              </w:rPr>
              <w:t>Attipoe</w:t>
            </w:r>
            <w:proofErr w:type="spellEnd"/>
            <w:r w:rsidRPr="00E531C4">
              <w:rPr>
                <w:rFonts w:ascii="Gill Sans MT" w:hAnsi="Gill Sans MT"/>
              </w:rPr>
              <w:t>:</w:t>
            </w:r>
          </w:p>
          <w:p w:rsidR="00E531C4" w:rsidRPr="00E531C4" w:rsidRDefault="00E531C4" w:rsidP="00E531C4">
            <w:pPr>
              <w:rPr>
                <w:rFonts w:ascii="Gill Sans MT" w:hAnsi="Gill Sans MT"/>
              </w:rPr>
            </w:pPr>
            <w:r w:rsidRPr="00E531C4">
              <w:rPr>
                <w:rFonts w:ascii="Gill Sans MT" w:hAnsi="Gill Sans MT"/>
                <w:i/>
              </w:rPr>
              <w:t xml:space="preserve">Corporal </w:t>
            </w:r>
            <w:proofErr w:type="spellStart"/>
            <w:r w:rsidRPr="00E531C4">
              <w:rPr>
                <w:rFonts w:ascii="Gill Sans MT" w:hAnsi="Gill Sans MT"/>
                <w:i/>
              </w:rPr>
              <w:t>Attipoe</w:t>
            </w:r>
            <w:proofErr w:type="spellEnd"/>
            <w:r w:rsidRPr="00E531C4">
              <w:rPr>
                <w:rFonts w:ascii="Gill Sans MT" w:hAnsi="Gill Sans MT"/>
                <w:i/>
              </w:rPr>
              <w:t xml:space="preserve">, also known as Corporal Emmanuel </w:t>
            </w:r>
            <w:proofErr w:type="spellStart"/>
            <w:r w:rsidRPr="00E531C4">
              <w:rPr>
                <w:rFonts w:ascii="Gill Sans MT" w:hAnsi="Gill Sans MT"/>
                <w:i/>
              </w:rPr>
              <w:t>Attipoe</w:t>
            </w:r>
            <w:proofErr w:type="spellEnd"/>
            <w:r w:rsidRPr="00E531C4">
              <w:rPr>
                <w:rFonts w:ascii="Gill Sans MT" w:hAnsi="Gill Sans MT"/>
                <w:i/>
              </w:rPr>
              <w:t xml:space="preserve">, was another notable ex-serviceman who played a role in Ghana's struggle for independence. Unfortunately, limited biographical information is available about Corporal </w:t>
            </w:r>
            <w:proofErr w:type="spellStart"/>
            <w:r w:rsidRPr="00E531C4">
              <w:rPr>
                <w:rFonts w:ascii="Gill Sans MT" w:hAnsi="Gill Sans MT"/>
                <w:i/>
              </w:rPr>
              <w:t>Attipoe</w:t>
            </w:r>
            <w:proofErr w:type="spellEnd"/>
            <w:r w:rsidRPr="00E531C4">
              <w:rPr>
                <w:rFonts w:ascii="Gill Sans MT" w:hAnsi="Gill Sans MT"/>
                <w:i/>
              </w:rPr>
              <w:t>. However, he was among the ex-servicemen who participated in the 1948 protest march and actively contributed to the fight for Ghana's independence</w:t>
            </w:r>
            <w:r w:rsidRPr="00E531C4">
              <w:rPr>
                <w:rFonts w:ascii="Gill Sans MT" w:hAnsi="Gill Sans MT"/>
              </w:rPr>
              <w:t>.</w:t>
            </w:r>
          </w:p>
          <w:p w:rsidR="00E531C4" w:rsidRPr="00E531C4" w:rsidRDefault="00E531C4" w:rsidP="00E531C4">
            <w:pPr>
              <w:rPr>
                <w:rFonts w:ascii="Gill Sans MT" w:hAnsi="Gill Sans MT"/>
              </w:rPr>
            </w:pPr>
          </w:p>
          <w:p w:rsidR="009730F7" w:rsidRDefault="009730F7" w:rsidP="009730F7">
            <w:pPr>
              <w:rPr>
                <w:rFonts w:ascii="Gill Sans MT" w:hAnsi="Gill Sans MT"/>
              </w:rPr>
            </w:pPr>
          </w:p>
          <w:p w:rsidR="009730F7" w:rsidRDefault="009730F7" w:rsidP="009730F7">
            <w:pPr>
              <w:rPr>
                <w:rFonts w:ascii="Gill Sans MT" w:hAnsi="Gill Sans MT"/>
              </w:rPr>
            </w:pPr>
            <w:r>
              <w:rPr>
                <w:rFonts w:ascii="Gill Sans MT" w:hAnsi="Gill Sans MT"/>
              </w:rPr>
              <w:t>Learners to prepare posters and present their findings on them.</w:t>
            </w:r>
          </w:p>
          <w:p w:rsidR="009730F7" w:rsidRDefault="009730F7" w:rsidP="009730F7">
            <w:pPr>
              <w:rPr>
                <w:rFonts w:ascii="Gill Sans MT" w:hAnsi="Gill Sans MT"/>
              </w:rPr>
            </w:pPr>
          </w:p>
          <w:p w:rsidR="009730F7" w:rsidRPr="005C2281" w:rsidRDefault="009730F7" w:rsidP="009730F7">
            <w:pPr>
              <w:rPr>
                <w:rFonts w:ascii="Gill Sans MT" w:hAnsi="Gill Sans MT"/>
                <w:u w:val="single"/>
              </w:rPr>
            </w:pPr>
            <w:r w:rsidRPr="005C2281">
              <w:rPr>
                <w:rFonts w:ascii="Gill Sans MT" w:hAnsi="Gill Sans MT"/>
                <w:u w:val="single"/>
              </w:rPr>
              <w:t>Assessment</w:t>
            </w:r>
          </w:p>
          <w:p w:rsidR="003C39C7" w:rsidRDefault="003C39C7" w:rsidP="003C39C7">
            <w:pPr>
              <w:rPr>
                <w:rFonts w:ascii="Gill Sans MT" w:hAnsi="Gill Sans MT"/>
              </w:rPr>
            </w:pPr>
          </w:p>
          <w:p w:rsidR="003C39C7" w:rsidRPr="00EC2CFA" w:rsidRDefault="003C39C7" w:rsidP="003C39C7">
            <w:pPr>
              <w:rPr>
                <w:rFonts w:ascii="Gill Sans MT" w:hAnsi="Gill Sans MT"/>
                <w:sz w:val="20"/>
              </w:rPr>
            </w:pPr>
            <w:r w:rsidRPr="00EC2CFA">
              <w:rPr>
                <w:rFonts w:ascii="Gill Sans MT" w:hAnsi="Gill Sans MT"/>
                <w:sz w:val="20"/>
              </w:rPr>
              <w:t>Fill in the blanks with the appropriate words or phrases to complete each statement.</w:t>
            </w:r>
          </w:p>
          <w:p w:rsidR="003C39C7" w:rsidRPr="00EC2CFA" w:rsidRDefault="003C39C7" w:rsidP="003C39C7">
            <w:pPr>
              <w:rPr>
                <w:rFonts w:ascii="Gill Sans MT" w:hAnsi="Gill Sans MT"/>
                <w:sz w:val="20"/>
              </w:rPr>
            </w:pPr>
          </w:p>
          <w:p w:rsidR="003C39C7" w:rsidRPr="00EC2CFA" w:rsidRDefault="003C39C7" w:rsidP="003C39C7">
            <w:pPr>
              <w:rPr>
                <w:rFonts w:ascii="Gill Sans MT" w:hAnsi="Gill Sans MT"/>
                <w:sz w:val="20"/>
              </w:rPr>
            </w:pPr>
            <w:r w:rsidRPr="00EC2CFA">
              <w:rPr>
                <w:rFonts w:ascii="Gill Sans MT" w:hAnsi="Gill Sans MT"/>
                <w:sz w:val="20"/>
              </w:rPr>
              <w:t>1. The Watson Commission, officially known as the ______ Committee, played a significant role in advancing Ghana's journey towards independence.</w:t>
            </w:r>
          </w:p>
          <w:p w:rsidR="003C39C7" w:rsidRPr="00EC2CFA" w:rsidRDefault="003C39C7" w:rsidP="003C39C7">
            <w:pPr>
              <w:rPr>
                <w:rFonts w:ascii="Gill Sans MT" w:hAnsi="Gill Sans MT"/>
                <w:sz w:val="20"/>
              </w:rPr>
            </w:pPr>
          </w:p>
          <w:p w:rsidR="003C39C7" w:rsidRPr="00EC2CFA" w:rsidRDefault="003C39C7" w:rsidP="003C39C7">
            <w:pPr>
              <w:rPr>
                <w:rFonts w:ascii="Gill Sans MT" w:hAnsi="Gill Sans MT"/>
                <w:sz w:val="20"/>
              </w:rPr>
            </w:pPr>
            <w:r w:rsidRPr="00EC2CFA">
              <w:rPr>
                <w:rFonts w:ascii="Gill Sans MT" w:hAnsi="Gill Sans MT"/>
                <w:sz w:val="20"/>
              </w:rPr>
              <w:t>2. The commission was established by the ______ colonial government in response to the widespread demands for self-government in the Gold Coast (now Ghana) during the ______.</w:t>
            </w:r>
          </w:p>
          <w:p w:rsidR="003C39C7" w:rsidRPr="00EC2CFA" w:rsidRDefault="003C39C7" w:rsidP="003C39C7">
            <w:pPr>
              <w:rPr>
                <w:rFonts w:ascii="Gill Sans MT" w:hAnsi="Gill Sans MT"/>
                <w:sz w:val="20"/>
              </w:rPr>
            </w:pPr>
          </w:p>
          <w:p w:rsidR="003C39C7" w:rsidRPr="00EC2CFA" w:rsidRDefault="003C39C7" w:rsidP="003C39C7">
            <w:pPr>
              <w:rPr>
                <w:rFonts w:ascii="Gill Sans MT" w:hAnsi="Gill Sans MT"/>
                <w:sz w:val="20"/>
              </w:rPr>
            </w:pPr>
            <w:r w:rsidRPr="00EC2CFA">
              <w:rPr>
                <w:rFonts w:ascii="Gill Sans MT" w:hAnsi="Gill Sans MT"/>
                <w:sz w:val="20"/>
              </w:rPr>
              <w:t>3. The Watson Commission recognized the rising tide of ______ and demands for self-rule within the Gold Coast.</w:t>
            </w:r>
          </w:p>
          <w:p w:rsidR="003C39C7" w:rsidRPr="00EC2CFA" w:rsidRDefault="003C39C7" w:rsidP="003C39C7">
            <w:pPr>
              <w:rPr>
                <w:rFonts w:ascii="Gill Sans MT" w:hAnsi="Gill Sans MT"/>
                <w:sz w:val="20"/>
              </w:rPr>
            </w:pPr>
          </w:p>
          <w:p w:rsidR="003C39C7" w:rsidRPr="00EC2CFA" w:rsidRDefault="003C39C7" w:rsidP="003C39C7">
            <w:pPr>
              <w:rPr>
                <w:rFonts w:ascii="Gill Sans MT" w:hAnsi="Gill Sans MT"/>
                <w:sz w:val="20"/>
              </w:rPr>
            </w:pPr>
          </w:p>
          <w:p w:rsidR="003C39C7" w:rsidRPr="00EC2CFA" w:rsidRDefault="00F857E2" w:rsidP="003C39C7">
            <w:pPr>
              <w:rPr>
                <w:rFonts w:ascii="Gill Sans MT" w:hAnsi="Gill Sans MT"/>
                <w:sz w:val="20"/>
              </w:rPr>
            </w:pPr>
            <w:r w:rsidRPr="00EC2CFA">
              <w:rPr>
                <w:rFonts w:ascii="Gill Sans MT" w:hAnsi="Gill Sans MT"/>
                <w:sz w:val="20"/>
              </w:rPr>
              <w:t>4</w:t>
            </w:r>
            <w:r w:rsidR="003C39C7" w:rsidRPr="00EC2CFA">
              <w:rPr>
                <w:rFonts w:ascii="Gill Sans MT" w:hAnsi="Gill Sans MT"/>
                <w:sz w:val="20"/>
              </w:rPr>
              <w:t>. The Watson Commission recommended electoral ______ to ensure a fair and democratic political process.</w:t>
            </w:r>
          </w:p>
          <w:p w:rsidR="003C39C7" w:rsidRPr="00EC2CFA" w:rsidRDefault="003C39C7" w:rsidP="003C39C7">
            <w:pPr>
              <w:rPr>
                <w:rFonts w:ascii="Gill Sans MT" w:hAnsi="Gill Sans MT"/>
                <w:sz w:val="20"/>
              </w:rPr>
            </w:pPr>
          </w:p>
          <w:p w:rsidR="003C39C7" w:rsidRPr="00EC2CFA" w:rsidRDefault="00F857E2" w:rsidP="003C39C7">
            <w:pPr>
              <w:rPr>
                <w:rFonts w:ascii="Gill Sans MT" w:hAnsi="Gill Sans MT"/>
                <w:sz w:val="20"/>
              </w:rPr>
            </w:pPr>
            <w:r w:rsidRPr="00EC2CFA">
              <w:rPr>
                <w:rFonts w:ascii="Gill Sans MT" w:hAnsi="Gill Sans MT"/>
                <w:sz w:val="20"/>
              </w:rPr>
              <w:t>5</w:t>
            </w:r>
            <w:r w:rsidR="003C39C7" w:rsidRPr="00EC2CFA">
              <w:rPr>
                <w:rFonts w:ascii="Gill Sans MT" w:hAnsi="Gill Sans MT"/>
                <w:sz w:val="20"/>
              </w:rPr>
              <w:t>. The introduction of ______ adult suffrage granted the right to vote to a broader section of the population in the Gold Coast.</w:t>
            </w:r>
          </w:p>
          <w:p w:rsidR="003C39C7" w:rsidRPr="00EC2CFA" w:rsidRDefault="003C39C7" w:rsidP="003C39C7">
            <w:pPr>
              <w:rPr>
                <w:rFonts w:ascii="Gill Sans MT" w:hAnsi="Gill Sans MT"/>
                <w:sz w:val="20"/>
              </w:rPr>
            </w:pPr>
          </w:p>
          <w:p w:rsidR="003C39C7" w:rsidRPr="00EC2CFA" w:rsidRDefault="00F857E2" w:rsidP="003C39C7">
            <w:pPr>
              <w:rPr>
                <w:rFonts w:ascii="Gill Sans MT" w:hAnsi="Gill Sans MT"/>
                <w:sz w:val="20"/>
              </w:rPr>
            </w:pPr>
            <w:r w:rsidRPr="00EC2CFA">
              <w:rPr>
                <w:rFonts w:ascii="Gill Sans MT" w:hAnsi="Gill Sans MT"/>
                <w:sz w:val="20"/>
              </w:rPr>
              <w:t>6</w:t>
            </w:r>
            <w:r w:rsidR="003C39C7" w:rsidRPr="00EC2CFA">
              <w:rPr>
                <w:rFonts w:ascii="Gill Sans MT" w:hAnsi="Gill Sans MT"/>
                <w:sz w:val="20"/>
              </w:rPr>
              <w:t>. The Watson Commission's recommendations led to the establishment of a ______ framework that provided a clear path towards self-government for the Gold Coast.</w:t>
            </w:r>
          </w:p>
          <w:p w:rsidR="003C39C7" w:rsidRPr="00EC2CFA" w:rsidRDefault="003C39C7" w:rsidP="003C39C7">
            <w:pPr>
              <w:rPr>
                <w:rFonts w:ascii="Gill Sans MT" w:hAnsi="Gill Sans MT"/>
                <w:sz w:val="20"/>
              </w:rPr>
            </w:pPr>
          </w:p>
          <w:p w:rsidR="003C39C7" w:rsidRPr="00EC2CFA" w:rsidRDefault="00F857E2" w:rsidP="003C39C7">
            <w:pPr>
              <w:rPr>
                <w:rFonts w:ascii="Gill Sans MT" w:hAnsi="Gill Sans MT"/>
                <w:sz w:val="20"/>
              </w:rPr>
            </w:pPr>
            <w:r w:rsidRPr="00EC2CFA">
              <w:rPr>
                <w:rFonts w:ascii="Gill Sans MT" w:hAnsi="Gill Sans MT"/>
                <w:sz w:val="20"/>
              </w:rPr>
              <w:t>7</w:t>
            </w:r>
            <w:r w:rsidR="003C39C7" w:rsidRPr="00EC2CFA">
              <w:rPr>
                <w:rFonts w:ascii="Gill Sans MT" w:hAnsi="Gill Sans MT"/>
                <w:sz w:val="20"/>
              </w:rPr>
              <w:t>. The Watson Commission actively engaged with various sections of society, seeking input from political leaders, chiefs, and ______ citizens.</w:t>
            </w:r>
          </w:p>
          <w:p w:rsidR="003C39C7" w:rsidRPr="00EC2CFA" w:rsidRDefault="003C39C7" w:rsidP="003C39C7">
            <w:pPr>
              <w:rPr>
                <w:rFonts w:ascii="Gill Sans MT" w:hAnsi="Gill Sans MT"/>
                <w:sz w:val="20"/>
              </w:rPr>
            </w:pPr>
          </w:p>
          <w:p w:rsidR="003C39C7" w:rsidRPr="00EC2CFA" w:rsidRDefault="00F857E2" w:rsidP="003C39C7">
            <w:pPr>
              <w:rPr>
                <w:rFonts w:ascii="Gill Sans MT" w:hAnsi="Gill Sans MT"/>
                <w:sz w:val="20"/>
              </w:rPr>
            </w:pPr>
            <w:r w:rsidRPr="00EC2CFA">
              <w:rPr>
                <w:rFonts w:ascii="Gill Sans MT" w:hAnsi="Gill Sans MT"/>
                <w:sz w:val="20"/>
              </w:rPr>
              <w:t>8</w:t>
            </w:r>
            <w:r w:rsidR="003C39C7" w:rsidRPr="00EC2CFA">
              <w:rPr>
                <w:rFonts w:ascii="Gill Sans MT" w:hAnsi="Gill Sans MT"/>
                <w:sz w:val="20"/>
              </w:rPr>
              <w:t>. The Watson Commission's proceedings and recommendations gained ______ attention, generating support for the cause of Ghana's independence.</w:t>
            </w:r>
          </w:p>
          <w:p w:rsidR="003C39C7" w:rsidRPr="00EC2CFA" w:rsidRDefault="003C39C7" w:rsidP="003C39C7">
            <w:pPr>
              <w:rPr>
                <w:rFonts w:ascii="Gill Sans MT" w:hAnsi="Gill Sans MT"/>
                <w:sz w:val="20"/>
              </w:rPr>
            </w:pPr>
          </w:p>
          <w:p w:rsidR="009730F7" w:rsidRPr="00EC2CFA" w:rsidRDefault="00F857E2" w:rsidP="003C39C7">
            <w:pPr>
              <w:rPr>
                <w:rFonts w:ascii="Gill Sans MT" w:hAnsi="Gill Sans MT"/>
                <w:sz w:val="20"/>
              </w:rPr>
            </w:pPr>
            <w:r w:rsidRPr="00EC2CFA">
              <w:rPr>
                <w:rFonts w:ascii="Gill Sans MT" w:hAnsi="Gill Sans MT"/>
                <w:sz w:val="20"/>
              </w:rPr>
              <w:t>9</w:t>
            </w:r>
            <w:r w:rsidR="003C39C7" w:rsidRPr="00EC2CFA">
              <w:rPr>
                <w:rFonts w:ascii="Gill Sans MT" w:hAnsi="Gill Sans MT"/>
                <w:sz w:val="20"/>
              </w:rPr>
              <w:t>. Ghana achieved its independence in ______, becoming the first sub-Saharan Afric</w:t>
            </w:r>
            <w:r w:rsidR="00A92633">
              <w:rPr>
                <w:rFonts w:ascii="Gill Sans MT" w:hAnsi="Gill Sans MT"/>
                <w:sz w:val="20"/>
              </w:rPr>
              <w:t>an colony to achieve self-rule.</w:t>
            </w:r>
          </w:p>
        </w:tc>
        <w:tc>
          <w:tcPr>
            <w:tcW w:w="1980" w:type="dxa"/>
            <w:gridSpan w:val="2"/>
          </w:tcPr>
          <w:p w:rsidR="009730F7" w:rsidRPr="00534D4C" w:rsidRDefault="009730F7" w:rsidP="009730F7">
            <w:pPr>
              <w:rPr>
                <w:rFonts w:ascii="Gill Sans MT" w:hAnsi="Gill Sans MT"/>
              </w:rPr>
            </w:pPr>
            <w:r w:rsidRPr="00534D4C">
              <w:rPr>
                <w:rFonts w:ascii="Gill Sans MT" w:hAnsi="Gill Sans MT"/>
              </w:rPr>
              <w:lastRenderedPageBreak/>
              <w:t>Pictures and Charts</w:t>
            </w:r>
          </w:p>
          <w:p w:rsidR="009730F7" w:rsidRPr="00534D4C" w:rsidRDefault="009730F7" w:rsidP="009730F7">
            <w:pPr>
              <w:rPr>
                <w:rFonts w:ascii="Gill Sans MT" w:hAnsi="Gill Sans MT"/>
              </w:rPr>
            </w:pPr>
          </w:p>
        </w:tc>
      </w:tr>
      <w:tr w:rsidR="009730F7" w:rsidRPr="00534D4C" w:rsidTr="009730F7">
        <w:trPr>
          <w:trHeight w:val="980"/>
        </w:trPr>
        <w:tc>
          <w:tcPr>
            <w:tcW w:w="2070" w:type="dxa"/>
          </w:tcPr>
          <w:p w:rsidR="009730F7" w:rsidRPr="00534D4C" w:rsidRDefault="009730F7" w:rsidP="009730F7">
            <w:pPr>
              <w:rPr>
                <w:rFonts w:ascii="Gill Sans MT" w:hAnsi="Gill Sans MT"/>
              </w:rPr>
            </w:pPr>
            <w:r w:rsidRPr="00534D4C">
              <w:rPr>
                <w:rFonts w:ascii="Gill Sans MT" w:hAnsi="Gill Sans MT"/>
              </w:rPr>
              <w:lastRenderedPageBreak/>
              <w:t xml:space="preserve">PHASE 3: </w:t>
            </w:r>
            <w:r w:rsidRPr="00534D4C">
              <w:rPr>
                <w:rFonts w:ascii="Gill Sans MT" w:hAnsi="Gill Sans MT"/>
                <w:b/>
              </w:rPr>
              <w:t>REFLECTION</w:t>
            </w:r>
          </w:p>
        </w:tc>
        <w:tc>
          <w:tcPr>
            <w:tcW w:w="6390" w:type="dxa"/>
            <w:gridSpan w:val="4"/>
          </w:tcPr>
          <w:p w:rsidR="009730F7" w:rsidRPr="00534D4C" w:rsidRDefault="009730F7" w:rsidP="009730F7">
            <w:pPr>
              <w:rPr>
                <w:rFonts w:ascii="Gill Sans MT" w:hAnsi="Gill Sans MT"/>
              </w:rPr>
            </w:pPr>
            <w:r w:rsidRPr="00534D4C">
              <w:rPr>
                <w:rFonts w:ascii="Gill Sans MT" w:hAnsi="Gill Sans MT"/>
              </w:rPr>
              <w:t xml:space="preserve">Use peer discussion and effective questioning to find out from learners what they have learnt during the lesson. </w:t>
            </w:r>
          </w:p>
          <w:p w:rsidR="009730F7" w:rsidRPr="00534D4C" w:rsidRDefault="009730F7" w:rsidP="009730F7">
            <w:pPr>
              <w:rPr>
                <w:rFonts w:ascii="Gill Sans MT" w:hAnsi="Gill Sans MT"/>
              </w:rPr>
            </w:pPr>
          </w:p>
          <w:p w:rsidR="009730F7" w:rsidRDefault="009730F7" w:rsidP="009730F7">
            <w:pPr>
              <w:rPr>
                <w:rFonts w:ascii="Gill Sans MT" w:hAnsi="Gill Sans MT"/>
              </w:rPr>
            </w:pPr>
            <w:r w:rsidRPr="00534D4C">
              <w:rPr>
                <w:rFonts w:ascii="Gill Sans MT" w:hAnsi="Gill Sans MT"/>
              </w:rPr>
              <w:t xml:space="preserve">Take feedback from learners and summarize the lesson. </w:t>
            </w:r>
          </w:p>
          <w:p w:rsidR="003C39C7" w:rsidRDefault="003C39C7" w:rsidP="009730F7">
            <w:pPr>
              <w:rPr>
                <w:rFonts w:ascii="Gill Sans MT" w:hAnsi="Gill Sans MT"/>
              </w:rPr>
            </w:pPr>
          </w:p>
          <w:p w:rsidR="003C39C7" w:rsidRPr="003C39C7" w:rsidRDefault="003C39C7" w:rsidP="009730F7">
            <w:pPr>
              <w:rPr>
                <w:rFonts w:ascii="Gill Sans MT" w:hAnsi="Gill Sans MT"/>
                <w:u w:val="single"/>
              </w:rPr>
            </w:pPr>
            <w:r w:rsidRPr="003C39C7">
              <w:rPr>
                <w:rFonts w:ascii="Gill Sans MT" w:hAnsi="Gill Sans MT"/>
                <w:u w:val="single"/>
              </w:rPr>
              <w:t>Homework</w:t>
            </w:r>
          </w:p>
          <w:p w:rsidR="003C39C7" w:rsidRPr="003C39C7" w:rsidRDefault="003C39C7" w:rsidP="003C39C7">
            <w:pPr>
              <w:rPr>
                <w:rFonts w:ascii="Gill Sans MT" w:hAnsi="Gill Sans MT"/>
              </w:rPr>
            </w:pPr>
            <w:r w:rsidRPr="003C39C7">
              <w:rPr>
                <w:rFonts w:ascii="Gill Sans MT" w:hAnsi="Gill Sans MT"/>
              </w:rPr>
              <w:t>Fill in the blanks with the appropriate words or phrases to complete each statement.</w:t>
            </w:r>
          </w:p>
          <w:p w:rsidR="00EC2CFA" w:rsidRDefault="00EC2CFA" w:rsidP="003C39C7">
            <w:pPr>
              <w:rPr>
                <w:rFonts w:ascii="Gill Sans MT" w:hAnsi="Gill Sans MT"/>
              </w:rPr>
            </w:pPr>
          </w:p>
          <w:p w:rsidR="003C39C7" w:rsidRPr="00A92633" w:rsidRDefault="00EC2CFA" w:rsidP="003C39C7">
            <w:pPr>
              <w:rPr>
                <w:rFonts w:ascii="Gill Sans MT" w:hAnsi="Gill Sans MT"/>
                <w:sz w:val="20"/>
              </w:rPr>
            </w:pPr>
            <w:r w:rsidRPr="00A92633">
              <w:rPr>
                <w:rFonts w:ascii="Gill Sans MT" w:hAnsi="Gill Sans MT"/>
                <w:sz w:val="20"/>
              </w:rPr>
              <w:t>1</w:t>
            </w:r>
            <w:r w:rsidR="003C39C7" w:rsidRPr="00A92633">
              <w:rPr>
                <w:rFonts w:ascii="Gill Sans MT" w:hAnsi="Gill Sans MT"/>
                <w:sz w:val="20"/>
              </w:rPr>
              <w:t>. One of the key recommendations of the Watson Commission was to expand the ______ representation of Ghanaians in the decision-making processes.</w:t>
            </w:r>
          </w:p>
          <w:p w:rsidR="003C39C7" w:rsidRPr="00A92633" w:rsidRDefault="003C39C7" w:rsidP="003C39C7">
            <w:pPr>
              <w:rPr>
                <w:rFonts w:ascii="Gill Sans MT" w:hAnsi="Gill Sans MT"/>
                <w:sz w:val="20"/>
              </w:rPr>
            </w:pPr>
          </w:p>
          <w:p w:rsidR="003C39C7" w:rsidRPr="00A92633" w:rsidRDefault="00EC2CFA" w:rsidP="003C39C7">
            <w:pPr>
              <w:rPr>
                <w:rFonts w:ascii="Gill Sans MT" w:hAnsi="Gill Sans MT"/>
                <w:sz w:val="20"/>
              </w:rPr>
            </w:pPr>
            <w:r w:rsidRPr="00A92633">
              <w:rPr>
                <w:rFonts w:ascii="Gill Sans MT" w:hAnsi="Gill Sans MT"/>
                <w:sz w:val="20"/>
              </w:rPr>
              <w:t>2</w:t>
            </w:r>
            <w:r w:rsidR="003C39C7" w:rsidRPr="00A92633">
              <w:rPr>
                <w:rFonts w:ascii="Gill Sans MT" w:hAnsi="Gill Sans MT"/>
                <w:sz w:val="20"/>
              </w:rPr>
              <w:t>. The ______ Constitution introduced in 1946 provided for an increased number of African representatives in the Legislative Council.</w:t>
            </w:r>
          </w:p>
          <w:p w:rsidR="003C39C7" w:rsidRPr="00A92633" w:rsidRDefault="003C39C7" w:rsidP="003C39C7">
            <w:pPr>
              <w:rPr>
                <w:rFonts w:ascii="Gill Sans MT" w:hAnsi="Gill Sans MT"/>
                <w:sz w:val="20"/>
              </w:rPr>
            </w:pPr>
          </w:p>
          <w:p w:rsidR="003C39C7" w:rsidRPr="00A92633" w:rsidRDefault="00EC2CFA" w:rsidP="003C39C7">
            <w:pPr>
              <w:rPr>
                <w:rFonts w:ascii="Gill Sans MT" w:hAnsi="Gill Sans MT"/>
                <w:sz w:val="20"/>
              </w:rPr>
            </w:pPr>
            <w:r w:rsidRPr="00A92633">
              <w:rPr>
                <w:rFonts w:ascii="Gill Sans MT" w:hAnsi="Gill Sans MT"/>
                <w:sz w:val="20"/>
              </w:rPr>
              <w:t>3</w:t>
            </w:r>
            <w:r w:rsidR="003C39C7" w:rsidRPr="00A92633">
              <w:rPr>
                <w:rFonts w:ascii="Gill Sans MT" w:hAnsi="Gill Sans MT"/>
                <w:sz w:val="20"/>
              </w:rPr>
              <w:t>. The commission's report also encouraged the formation of ______ parties, allowing Ghanaians to organize and express their political views more effectively.</w:t>
            </w:r>
          </w:p>
          <w:p w:rsidR="003C39C7" w:rsidRPr="00A92633" w:rsidRDefault="003C39C7" w:rsidP="003C39C7">
            <w:pPr>
              <w:rPr>
                <w:rFonts w:ascii="Gill Sans MT" w:hAnsi="Gill Sans MT"/>
                <w:sz w:val="20"/>
              </w:rPr>
            </w:pPr>
          </w:p>
          <w:p w:rsidR="003C39C7" w:rsidRPr="00A92633" w:rsidRDefault="003C39C7" w:rsidP="003C39C7">
            <w:pPr>
              <w:rPr>
                <w:rFonts w:ascii="Gill Sans MT" w:hAnsi="Gill Sans MT"/>
                <w:sz w:val="20"/>
              </w:rPr>
            </w:pPr>
            <w:r w:rsidRPr="00A92633">
              <w:rPr>
                <w:rFonts w:ascii="Gill Sans MT" w:hAnsi="Gill Sans MT"/>
                <w:sz w:val="20"/>
              </w:rPr>
              <w:t>4. During the protest march, the British colonial police opened fire on the protesters, resulting in several __________.</w:t>
            </w:r>
          </w:p>
          <w:p w:rsidR="00F857E2" w:rsidRPr="00A92633" w:rsidRDefault="00F857E2" w:rsidP="003C39C7">
            <w:pPr>
              <w:rPr>
                <w:rFonts w:ascii="Gill Sans MT" w:hAnsi="Gill Sans MT"/>
                <w:sz w:val="20"/>
              </w:rPr>
            </w:pPr>
          </w:p>
          <w:p w:rsidR="003C39C7" w:rsidRPr="00A92633" w:rsidRDefault="003C39C7" w:rsidP="003C39C7">
            <w:pPr>
              <w:rPr>
                <w:rFonts w:ascii="Gill Sans MT" w:hAnsi="Gill Sans MT"/>
                <w:sz w:val="20"/>
              </w:rPr>
            </w:pPr>
            <w:r w:rsidRPr="00A92633">
              <w:rPr>
                <w:rFonts w:ascii="Gill Sans MT" w:hAnsi="Gill Sans MT"/>
                <w:sz w:val="20"/>
              </w:rPr>
              <w:t xml:space="preserve">5. Unfortunately, Sergeant </w:t>
            </w:r>
            <w:proofErr w:type="spellStart"/>
            <w:r w:rsidRPr="00A92633">
              <w:rPr>
                <w:rFonts w:ascii="Gill Sans MT" w:hAnsi="Gill Sans MT"/>
                <w:sz w:val="20"/>
              </w:rPr>
              <w:t>Adjetey</w:t>
            </w:r>
            <w:proofErr w:type="spellEnd"/>
            <w:r w:rsidRPr="00A92633">
              <w:rPr>
                <w:rFonts w:ascii="Gill Sans MT" w:hAnsi="Gill Sans MT"/>
                <w:sz w:val="20"/>
              </w:rPr>
              <w:t xml:space="preserve"> was tragically __________ and killed during the incident, becoming a symbol of the struggle for independence.</w:t>
            </w:r>
          </w:p>
          <w:p w:rsidR="003C39C7" w:rsidRPr="00A92633" w:rsidRDefault="003C39C7" w:rsidP="009730F7">
            <w:pPr>
              <w:rPr>
                <w:rFonts w:ascii="Gill Sans MT" w:hAnsi="Gill Sans MT"/>
                <w:sz w:val="20"/>
              </w:rPr>
            </w:pPr>
          </w:p>
          <w:p w:rsidR="00F857E2" w:rsidRPr="00A92633" w:rsidRDefault="00EC2CFA" w:rsidP="00F857E2">
            <w:pPr>
              <w:rPr>
                <w:rFonts w:ascii="Gill Sans MT" w:hAnsi="Gill Sans MT"/>
                <w:sz w:val="20"/>
              </w:rPr>
            </w:pPr>
            <w:r w:rsidRPr="00A92633">
              <w:rPr>
                <w:rFonts w:ascii="Gill Sans MT" w:hAnsi="Gill Sans MT"/>
                <w:sz w:val="20"/>
              </w:rPr>
              <w:t>6</w:t>
            </w:r>
            <w:r w:rsidR="00F857E2" w:rsidRPr="00A92633">
              <w:rPr>
                <w:rFonts w:ascii="Gill Sans MT" w:hAnsi="Gill Sans MT"/>
                <w:sz w:val="20"/>
              </w:rPr>
              <w:t xml:space="preserve">. Limited biographical information is available about __________ </w:t>
            </w:r>
            <w:proofErr w:type="spellStart"/>
            <w:r w:rsidR="00F857E2" w:rsidRPr="00A92633">
              <w:rPr>
                <w:rFonts w:ascii="Gill Sans MT" w:hAnsi="Gill Sans MT"/>
                <w:sz w:val="20"/>
              </w:rPr>
              <w:t>Attipoe</w:t>
            </w:r>
            <w:proofErr w:type="spellEnd"/>
            <w:r w:rsidR="00F857E2" w:rsidRPr="00A92633">
              <w:rPr>
                <w:rFonts w:ascii="Gill Sans MT" w:hAnsi="Gill Sans MT"/>
                <w:sz w:val="20"/>
              </w:rPr>
              <w:t>, but he was among the ex-servicemen who participated in the 1948 protest march.</w:t>
            </w:r>
          </w:p>
          <w:p w:rsidR="00F857E2" w:rsidRPr="00A92633" w:rsidRDefault="00F857E2" w:rsidP="00F857E2">
            <w:pPr>
              <w:rPr>
                <w:rFonts w:ascii="Gill Sans MT" w:hAnsi="Gill Sans MT"/>
                <w:sz w:val="20"/>
              </w:rPr>
            </w:pPr>
          </w:p>
          <w:p w:rsidR="00F857E2" w:rsidRPr="00534D4C" w:rsidRDefault="00EC2CFA" w:rsidP="00F857E2">
            <w:pPr>
              <w:rPr>
                <w:rFonts w:ascii="Gill Sans MT" w:hAnsi="Gill Sans MT"/>
              </w:rPr>
            </w:pPr>
            <w:r w:rsidRPr="00A92633">
              <w:rPr>
                <w:rFonts w:ascii="Gill Sans MT" w:hAnsi="Gill Sans MT"/>
                <w:sz w:val="20"/>
              </w:rPr>
              <w:t>7</w:t>
            </w:r>
            <w:r w:rsidR="00F857E2" w:rsidRPr="00A92633">
              <w:rPr>
                <w:rFonts w:ascii="Gill Sans MT" w:hAnsi="Gill Sans MT"/>
                <w:sz w:val="20"/>
              </w:rPr>
              <w:t xml:space="preserve">. The contributions of Sergeant </w:t>
            </w:r>
            <w:proofErr w:type="spellStart"/>
            <w:r w:rsidR="00F857E2" w:rsidRPr="00A92633">
              <w:rPr>
                <w:rFonts w:ascii="Gill Sans MT" w:hAnsi="Gill Sans MT"/>
                <w:sz w:val="20"/>
              </w:rPr>
              <w:t>Adjetey</w:t>
            </w:r>
            <w:proofErr w:type="spellEnd"/>
            <w:r w:rsidR="00F857E2" w:rsidRPr="00A92633">
              <w:rPr>
                <w:rFonts w:ascii="Gill Sans MT" w:hAnsi="Gill Sans MT"/>
                <w:sz w:val="20"/>
              </w:rPr>
              <w:t xml:space="preserve">, Sergeant </w:t>
            </w:r>
            <w:proofErr w:type="spellStart"/>
            <w:r w:rsidR="00F857E2" w:rsidRPr="00A92633">
              <w:rPr>
                <w:rFonts w:ascii="Gill Sans MT" w:hAnsi="Gill Sans MT"/>
                <w:sz w:val="20"/>
              </w:rPr>
              <w:t>Odartey</w:t>
            </w:r>
            <w:proofErr w:type="spellEnd"/>
            <w:r w:rsidR="00F857E2" w:rsidRPr="00A92633">
              <w:rPr>
                <w:rFonts w:ascii="Gill Sans MT" w:hAnsi="Gill Sans MT"/>
                <w:sz w:val="20"/>
              </w:rPr>
              <w:t xml:space="preserve"> </w:t>
            </w:r>
            <w:proofErr w:type="spellStart"/>
            <w:r w:rsidR="00F857E2" w:rsidRPr="00A92633">
              <w:rPr>
                <w:rFonts w:ascii="Gill Sans MT" w:hAnsi="Gill Sans MT"/>
                <w:sz w:val="20"/>
              </w:rPr>
              <w:t>Lamptey</w:t>
            </w:r>
            <w:proofErr w:type="spellEnd"/>
            <w:r w:rsidR="00F857E2" w:rsidRPr="00A92633">
              <w:rPr>
                <w:rFonts w:ascii="Gill Sans MT" w:hAnsi="Gill Sans MT"/>
                <w:sz w:val="20"/>
              </w:rPr>
              <w:t xml:space="preserve">, and Corporal </w:t>
            </w:r>
            <w:proofErr w:type="spellStart"/>
            <w:r w:rsidR="00F857E2" w:rsidRPr="00A92633">
              <w:rPr>
                <w:rFonts w:ascii="Gill Sans MT" w:hAnsi="Gill Sans MT"/>
                <w:sz w:val="20"/>
              </w:rPr>
              <w:t>Attipoe</w:t>
            </w:r>
            <w:proofErr w:type="spellEnd"/>
            <w:r w:rsidR="00F857E2" w:rsidRPr="00A92633">
              <w:rPr>
                <w:rFonts w:ascii="Gill Sans MT" w:hAnsi="Gill Sans MT"/>
                <w:sz w:val="20"/>
              </w:rPr>
              <w:t xml:space="preserve"> played a pivotal role in shaping Ghana's path towards __________, which was achieved in __________.</w:t>
            </w:r>
          </w:p>
        </w:tc>
        <w:tc>
          <w:tcPr>
            <w:tcW w:w="1980" w:type="dxa"/>
            <w:gridSpan w:val="2"/>
          </w:tcPr>
          <w:p w:rsidR="009730F7" w:rsidRPr="00534D4C" w:rsidRDefault="009730F7" w:rsidP="009730F7">
            <w:pPr>
              <w:rPr>
                <w:rFonts w:ascii="Gill Sans MT" w:hAnsi="Gill Sans MT"/>
              </w:rPr>
            </w:pPr>
          </w:p>
        </w:tc>
      </w:tr>
    </w:tbl>
    <w:p w:rsidR="009730F7" w:rsidRDefault="009730F7" w:rsidP="009730F7">
      <w:pPr>
        <w:rPr>
          <w:rFonts w:ascii="Gill Sans MT" w:hAnsi="Gill Sans MT"/>
        </w:rPr>
      </w:pPr>
    </w:p>
    <w:p w:rsidR="009730F7" w:rsidRDefault="009730F7" w:rsidP="009730F7">
      <w:pPr>
        <w:rPr>
          <w:rFonts w:ascii="Gill Sans MT" w:hAnsi="Gill Sans MT"/>
        </w:rPr>
      </w:pPr>
      <w:r>
        <w:rPr>
          <w:rFonts w:ascii="Gill Sans MT" w:hAnsi="Gill Sans MT"/>
        </w:rPr>
        <w:br w:type="page"/>
      </w:r>
    </w:p>
    <w:tbl>
      <w:tblPr>
        <w:tblStyle w:val="TableGrid"/>
        <w:tblW w:w="10440" w:type="dxa"/>
        <w:tblInd w:w="-545" w:type="dxa"/>
        <w:tblLook w:val="04A0" w:firstRow="1" w:lastRow="0" w:firstColumn="1" w:lastColumn="0" w:noHBand="0" w:noVBand="1"/>
      </w:tblPr>
      <w:tblGrid>
        <w:gridCol w:w="2070"/>
        <w:gridCol w:w="990"/>
        <w:gridCol w:w="1260"/>
        <w:gridCol w:w="1530"/>
        <w:gridCol w:w="2610"/>
        <w:gridCol w:w="450"/>
        <w:gridCol w:w="1530"/>
      </w:tblGrid>
      <w:tr w:rsidR="009730F7" w:rsidRPr="00534D4C" w:rsidTr="009730F7">
        <w:trPr>
          <w:trHeight w:val="350"/>
        </w:trPr>
        <w:tc>
          <w:tcPr>
            <w:tcW w:w="3060" w:type="dxa"/>
            <w:gridSpan w:val="2"/>
            <w:shd w:val="clear" w:color="auto" w:fill="FBE4D5" w:themeFill="accent2" w:themeFillTint="33"/>
            <w:vAlign w:val="center"/>
          </w:tcPr>
          <w:p w:rsidR="009730F7" w:rsidRPr="00534D4C" w:rsidRDefault="001436D1" w:rsidP="009730F7">
            <w:pPr>
              <w:rPr>
                <w:rFonts w:ascii="Gill Sans MT" w:hAnsi="Gill Sans MT" w:cs="Tahoma"/>
                <w:sz w:val="20"/>
              </w:rPr>
            </w:pPr>
            <w:r>
              <w:rPr>
                <w:rFonts w:ascii="Gill Sans MT" w:hAnsi="Gill Sans MT" w:cs="Tahoma"/>
                <w:b/>
                <w:sz w:val="20"/>
              </w:rPr>
              <w:lastRenderedPageBreak/>
              <w:t xml:space="preserve">Week Ending: </w:t>
            </w:r>
          </w:p>
        </w:tc>
        <w:tc>
          <w:tcPr>
            <w:tcW w:w="2790" w:type="dxa"/>
            <w:gridSpan w:val="2"/>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DAY: </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Subject: </w:t>
            </w:r>
            <w:r w:rsidRPr="00534D4C">
              <w:rPr>
                <w:rFonts w:ascii="Gill Sans MT" w:hAnsi="Gill Sans MT" w:cs="Tahoma"/>
              </w:rPr>
              <w:t>Social Studies</w:t>
            </w:r>
          </w:p>
        </w:tc>
      </w:tr>
      <w:tr w:rsidR="009730F7" w:rsidRPr="00534D4C" w:rsidTr="009730F7">
        <w:trPr>
          <w:trHeight w:val="359"/>
        </w:trPr>
        <w:tc>
          <w:tcPr>
            <w:tcW w:w="5850" w:type="dxa"/>
            <w:gridSpan w:val="4"/>
            <w:shd w:val="clear" w:color="auto" w:fill="FBE4D5" w:themeFill="accent2" w:themeFillTint="33"/>
            <w:vAlign w:val="center"/>
          </w:tcPr>
          <w:p w:rsidR="009730F7" w:rsidRPr="00534D4C" w:rsidRDefault="009730F7" w:rsidP="009730F7">
            <w:pPr>
              <w:rPr>
                <w:rFonts w:ascii="Gill Sans MT" w:hAnsi="Gill Sans MT" w:cs="Tahoma"/>
                <w:sz w:val="20"/>
              </w:rPr>
            </w:pPr>
            <w:r w:rsidRPr="00534D4C">
              <w:rPr>
                <w:rFonts w:ascii="Gill Sans MT" w:hAnsi="Gill Sans MT" w:cs="Tahoma"/>
                <w:b/>
                <w:sz w:val="20"/>
              </w:rPr>
              <w:t xml:space="preserve">Duration: </w:t>
            </w:r>
            <w:r w:rsidRPr="00534D4C">
              <w:rPr>
                <w:rFonts w:ascii="Gill Sans MT" w:hAnsi="Gill Sans MT" w:cs="Tahoma"/>
                <w:sz w:val="20"/>
              </w:rPr>
              <w:t>60MINS</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Strand: </w:t>
            </w:r>
            <w:r w:rsidRPr="00534D4C">
              <w:rPr>
                <w:rFonts w:ascii="Gill Sans MT" w:hAnsi="Gill Sans MT"/>
              </w:rPr>
              <w:t>Nationhood</w:t>
            </w:r>
          </w:p>
        </w:tc>
      </w:tr>
      <w:tr w:rsidR="009730F7" w:rsidRPr="00534D4C" w:rsidTr="009730F7">
        <w:trPr>
          <w:trHeight w:val="341"/>
        </w:trPr>
        <w:tc>
          <w:tcPr>
            <w:tcW w:w="3060" w:type="dxa"/>
            <w:gridSpan w:val="2"/>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Class: </w:t>
            </w:r>
            <w:r w:rsidRPr="00534D4C">
              <w:rPr>
                <w:rFonts w:ascii="Gill Sans MT" w:hAnsi="Gill Sans MT" w:cstheme="minorHAnsi"/>
              </w:rPr>
              <w:t>B7</w:t>
            </w:r>
          </w:p>
        </w:tc>
        <w:tc>
          <w:tcPr>
            <w:tcW w:w="2790" w:type="dxa"/>
            <w:gridSpan w:val="2"/>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Class Size: </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Sub Strand: </w:t>
            </w:r>
            <w:r w:rsidRPr="00534D4C">
              <w:rPr>
                <w:rFonts w:ascii="Gill Sans MT" w:hAnsi="Gill Sans MT"/>
              </w:rPr>
              <w:t>Independent Ghana</w:t>
            </w:r>
          </w:p>
        </w:tc>
      </w:tr>
      <w:tr w:rsidR="009730F7" w:rsidRPr="00534D4C" w:rsidTr="009730F7">
        <w:trPr>
          <w:trHeight w:val="474"/>
        </w:trPr>
        <w:tc>
          <w:tcPr>
            <w:tcW w:w="432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Content Standard: </w:t>
            </w:r>
          </w:p>
          <w:p w:rsidR="009730F7" w:rsidRPr="00534D4C" w:rsidRDefault="009730F7" w:rsidP="009730F7">
            <w:pPr>
              <w:rPr>
                <w:rFonts w:ascii="Gill Sans MT" w:hAnsi="Gill Sans MT" w:cs="Tahoma"/>
                <w:sz w:val="20"/>
              </w:rPr>
            </w:pPr>
            <w:r w:rsidRPr="00534D4C">
              <w:rPr>
                <w:rFonts w:ascii="Gill Sans MT" w:hAnsi="Gill Sans MT" w:cs="Tahoma"/>
              </w:rPr>
              <w:t>B7.6.1.1. Demonstrate understanding of how Ghana became an independent nation</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Indicator: </w:t>
            </w:r>
          </w:p>
          <w:p w:rsidR="009730F7" w:rsidRPr="00534D4C" w:rsidRDefault="009730F7" w:rsidP="009730F7">
            <w:pPr>
              <w:rPr>
                <w:rFonts w:ascii="Gill Sans MT" w:hAnsi="Gill Sans MT"/>
              </w:rPr>
            </w:pPr>
            <w:r w:rsidRPr="00534D4C">
              <w:rPr>
                <w:rFonts w:ascii="Gill Sans MT" w:hAnsi="Gill Sans MT"/>
              </w:rPr>
              <w:t>B7.6.1.1.1. Explain how events after the 1948 riots accelerated the move towards independence</w:t>
            </w:r>
          </w:p>
        </w:tc>
        <w:tc>
          <w:tcPr>
            <w:tcW w:w="1530" w:type="dxa"/>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Lesson:</w:t>
            </w:r>
          </w:p>
          <w:p w:rsidR="009730F7" w:rsidRPr="00534D4C" w:rsidRDefault="009730F7" w:rsidP="009730F7">
            <w:pPr>
              <w:rPr>
                <w:rFonts w:ascii="Gill Sans MT" w:hAnsi="Gill Sans MT" w:cs="Tahoma"/>
                <w:sz w:val="20"/>
              </w:rPr>
            </w:pPr>
          </w:p>
          <w:p w:rsidR="009730F7" w:rsidRPr="00534D4C" w:rsidRDefault="009730F7" w:rsidP="009730F7">
            <w:pPr>
              <w:rPr>
                <w:rFonts w:ascii="Gill Sans MT" w:hAnsi="Gill Sans MT" w:cs="Tahoma"/>
                <w:sz w:val="20"/>
              </w:rPr>
            </w:pPr>
            <w:r w:rsidRPr="00534D4C">
              <w:rPr>
                <w:rFonts w:ascii="Gill Sans MT" w:hAnsi="Gill Sans MT" w:cs="Tahoma"/>
                <w:sz w:val="20"/>
              </w:rPr>
              <w:t>1 OF 2</w:t>
            </w:r>
          </w:p>
        </w:tc>
      </w:tr>
      <w:tr w:rsidR="009730F7" w:rsidRPr="00534D4C" w:rsidTr="009730F7">
        <w:trPr>
          <w:trHeight w:val="494"/>
        </w:trPr>
        <w:tc>
          <w:tcPr>
            <w:tcW w:w="5850" w:type="dxa"/>
            <w:gridSpan w:val="4"/>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Performance Indicator: </w:t>
            </w:r>
          </w:p>
          <w:p w:rsidR="009730F7" w:rsidRPr="00534D4C" w:rsidRDefault="009730F7" w:rsidP="009730F7">
            <w:pPr>
              <w:numPr>
                <w:ilvl w:val="0"/>
                <w:numId w:val="16"/>
              </w:numPr>
              <w:rPr>
                <w:rFonts w:ascii="Gill Sans MT" w:hAnsi="Gill Sans MT" w:cs="Tahoma"/>
                <w:sz w:val="20"/>
              </w:rPr>
            </w:pPr>
            <w:r w:rsidRPr="00534D4C">
              <w:rPr>
                <w:rFonts w:ascii="Gill Sans MT" w:hAnsi="Gill Sans MT" w:cs="Tahoma"/>
              </w:rPr>
              <w:t>Learners can</w:t>
            </w:r>
            <w:r w:rsidRPr="00534D4C">
              <w:rPr>
                <w:rFonts w:ascii="Gill Sans MT" w:hAnsi="Gill Sans MT"/>
              </w:rPr>
              <w:t xml:space="preserve"> examine how the 1948 riots accelerated the move towards independence.</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Core Competencies:</w:t>
            </w:r>
          </w:p>
          <w:p w:rsidR="009730F7" w:rsidRPr="00534D4C" w:rsidRDefault="009730F7" w:rsidP="009730F7">
            <w:pPr>
              <w:rPr>
                <w:rFonts w:ascii="Gill Sans MT" w:hAnsi="Gill Sans MT" w:cs="Tahoma"/>
                <w:sz w:val="20"/>
              </w:rPr>
            </w:pPr>
            <w:r w:rsidRPr="00534D4C">
              <w:rPr>
                <w:rFonts w:ascii="Gill Sans MT" w:hAnsi="Gill Sans MT" w:cs="Tahoma"/>
                <w:sz w:val="20"/>
              </w:rPr>
              <w:t xml:space="preserve">CP 5.1: CC 8.1: CC 8.1: CC 9.1: CP 5.2: CC 7.2: CC 8.1: </w:t>
            </w:r>
          </w:p>
        </w:tc>
      </w:tr>
      <w:tr w:rsidR="009730F7" w:rsidRPr="00534D4C" w:rsidTr="009730F7">
        <w:trPr>
          <w:trHeight w:val="332"/>
        </w:trPr>
        <w:tc>
          <w:tcPr>
            <w:tcW w:w="10440" w:type="dxa"/>
            <w:gridSpan w:val="7"/>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References: </w:t>
            </w:r>
            <w:r w:rsidRPr="00534D4C">
              <w:rPr>
                <w:rFonts w:ascii="Gill Sans MT" w:hAnsi="Gill Sans MT" w:cs="Tahoma"/>
              </w:rPr>
              <w:t>Social Studies Curriculum Pg. 29</w:t>
            </w:r>
          </w:p>
        </w:tc>
      </w:tr>
      <w:tr w:rsidR="009730F7" w:rsidRPr="00534D4C" w:rsidTr="009730F7">
        <w:trPr>
          <w:trHeight w:val="332"/>
        </w:trPr>
        <w:tc>
          <w:tcPr>
            <w:tcW w:w="10440" w:type="dxa"/>
            <w:gridSpan w:val="7"/>
            <w:shd w:val="clear" w:color="auto" w:fill="FBE4D5" w:themeFill="accent2" w:themeFillTint="33"/>
            <w:vAlign w:val="center"/>
          </w:tcPr>
          <w:p w:rsidR="009730F7" w:rsidRPr="00534D4C" w:rsidRDefault="009730F7" w:rsidP="009730F7">
            <w:pPr>
              <w:rPr>
                <w:rFonts w:ascii="Gill Sans MT" w:hAnsi="Gill Sans MT" w:cs="Tahoma"/>
                <w:sz w:val="20"/>
              </w:rPr>
            </w:pPr>
            <w:r w:rsidRPr="00534D4C">
              <w:rPr>
                <w:rFonts w:ascii="Gill Sans MT" w:hAnsi="Gill Sans MT" w:cs="Tahoma"/>
                <w:b/>
                <w:sz w:val="20"/>
              </w:rPr>
              <w:t xml:space="preserve">Keywords: </w:t>
            </w:r>
            <w:r w:rsidRPr="0053593E">
              <w:rPr>
                <w:rFonts w:ascii="Gill Sans MT" w:hAnsi="Gill Sans MT" w:cs="Tahoma"/>
                <w:sz w:val="20"/>
              </w:rPr>
              <w:t>Br</w:t>
            </w:r>
            <w:r>
              <w:rPr>
                <w:rFonts w:ascii="Gill Sans MT" w:hAnsi="Gill Sans MT" w:cs="Tahoma"/>
                <w:sz w:val="20"/>
              </w:rPr>
              <w:t xml:space="preserve">itish Government, constitution, </w:t>
            </w:r>
            <w:r w:rsidRPr="0053593E">
              <w:rPr>
                <w:rFonts w:ascii="Gill Sans MT" w:hAnsi="Gill Sans MT" w:cs="Tahoma"/>
                <w:sz w:val="20"/>
              </w:rPr>
              <w:t>ex-service, Government business, independence, nationhood, riots, portfolio</w:t>
            </w:r>
          </w:p>
        </w:tc>
      </w:tr>
      <w:tr w:rsidR="009730F7" w:rsidRPr="00534D4C" w:rsidTr="009730F7">
        <w:tc>
          <w:tcPr>
            <w:tcW w:w="10440" w:type="dxa"/>
            <w:gridSpan w:val="7"/>
          </w:tcPr>
          <w:p w:rsidR="009730F7" w:rsidRPr="00534D4C" w:rsidRDefault="009730F7" w:rsidP="009730F7">
            <w:pPr>
              <w:rPr>
                <w:rFonts w:ascii="Gill Sans MT" w:hAnsi="Gill Sans MT"/>
              </w:rPr>
            </w:pPr>
          </w:p>
        </w:tc>
      </w:tr>
      <w:tr w:rsidR="009730F7" w:rsidRPr="00534D4C" w:rsidTr="009730F7">
        <w:tc>
          <w:tcPr>
            <w:tcW w:w="2070" w:type="dxa"/>
          </w:tcPr>
          <w:p w:rsidR="009730F7" w:rsidRPr="00534D4C" w:rsidRDefault="009730F7" w:rsidP="009730F7">
            <w:pPr>
              <w:rPr>
                <w:rFonts w:ascii="Gill Sans MT" w:hAnsi="Gill Sans MT"/>
              </w:rPr>
            </w:pPr>
            <w:r w:rsidRPr="00534D4C">
              <w:rPr>
                <w:rFonts w:ascii="Gill Sans MT" w:hAnsi="Gill Sans MT"/>
              </w:rPr>
              <w:t>Phase/Duration</w:t>
            </w:r>
          </w:p>
        </w:tc>
        <w:tc>
          <w:tcPr>
            <w:tcW w:w="6390" w:type="dxa"/>
            <w:gridSpan w:val="4"/>
          </w:tcPr>
          <w:p w:rsidR="009730F7" w:rsidRPr="00534D4C" w:rsidRDefault="009730F7" w:rsidP="009730F7">
            <w:pPr>
              <w:rPr>
                <w:rFonts w:ascii="Gill Sans MT" w:hAnsi="Gill Sans MT"/>
              </w:rPr>
            </w:pPr>
            <w:r w:rsidRPr="00534D4C">
              <w:rPr>
                <w:rFonts w:ascii="Gill Sans MT" w:hAnsi="Gill Sans MT"/>
              </w:rPr>
              <w:t>Learners Activities</w:t>
            </w:r>
          </w:p>
        </w:tc>
        <w:tc>
          <w:tcPr>
            <w:tcW w:w="1980" w:type="dxa"/>
            <w:gridSpan w:val="2"/>
          </w:tcPr>
          <w:p w:rsidR="009730F7" w:rsidRPr="00534D4C" w:rsidRDefault="009730F7" w:rsidP="009730F7">
            <w:pPr>
              <w:rPr>
                <w:rFonts w:ascii="Gill Sans MT" w:hAnsi="Gill Sans MT"/>
              </w:rPr>
            </w:pPr>
            <w:r w:rsidRPr="00534D4C">
              <w:rPr>
                <w:rFonts w:ascii="Gill Sans MT" w:hAnsi="Gill Sans MT"/>
              </w:rPr>
              <w:t>Resources</w:t>
            </w:r>
          </w:p>
        </w:tc>
      </w:tr>
      <w:tr w:rsidR="009730F7" w:rsidRPr="00534D4C" w:rsidTr="009730F7">
        <w:trPr>
          <w:trHeight w:val="908"/>
        </w:trPr>
        <w:tc>
          <w:tcPr>
            <w:tcW w:w="2070" w:type="dxa"/>
          </w:tcPr>
          <w:p w:rsidR="009730F7" w:rsidRPr="00534D4C" w:rsidRDefault="009730F7" w:rsidP="009730F7">
            <w:pPr>
              <w:rPr>
                <w:rFonts w:ascii="Gill Sans MT" w:hAnsi="Gill Sans MT"/>
              </w:rPr>
            </w:pPr>
            <w:r w:rsidRPr="00534D4C">
              <w:rPr>
                <w:rFonts w:ascii="Gill Sans MT" w:hAnsi="Gill Sans MT"/>
              </w:rPr>
              <w:t xml:space="preserve">PHASE 1: </w:t>
            </w:r>
            <w:r w:rsidRPr="00534D4C">
              <w:rPr>
                <w:rFonts w:ascii="Gill Sans MT" w:hAnsi="Gill Sans MT"/>
                <w:b/>
              </w:rPr>
              <w:t>STARTER</w:t>
            </w:r>
          </w:p>
        </w:tc>
        <w:tc>
          <w:tcPr>
            <w:tcW w:w="6390" w:type="dxa"/>
            <w:gridSpan w:val="4"/>
          </w:tcPr>
          <w:p w:rsidR="009730F7" w:rsidRPr="00534D4C" w:rsidRDefault="009730F7" w:rsidP="009730F7">
            <w:pPr>
              <w:pStyle w:val="Default"/>
              <w:rPr>
                <w:sz w:val="22"/>
              </w:rPr>
            </w:pPr>
            <w:r w:rsidRPr="00534D4C">
              <w:rPr>
                <w:sz w:val="22"/>
              </w:rPr>
              <w:t>Revise with learners to review their understanding in the previous lesson.</w:t>
            </w:r>
          </w:p>
          <w:p w:rsidR="009730F7" w:rsidRPr="00534D4C" w:rsidRDefault="009730F7" w:rsidP="009730F7">
            <w:pPr>
              <w:pStyle w:val="Default"/>
              <w:rPr>
                <w:sz w:val="22"/>
              </w:rPr>
            </w:pPr>
          </w:p>
          <w:p w:rsidR="009730F7" w:rsidRPr="00534D4C" w:rsidRDefault="009730F7" w:rsidP="009730F7">
            <w:pPr>
              <w:pStyle w:val="Default"/>
              <w:rPr>
                <w:sz w:val="22"/>
              </w:rPr>
            </w:pPr>
            <w:r w:rsidRPr="00534D4C">
              <w:rPr>
                <w:sz w:val="22"/>
              </w:rPr>
              <w:t>Share performance indicators with learners.</w:t>
            </w:r>
          </w:p>
        </w:tc>
        <w:tc>
          <w:tcPr>
            <w:tcW w:w="1980" w:type="dxa"/>
            <w:gridSpan w:val="2"/>
          </w:tcPr>
          <w:p w:rsidR="009730F7" w:rsidRPr="00534D4C" w:rsidRDefault="009730F7" w:rsidP="009730F7">
            <w:pPr>
              <w:rPr>
                <w:rFonts w:ascii="Gill Sans MT" w:hAnsi="Gill Sans MT"/>
              </w:rPr>
            </w:pPr>
          </w:p>
        </w:tc>
      </w:tr>
      <w:tr w:rsidR="009730F7" w:rsidRPr="00534D4C" w:rsidTr="009730F7">
        <w:trPr>
          <w:trHeight w:val="611"/>
        </w:trPr>
        <w:tc>
          <w:tcPr>
            <w:tcW w:w="2070" w:type="dxa"/>
          </w:tcPr>
          <w:p w:rsidR="009730F7" w:rsidRPr="00534D4C" w:rsidRDefault="009730F7" w:rsidP="009730F7">
            <w:pPr>
              <w:rPr>
                <w:rFonts w:ascii="Gill Sans MT" w:hAnsi="Gill Sans MT"/>
              </w:rPr>
            </w:pPr>
            <w:r w:rsidRPr="00534D4C">
              <w:rPr>
                <w:rFonts w:ascii="Gill Sans MT" w:hAnsi="Gill Sans MT"/>
              </w:rPr>
              <w:t xml:space="preserve">PHASE 2: </w:t>
            </w:r>
            <w:r w:rsidRPr="00534D4C">
              <w:rPr>
                <w:rFonts w:ascii="Gill Sans MT" w:hAnsi="Gill Sans MT"/>
                <w:b/>
              </w:rPr>
              <w:t>NEW LEARNING</w:t>
            </w:r>
          </w:p>
        </w:tc>
        <w:tc>
          <w:tcPr>
            <w:tcW w:w="6390" w:type="dxa"/>
            <w:gridSpan w:val="4"/>
          </w:tcPr>
          <w:p w:rsidR="00A92633" w:rsidRPr="00664584" w:rsidRDefault="00A92633" w:rsidP="00A92633">
            <w:pPr>
              <w:rPr>
                <w:rFonts w:ascii="Gill Sans MT" w:hAnsi="Gill Sans MT"/>
              </w:rPr>
            </w:pPr>
            <w:r>
              <w:rPr>
                <w:rFonts w:ascii="Gill Sans MT" w:hAnsi="Gill Sans MT"/>
              </w:rPr>
              <w:t>Guide learners to e</w:t>
            </w:r>
            <w:r w:rsidRPr="00664584">
              <w:rPr>
                <w:rFonts w:ascii="Gill Sans MT" w:hAnsi="Gill Sans MT"/>
              </w:rPr>
              <w:t xml:space="preserve">xamine how the Watson Commission helped the move towards independence. </w:t>
            </w:r>
          </w:p>
          <w:p w:rsidR="00A92633" w:rsidRDefault="00A92633" w:rsidP="00A92633">
            <w:pPr>
              <w:rPr>
                <w:rFonts w:ascii="Gill Sans MT" w:hAnsi="Gill Sans MT"/>
              </w:rPr>
            </w:pPr>
            <w:r w:rsidRPr="00664584">
              <w:rPr>
                <w:rFonts w:ascii="Gill Sans MT" w:hAnsi="Gill Sans MT"/>
              </w:rPr>
              <w:t xml:space="preserve"> </w:t>
            </w:r>
          </w:p>
          <w:p w:rsidR="00A92633" w:rsidRPr="00E531C4" w:rsidRDefault="00A92633" w:rsidP="00A92633">
            <w:pPr>
              <w:rPr>
                <w:rFonts w:ascii="Gill Sans MT" w:hAnsi="Gill Sans MT"/>
                <w:i/>
                <w:sz w:val="20"/>
              </w:rPr>
            </w:pPr>
            <w:r w:rsidRPr="00E531C4">
              <w:rPr>
                <w:rFonts w:ascii="Gill Sans MT" w:hAnsi="Gill Sans MT"/>
                <w:i/>
                <w:sz w:val="20"/>
              </w:rPr>
              <w:t>1. Recognition of Growing Nationalism: The Watson Commission acknowledged the rising tide of nationalism and demands for self-rule within the Gold Coast. It recognized the need to address these aspirations and promote greater political participation by the local population.</w:t>
            </w:r>
          </w:p>
          <w:p w:rsidR="00A92633" w:rsidRPr="00E531C4" w:rsidRDefault="00A92633" w:rsidP="00A92633">
            <w:pPr>
              <w:rPr>
                <w:rFonts w:ascii="Gill Sans MT" w:hAnsi="Gill Sans MT"/>
                <w:i/>
                <w:sz w:val="20"/>
              </w:rPr>
            </w:pPr>
          </w:p>
          <w:p w:rsidR="00A92633" w:rsidRPr="00E531C4" w:rsidRDefault="00A92633" w:rsidP="00A92633">
            <w:pPr>
              <w:rPr>
                <w:rFonts w:ascii="Gill Sans MT" w:hAnsi="Gill Sans MT"/>
                <w:i/>
                <w:sz w:val="20"/>
              </w:rPr>
            </w:pPr>
            <w:r w:rsidRPr="00E531C4">
              <w:rPr>
                <w:rFonts w:ascii="Gill Sans MT" w:hAnsi="Gill Sans MT"/>
                <w:i/>
                <w:sz w:val="20"/>
              </w:rPr>
              <w:t>2. Increased Political Representation: One of the key recommendations of the Watson Commission was to expand the political representation of Ghanaians in the decision-making processes. This led to the introduction of the Burns Constitution in 1946, which provided for an increased number of African representatives in the Legislative Council.</w:t>
            </w:r>
          </w:p>
          <w:p w:rsidR="00A92633" w:rsidRPr="00E531C4" w:rsidRDefault="00A92633" w:rsidP="00A92633">
            <w:pPr>
              <w:rPr>
                <w:rFonts w:ascii="Gill Sans MT" w:hAnsi="Gill Sans MT"/>
                <w:i/>
                <w:sz w:val="20"/>
              </w:rPr>
            </w:pPr>
          </w:p>
          <w:p w:rsidR="00A92633" w:rsidRPr="00E531C4" w:rsidRDefault="00A92633" w:rsidP="00A92633">
            <w:pPr>
              <w:rPr>
                <w:rFonts w:ascii="Gill Sans MT" w:hAnsi="Gill Sans MT"/>
                <w:i/>
                <w:sz w:val="20"/>
              </w:rPr>
            </w:pPr>
            <w:r w:rsidRPr="00E531C4">
              <w:rPr>
                <w:rFonts w:ascii="Gill Sans MT" w:hAnsi="Gill Sans MT"/>
                <w:i/>
                <w:sz w:val="20"/>
              </w:rPr>
              <w:t>3. Formation of Political Parties: The commission's report also encouraged the formation of political parties, allowing Ghanaians to organize and express their political views more effectively. This led to the establishment of various political parties, including the United Gold Coast Convention (UGCC), which played a vital role in the push for independence.</w:t>
            </w:r>
          </w:p>
          <w:p w:rsidR="00A92633" w:rsidRPr="00E531C4" w:rsidRDefault="00A92633" w:rsidP="00A92633">
            <w:pPr>
              <w:rPr>
                <w:rFonts w:ascii="Gill Sans MT" w:hAnsi="Gill Sans MT"/>
                <w:i/>
                <w:sz w:val="20"/>
              </w:rPr>
            </w:pPr>
          </w:p>
          <w:p w:rsidR="00A92633" w:rsidRPr="00E531C4" w:rsidRDefault="00A92633" w:rsidP="00A92633">
            <w:pPr>
              <w:rPr>
                <w:rFonts w:ascii="Gill Sans MT" w:hAnsi="Gill Sans MT"/>
                <w:i/>
                <w:sz w:val="20"/>
              </w:rPr>
            </w:pPr>
            <w:r w:rsidRPr="00E531C4">
              <w:rPr>
                <w:rFonts w:ascii="Gill Sans MT" w:hAnsi="Gill Sans MT"/>
                <w:i/>
                <w:sz w:val="20"/>
              </w:rPr>
              <w:t>4. Electoral Reforms: The Watson Commission recommended electoral reforms to ensure a fair and democratic political process. This included the introduction of universal adult suffrage, granting the right to vote to a broader section of the population, irrespective of gender, property ownership, or educational qualifications.</w:t>
            </w:r>
          </w:p>
          <w:p w:rsidR="00A92633" w:rsidRPr="00E531C4" w:rsidRDefault="00A92633" w:rsidP="00A92633">
            <w:pPr>
              <w:rPr>
                <w:rFonts w:ascii="Gill Sans MT" w:hAnsi="Gill Sans MT"/>
                <w:i/>
                <w:sz w:val="20"/>
              </w:rPr>
            </w:pPr>
          </w:p>
          <w:p w:rsidR="00A92633" w:rsidRPr="00E531C4" w:rsidRDefault="00A92633" w:rsidP="00A92633">
            <w:pPr>
              <w:rPr>
                <w:rFonts w:ascii="Gill Sans MT" w:hAnsi="Gill Sans MT"/>
                <w:i/>
                <w:sz w:val="20"/>
              </w:rPr>
            </w:pPr>
            <w:r w:rsidRPr="00E531C4">
              <w:rPr>
                <w:rFonts w:ascii="Gill Sans MT" w:hAnsi="Gill Sans MT"/>
                <w:i/>
                <w:sz w:val="20"/>
              </w:rPr>
              <w:t>5. Path to Self-Government: The commission's recommendations ultimately led to the establishment of a constitutional framework that provided a clear path towards self-government for the Gold Coast. This paved the way for successive constitutional reforms, with each step bringing Ghana closer to independence.</w:t>
            </w:r>
          </w:p>
          <w:p w:rsidR="00A92633" w:rsidRPr="00E531C4" w:rsidRDefault="00A92633" w:rsidP="00A92633">
            <w:pPr>
              <w:rPr>
                <w:rFonts w:ascii="Gill Sans MT" w:hAnsi="Gill Sans MT"/>
                <w:i/>
                <w:sz w:val="20"/>
              </w:rPr>
            </w:pPr>
          </w:p>
          <w:p w:rsidR="00A92633" w:rsidRPr="00E531C4" w:rsidRDefault="00A92633" w:rsidP="00A92633">
            <w:pPr>
              <w:rPr>
                <w:rFonts w:ascii="Gill Sans MT" w:hAnsi="Gill Sans MT"/>
                <w:i/>
                <w:sz w:val="20"/>
              </w:rPr>
            </w:pPr>
            <w:r w:rsidRPr="00E531C4">
              <w:rPr>
                <w:rFonts w:ascii="Gill Sans MT" w:hAnsi="Gill Sans MT"/>
                <w:i/>
                <w:sz w:val="20"/>
              </w:rPr>
              <w:t xml:space="preserve">6. Public Consultation and Engagement: The Watson Commission actively engaged with various sections of society in the Gold Coast, seeking input from </w:t>
            </w:r>
            <w:r w:rsidRPr="00E531C4">
              <w:rPr>
                <w:rFonts w:ascii="Gill Sans MT" w:hAnsi="Gill Sans MT"/>
                <w:i/>
                <w:sz w:val="20"/>
              </w:rPr>
              <w:lastRenderedPageBreak/>
              <w:t>political leaders, chiefs, and ordinary citizens. This public consultation process helped to legitimize the demand for self-government and created a sense of ownership and participation among Ghanaians.</w:t>
            </w:r>
          </w:p>
          <w:p w:rsidR="00A92633" w:rsidRPr="00E531C4" w:rsidRDefault="00A92633" w:rsidP="00A92633">
            <w:pPr>
              <w:rPr>
                <w:rFonts w:ascii="Gill Sans MT" w:hAnsi="Gill Sans MT"/>
                <w:i/>
                <w:sz w:val="20"/>
              </w:rPr>
            </w:pPr>
          </w:p>
          <w:p w:rsidR="00A92633" w:rsidRPr="00E531C4" w:rsidRDefault="00A92633" w:rsidP="00A92633">
            <w:pPr>
              <w:rPr>
                <w:rFonts w:ascii="Gill Sans MT" w:hAnsi="Gill Sans MT"/>
                <w:i/>
                <w:sz w:val="20"/>
              </w:rPr>
            </w:pPr>
            <w:r w:rsidRPr="00E531C4">
              <w:rPr>
                <w:rFonts w:ascii="Gill Sans MT" w:hAnsi="Gill Sans MT"/>
                <w:i/>
                <w:sz w:val="20"/>
              </w:rPr>
              <w:t>7. International Pressure and Publicity: The Watson Commission's proceedings and recommendations gained international attention, generating support for the cause of Ghana's independence. The commission's findings helped to highlight the aspirations of Ghanaians and put pressure on the British government to respond to the calls for self-rule.</w:t>
            </w:r>
          </w:p>
          <w:p w:rsidR="00A92633" w:rsidRPr="00E531C4" w:rsidRDefault="00A92633" w:rsidP="00A92633">
            <w:pPr>
              <w:rPr>
                <w:rFonts w:ascii="Gill Sans MT" w:hAnsi="Gill Sans MT"/>
              </w:rPr>
            </w:pPr>
          </w:p>
          <w:p w:rsidR="00A92633" w:rsidRDefault="00A92633" w:rsidP="00A92633">
            <w:pPr>
              <w:rPr>
                <w:rFonts w:ascii="Gill Sans MT" w:hAnsi="Gill Sans MT"/>
              </w:rPr>
            </w:pPr>
          </w:p>
          <w:p w:rsidR="00A92633" w:rsidRDefault="00A92633" w:rsidP="00A92633">
            <w:pPr>
              <w:rPr>
                <w:rFonts w:ascii="Gill Sans MT" w:hAnsi="Gill Sans MT"/>
              </w:rPr>
            </w:pPr>
            <w:r w:rsidRPr="00664584">
              <w:rPr>
                <w:rFonts w:ascii="Gill Sans MT" w:hAnsi="Gill Sans MT"/>
              </w:rPr>
              <w:t xml:space="preserve">With the use of the Internet or any other sources of information, write down the bio data of the three ex-service men (Sgt. </w:t>
            </w:r>
            <w:proofErr w:type="spellStart"/>
            <w:r w:rsidRPr="00664584">
              <w:rPr>
                <w:rFonts w:ascii="Gill Sans MT" w:hAnsi="Gill Sans MT"/>
              </w:rPr>
              <w:t>Adjetey</w:t>
            </w:r>
            <w:proofErr w:type="spellEnd"/>
            <w:r w:rsidRPr="00664584">
              <w:rPr>
                <w:rFonts w:ascii="Gill Sans MT" w:hAnsi="Gill Sans MT"/>
              </w:rPr>
              <w:t xml:space="preserve">, Sgt. </w:t>
            </w:r>
            <w:proofErr w:type="spellStart"/>
            <w:r w:rsidRPr="00664584">
              <w:rPr>
                <w:rFonts w:ascii="Gill Sans MT" w:hAnsi="Gill Sans MT"/>
              </w:rPr>
              <w:t>Odartey</w:t>
            </w:r>
            <w:proofErr w:type="spellEnd"/>
            <w:r w:rsidRPr="00664584">
              <w:rPr>
                <w:rFonts w:ascii="Gill Sans MT" w:hAnsi="Gill Sans MT"/>
              </w:rPr>
              <w:t xml:space="preserve"> </w:t>
            </w:r>
            <w:proofErr w:type="spellStart"/>
            <w:r w:rsidRPr="00664584">
              <w:rPr>
                <w:rFonts w:ascii="Gill Sans MT" w:hAnsi="Gill Sans MT"/>
              </w:rPr>
              <w:t>Lamptey</w:t>
            </w:r>
            <w:proofErr w:type="spellEnd"/>
            <w:r w:rsidRPr="00664584">
              <w:rPr>
                <w:rFonts w:ascii="Gill Sans MT" w:hAnsi="Gill Sans MT"/>
              </w:rPr>
              <w:t xml:space="preserve"> and Corporal </w:t>
            </w:r>
            <w:proofErr w:type="spellStart"/>
            <w:r w:rsidRPr="00664584">
              <w:rPr>
                <w:rFonts w:ascii="Gill Sans MT" w:hAnsi="Gill Sans MT"/>
              </w:rPr>
              <w:t>Attipoe</w:t>
            </w:r>
            <w:proofErr w:type="spellEnd"/>
            <w:r w:rsidRPr="00664584">
              <w:rPr>
                <w:rFonts w:ascii="Gill Sans MT" w:hAnsi="Gill Sans MT"/>
              </w:rPr>
              <w:t>) and how this can inspire learners</w:t>
            </w:r>
            <w:r>
              <w:rPr>
                <w:rFonts w:ascii="Gill Sans MT" w:hAnsi="Gill Sans MT"/>
              </w:rPr>
              <w:t>.</w:t>
            </w:r>
          </w:p>
          <w:p w:rsidR="00A92633" w:rsidRDefault="00A92633" w:rsidP="00A92633">
            <w:pPr>
              <w:rPr>
                <w:rFonts w:ascii="Gill Sans MT" w:hAnsi="Gill Sans MT"/>
              </w:rPr>
            </w:pPr>
          </w:p>
          <w:p w:rsidR="00A92633" w:rsidRPr="00E531C4" w:rsidRDefault="00A92633" w:rsidP="00A92633">
            <w:pPr>
              <w:rPr>
                <w:rFonts w:ascii="Gill Sans MT" w:hAnsi="Gill Sans MT"/>
              </w:rPr>
            </w:pPr>
            <w:r w:rsidRPr="00E531C4">
              <w:rPr>
                <w:rFonts w:ascii="Gill Sans MT" w:hAnsi="Gill Sans MT"/>
              </w:rPr>
              <w:t xml:space="preserve">Sergeant </w:t>
            </w:r>
            <w:proofErr w:type="spellStart"/>
            <w:r w:rsidRPr="00E531C4">
              <w:rPr>
                <w:rFonts w:ascii="Gill Sans MT" w:hAnsi="Gill Sans MT"/>
              </w:rPr>
              <w:t>Adjetey</w:t>
            </w:r>
            <w:proofErr w:type="spellEnd"/>
            <w:r w:rsidRPr="00E531C4">
              <w:rPr>
                <w:rFonts w:ascii="Gill Sans MT" w:hAnsi="Gill Sans MT"/>
              </w:rPr>
              <w:t xml:space="preserve">, Sergeant </w:t>
            </w:r>
            <w:proofErr w:type="spellStart"/>
            <w:r w:rsidRPr="00E531C4">
              <w:rPr>
                <w:rFonts w:ascii="Gill Sans MT" w:hAnsi="Gill Sans MT"/>
              </w:rPr>
              <w:t>Odartey</w:t>
            </w:r>
            <w:proofErr w:type="spellEnd"/>
            <w:r w:rsidRPr="00E531C4">
              <w:rPr>
                <w:rFonts w:ascii="Gill Sans MT" w:hAnsi="Gill Sans MT"/>
              </w:rPr>
              <w:t xml:space="preserve"> </w:t>
            </w:r>
            <w:proofErr w:type="spellStart"/>
            <w:r w:rsidRPr="00E531C4">
              <w:rPr>
                <w:rFonts w:ascii="Gill Sans MT" w:hAnsi="Gill Sans MT"/>
              </w:rPr>
              <w:t>Lamptey</w:t>
            </w:r>
            <w:proofErr w:type="spellEnd"/>
            <w:r w:rsidRPr="00E531C4">
              <w:rPr>
                <w:rFonts w:ascii="Gill Sans MT" w:hAnsi="Gill Sans MT"/>
              </w:rPr>
              <w:t xml:space="preserve">, and Corporal </w:t>
            </w:r>
            <w:proofErr w:type="spellStart"/>
            <w:r w:rsidRPr="00E531C4">
              <w:rPr>
                <w:rFonts w:ascii="Gill Sans MT" w:hAnsi="Gill Sans MT"/>
              </w:rPr>
              <w:t>Attipoe</w:t>
            </w:r>
            <w:proofErr w:type="spellEnd"/>
            <w:r w:rsidRPr="00E531C4">
              <w:rPr>
                <w:rFonts w:ascii="Gill Sans MT" w:hAnsi="Gill Sans MT"/>
              </w:rPr>
              <w:t xml:space="preserve"> were Ghanaian ex-servicemen who played significant roles in the struggle for independence in Ghana. Here's a brief bio of each individual:</w:t>
            </w:r>
          </w:p>
          <w:p w:rsidR="00A92633" w:rsidRPr="00E531C4" w:rsidRDefault="00A92633" w:rsidP="00A92633">
            <w:pPr>
              <w:rPr>
                <w:rFonts w:ascii="Gill Sans MT" w:hAnsi="Gill Sans MT"/>
              </w:rPr>
            </w:pPr>
          </w:p>
          <w:p w:rsidR="00A92633" w:rsidRPr="00E531C4" w:rsidRDefault="00A92633" w:rsidP="00A92633">
            <w:pPr>
              <w:rPr>
                <w:rFonts w:ascii="Gill Sans MT" w:hAnsi="Gill Sans MT"/>
              </w:rPr>
            </w:pPr>
            <w:r w:rsidRPr="00E531C4">
              <w:rPr>
                <w:rFonts w:ascii="Gill Sans MT" w:hAnsi="Gill Sans MT"/>
              </w:rPr>
              <w:t xml:space="preserve">1. Sergeant </w:t>
            </w:r>
            <w:proofErr w:type="spellStart"/>
            <w:r w:rsidRPr="00E531C4">
              <w:rPr>
                <w:rFonts w:ascii="Gill Sans MT" w:hAnsi="Gill Sans MT"/>
              </w:rPr>
              <w:t>Adjetey</w:t>
            </w:r>
            <w:proofErr w:type="spellEnd"/>
            <w:r w:rsidRPr="00E531C4">
              <w:rPr>
                <w:rFonts w:ascii="Gill Sans MT" w:hAnsi="Gill Sans MT"/>
              </w:rPr>
              <w:t>:</w:t>
            </w:r>
          </w:p>
          <w:p w:rsidR="00A92633" w:rsidRPr="00E531C4" w:rsidRDefault="00A92633" w:rsidP="00A92633">
            <w:pPr>
              <w:rPr>
                <w:rFonts w:ascii="Gill Sans MT" w:hAnsi="Gill Sans MT"/>
              </w:rPr>
            </w:pPr>
            <w:r w:rsidRPr="00E531C4">
              <w:rPr>
                <w:rFonts w:ascii="Gill Sans MT" w:hAnsi="Gill Sans MT"/>
                <w:i/>
              </w:rPr>
              <w:t xml:space="preserve">Sergeant </w:t>
            </w:r>
            <w:proofErr w:type="spellStart"/>
            <w:r w:rsidRPr="00E531C4">
              <w:rPr>
                <w:rFonts w:ascii="Gill Sans MT" w:hAnsi="Gill Sans MT"/>
                <w:i/>
              </w:rPr>
              <w:t>Adjetey</w:t>
            </w:r>
            <w:proofErr w:type="spellEnd"/>
            <w:r w:rsidRPr="00E531C4">
              <w:rPr>
                <w:rFonts w:ascii="Gill Sans MT" w:hAnsi="Gill Sans MT"/>
                <w:i/>
              </w:rPr>
              <w:t xml:space="preserve">, also known as Sergeant </w:t>
            </w:r>
            <w:proofErr w:type="spellStart"/>
            <w:r w:rsidRPr="00E531C4">
              <w:rPr>
                <w:rFonts w:ascii="Gill Sans MT" w:hAnsi="Gill Sans MT"/>
                <w:i/>
              </w:rPr>
              <w:t>Adjetey</w:t>
            </w:r>
            <w:proofErr w:type="spellEnd"/>
            <w:r w:rsidRPr="00E531C4">
              <w:rPr>
                <w:rFonts w:ascii="Gill Sans MT" w:hAnsi="Gill Sans MT"/>
                <w:i/>
              </w:rPr>
              <w:t xml:space="preserve"> </w:t>
            </w:r>
            <w:proofErr w:type="spellStart"/>
            <w:r w:rsidRPr="00E531C4">
              <w:rPr>
                <w:rFonts w:ascii="Gill Sans MT" w:hAnsi="Gill Sans MT"/>
                <w:i/>
              </w:rPr>
              <w:t>Lamptey</w:t>
            </w:r>
            <w:proofErr w:type="spellEnd"/>
            <w:r w:rsidRPr="00E531C4">
              <w:rPr>
                <w:rFonts w:ascii="Gill Sans MT" w:hAnsi="Gill Sans MT"/>
                <w:i/>
              </w:rPr>
              <w:t xml:space="preserve">, was a member of the Gold Coast Regiment of the British colonial army. He was born in 1915 in </w:t>
            </w:r>
            <w:proofErr w:type="spellStart"/>
            <w:r w:rsidRPr="00E531C4">
              <w:rPr>
                <w:rFonts w:ascii="Gill Sans MT" w:hAnsi="Gill Sans MT"/>
                <w:i/>
              </w:rPr>
              <w:t>Osu</w:t>
            </w:r>
            <w:proofErr w:type="spellEnd"/>
            <w:r w:rsidRPr="00E531C4">
              <w:rPr>
                <w:rFonts w:ascii="Gill Sans MT" w:hAnsi="Gill Sans MT"/>
                <w:i/>
              </w:rPr>
              <w:t xml:space="preserve">, Accra, Gold Coast (now Ghana). On February 28, 1948, he was among the unarmed ex-servicemen who participated in a peaceful protest march to the </w:t>
            </w:r>
            <w:proofErr w:type="spellStart"/>
            <w:r w:rsidRPr="00E531C4">
              <w:rPr>
                <w:rFonts w:ascii="Gill Sans MT" w:hAnsi="Gill Sans MT"/>
                <w:i/>
              </w:rPr>
              <w:t>Christiansborg</w:t>
            </w:r>
            <w:proofErr w:type="spellEnd"/>
            <w:r w:rsidRPr="00E531C4">
              <w:rPr>
                <w:rFonts w:ascii="Gill Sans MT" w:hAnsi="Gill Sans MT"/>
                <w:i/>
              </w:rPr>
              <w:t xml:space="preserve"> Castle (now </w:t>
            </w:r>
            <w:proofErr w:type="spellStart"/>
            <w:r w:rsidRPr="00E531C4">
              <w:rPr>
                <w:rFonts w:ascii="Gill Sans MT" w:hAnsi="Gill Sans MT"/>
                <w:i/>
              </w:rPr>
              <w:t>Osu</w:t>
            </w:r>
            <w:proofErr w:type="spellEnd"/>
            <w:r w:rsidRPr="00E531C4">
              <w:rPr>
                <w:rFonts w:ascii="Gill Sans MT" w:hAnsi="Gill Sans MT"/>
                <w:i/>
              </w:rPr>
              <w:t xml:space="preserve"> Castle) to demand the release of the "Big Six" political detainees. The British colonial police opened fire on the protesters, resulting in several casualties. Sergeant </w:t>
            </w:r>
            <w:proofErr w:type="spellStart"/>
            <w:r w:rsidRPr="00E531C4">
              <w:rPr>
                <w:rFonts w:ascii="Gill Sans MT" w:hAnsi="Gill Sans MT"/>
                <w:i/>
              </w:rPr>
              <w:t>Adjetey</w:t>
            </w:r>
            <w:proofErr w:type="spellEnd"/>
            <w:r w:rsidRPr="00E531C4">
              <w:rPr>
                <w:rFonts w:ascii="Gill Sans MT" w:hAnsi="Gill Sans MT"/>
                <w:i/>
              </w:rPr>
              <w:t xml:space="preserve"> was tragically shot and killed during the incident, becoming a symbol of the struggle for independence</w:t>
            </w:r>
            <w:r w:rsidRPr="00E531C4">
              <w:rPr>
                <w:rFonts w:ascii="Gill Sans MT" w:hAnsi="Gill Sans MT"/>
              </w:rPr>
              <w:t>.</w:t>
            </w:r>
          </w:p>
          <w:p w:rsidR="00A92633" w:rsidRPr="00E531C4" w:rsidRDefault="00A92633" w:rsidP="00A92633">
            <w:pPr>
              <w:rPr>
                <w:rFonts w:ascii="Gill Sans MT" w:hAnsi="Gill Sans MT"/>
              </w:rPr>
            </w:pPr>
          </w:p>
          <w:p w:rsidR="00A92633" w:rsidRPr="00E531C4" w:rsidRDefault="00A92633" w:rsidP="00A92633">
            <w:pPr>
              <w:rPr>
                <w:rFonts w:ascii="Gill Sans MT" w:hAnsi="Gill Sans MT"/>
              </w:rPr>
            </w:pPr>
            <w:r w:rsidRPr="00E531C4">
              <w:rPr>
                <w:rFonts w:ascii="Gill Sans MT" w:hAnsi="Gill Sans MT"/>
              </w:rPr>
              <w:t xml:space="preserve">2. Sergeant </w:t>
            </w:r>
            <w:proofErr w:type="spellStart"/>
            <w:r w:rsidRPr="00E531C4">
              <w:rPr>
                <w:rFonts w:ascii="Gill Sans MT" w:hAnsi="Gill Sans MT"/>
              </w:rPr>
              <w:t>Odartey</w:t>
            </w:r>
            <w:proofErr w:type="spellEnd"/>
            <w:r w:rsidRPr="00E531C4">
              <w:rPr>
                <w:rFonts w:ascii="Gill Sans MT" w:hAnsi="Gill Sans MT"/>
              </w:rPr>
              <w:t xml:space="preserve"> </w:t>
            </w:r>
            <w:proofErr w:type="spellStart"/>
            <w:r w:rsidRPr="00E531C4">
              <w:rPr>
                <w:rFonts w:ascii="Gill Sans MT" w:hAnsi="Gill Sans MT"/>
              </w:rPr>
              <w:t>Lamptey</w:t>
            </w:r>
            <w:proofErr w:type="spellEnd"/>
            <w:r w:rsidRPr="00E531C4">
              <w:rPr>
                <w:rFonts w:ascii="Gill Sans MT" w:hAnsi="Gill Sans MT"/>
              </w:rPr>
              <w:t>:</w:t>
            </w:r>
          </w:p>
          <w:p w:rsidR="00A92633" w:rsidRPr="00E531C4" w:rsidRDefault="00A92633" w:rsidP="00A92633">
            <w:pPr>
              <w:rPr>
                <w:rFonts w:ascii="Gill Sans MT" w:hAnsi="Gill Sans MT"/>
              </w:rPr>
            </w:pPr>
            <w:r w:rsidRPr="00E531C4">
              <w:rPr>
                <w:rFonts w:ascii="Gill Sans MT" w:hAnsi="Gill Sans MT"/>
                <w:i/>
              </w:rPr>
              <w:t xml:space="preserve">Sergeant </w:t>
            </w:r>
            <w:proofErr w:type="spellStart"/>
            <w:r w:rsidRPr="00E531C4">
              <w:rPr>
                <w:rFonts w:ascii="Gill Sans MT" w:hAnsi="Gill Sans MT"/>
                <w:i/>
              </w:rPr>
              <w:t>Odartey</w:t>
            </w:r>
            <w:proofErr w:type="spellEnd"/>
            <w:r w:rsidRPr="00E531C4">
              <w:rPr>
                <w:rFonts w:ascii="Gill Sans MT" w:hAnsi="Gill Sans MT"/>
                <w:i/>
              </w:rPr>
              <w:t xml:space="preserve"> </w:t>
            </w:r>
            <w:proofErr w:type="spellStart"/>
            <w:r w:rsidRPr="00E531C4">
              <w:rPr>
                <w:rFonts w:ascii="Gill Sans MT" w:hAnsi="Gill Sans MT"/>
                <w:i/>
              </w:rPr>
              <w:t>Lamptey</w:t>
            </w:r>
            <w:proofErr w:type="spellEnd"/>
            <w:r w:rsidRPr="00E531C4">
              <w:rPr>
                <w:rFonts w:ascii="Gill Sans MT" w:hAnsi="Gill Sans MT"/>
                <w:i/>
              </w:rPr>
              <w:t xml:space="preserve">, also known as Sergeant Cornelius Frederick </w:t>
            </w:r>
            <w:proofErr w:type="spellStart"/>
            <w:r w:rsidRPr="00E531C4">
              <w:rPr>
                <w:rFonts w:ascii="Gill Sans MT" w:hAnsi="Gill Sans MT"/>
                <w:i/>
              </w:rPr>
              <w:t>Odartey</w:t>
            </w:r>
            <w:proofErr w:type="spellEnd"/>
            <w:r w:rsidRPr="00E531C4">
              <w:rPr>
                <w:rFonts w:ascii="Gill Sans MT" w:hAnsi="Gill Sans MT"/>
                <w:i/>
              </w:rPr>
              <w:t xml:space="preserve"> </w:t>
            </w:r>
            <w:proofErr w:type="spellStart"/>
            <w:r w:rsidRPr="00E531C4">
              <w:rPr>
                <w:rFonts w:ascii="Gill Sans MT" w:hAnsi="Gill Sans MT"/>
                <w:i/>
              </w:rPr>
              <w:t>Lamptey</w:t>
            </w:r>
            <w:proofErr w:type="spellEnd"/>
            <w:r w:rsidRPr="00E531C4">
              <w:rPr>
                <w:rFonts w:ascii="Gill Sans MT" w:hAnsi="Gill Sans MT"/>
                <w:i/>
              </w:rPr>
              <w:t xml:space="preserve">, was another ex-serviceman who participated in the 1948 protest march. He was born on July 4, 1919, in </w:t>
            </w:r>
            <w:proofErr w:type="spellStart"/>
            <w:r w:rsidRPr="00E531C4">
              <w:rPr>
                <w:rFonts w:ascii="Gill Sans MT" w:hAnsi="Gill Sans MT"/>
                <w:i/>
              </w:rPr>
              <w:t>Osu</w:t>
            </w:r>
            <w:proofErr w:type="spellEnd"/>
            <w:r w:rsidRPr="00E531C4">
              <w:rPr>
                <w:rFonts w:ascii="Gill Sans MT" w:hAnsi="Gill Sans MT"/>
                <w:i/>
              </w:rPr>
              <w:t xml:space="preserve">, Accra, </w:t>
            </w:r>
            <w:proofErr w:type="gramStart"/>
            <w:r w:rsidRPr="00E531C4">
              <w:rPr>
                <w:rFonts w:ascii="Gill Sans MT" w:hAnsi="Gill Sans MT"/>
                <w:i/>
              </w:rPr>
              <w:t>Gold</w:t>
            </w:r>
            <w:proofErr w:type="gramEnd"/>
            <w:r w:rsidRPr="00E531C4">
              <w:rPr>
                <w:rFonts w:ascii="Gill Sans MT" w:hAnsi="Gill Sans MT"/>
                <w:i/>
              </w:rPr>
              <w:t xml:space="preserve"> Coast. Like Sergeant </w:t>
            </w:r>
            <w:proofErr w:type="spellStart"/>
            <w:r w:rsidRPr="00E531C4">
              <w:rPr>
                <w:rFonts w:ascii="Gill Sans MT" w:hAnsi="Gill Sans MT"/>
                <w:i/>
              </w:rPr>
              <w:t>Adjetey</w:t>
            </w:r>
            <w:proofErr w:type="spellEnd"/>
            <w:r w:rsidRPr="00E531C4">
              <w:rPr>
                <w:rFonts w:ascii="Gill Sans MT" w:hAnsi="Gill Sans MT"/>
                <w:i/>
              </w:rPr>
              <w:t xml:space="preserve">, he bravely stood up for the rights of Ghanaians and demanded independence from British colonial rule. While Sergeant </w:t>
            </w:r>
            <w:proofErr w:type="spellStart"/>
            <w:r w:rsidRPr="00E531C4">
              <w:rPr>
                <w:rFonts w:ascii="Gill Sans MT" w:hAnsi="Gill Sans MT"/>
                <w:i/>
              </w:rPr>
              <w:t>Lamptey</w:t>
            </w:r>
            <w:proofErr w:type="spellEnd"/>
            <w:r w:rsidRPr="00E531C4">
              <w:rPr>
                <w:rFonts w:ascii="Gill Sans MT" w:hAnsi="Gill Sans MT"/>
                <w:i/>
              </w:rPr>
              <w:t xml:space="preserve"> survived the protest march, he was later arrested and imprisoned for his role in the independence movement</w:t>
            </w:r>
            <w:r w:rsidRPr="00E531C4">
              <w:rPr>
                <w:rFonts w:ascii="Gill Sans MT" w:hAnsi="Gill Sans MT"/>
              </w:rPr>
              <w:t>.</w:t>
            </w:r>
          </w:p>
          <w:p w:rsidR="00A92633" w:rsidRPr="00E531C4" w:rsidRDefault="00A92633" w:rsidP="00A92633">
            <w:pPr>
              <w:rPr>
                <w:rFonts w:ascii="Gill Sans MT" w:hAnsi="Gill Sans MT"/>
              </w:rPr>
            </w:pPr>
          </w:p>
          <w:p w:rsidR="00A92633" w:rsidRPr="00E531C4" w:rsidRDefault="00A92633" w:rsidP="00A92633">
            <w:pPr>
              <w:rPr>
                <w:rFonts w:ascii="Gill Sans MT" w:hAnsi="Gill Sans MT"/>
              </w:rPr>
            </w:pPr>
            <w:r w:rsidRPr="00E531C4">
              <w:rPr>
                <w:rFonts w:ascii="Gill Sans MT" w:hAnsi="Gill Sans MT"/>
              </w:rPr>
              <w:t xml:space="preserve">3. Corporal </w:t>
            </w:r>
            <w:proofErr w:type="spellStart"/>
            <w:r w:rsidRPr="00E531C4">
              <w:rPr>
                <w:rFonts w:ascii="Gill Sans MT" w:hAnsi="Gill Sans MT"/>
              </w:rPr>
              <w:t>Attipoe</w:t>
            </w:r>
            <w:proofErr w:type="spellEnd"/>
            <w:r w:rsidRPr="00E531C4">
              <w:rPr>
                <w:rFonts w:ascii="Gill Sans MT" w:hAnsi="Gill Sans MT"/>
              </w:rPr>
              <w:t>:</w:t>
            </w:r>
          </w:p>
          <w:p w:rsidR="00A92633" w:rsidRPr="00E531C4" w:rsidRDefault="00A92633" w:rsidP="00A92633">
            <w:pPr>
              <w:rPr>
                <w:rFonts w:ascii="Gill Sans MT" w:hAnsi="Gill Sans MT"/>
              </w:rPr>
            </w:pPr>
            <w:r w:rsidRPr="00E531C4">
              <w:rPr>
                <w:rFonts w:ascii="Gill Sans MT" w:hAnsi="Gill Sans MT"/>
                <w:i/>
              </w:rPr>
              <w:t xml:space="preserve">Corporal </w:t>
            </w:r>
            <w:proofErr w:type="spellStart"/>
            <w:r w:rsidRPr="00E531C4">
              <w:rPr>
                <w:rFonts w:ascii="Gill Sans MT" w:hAnsi="Gill Sans MT"/>
                <w:i/>
              </w:rPr>
              <w:t>Attipoe</w:t>
            </w:r>
            <w:proofErr w:type="spellEnd"/>
            <w:r w:rsidRPr="00E531C4">
              <w:rPr>
                <w:rFonts w:ascii="Gill Sans MT" w:hAnsi="Gill Sans MT"/>
                <w:i/>
              </w:rPr>
              <w:t xml:space="preserve">, also known as Corporal Emmanuel </w:t>
            </w:r>
            <w:proofErr w:type="spellStart"/>
            <w:r w:rsidRPr="00E531C4">
              <w:rPr>
                <w:rFonts w:ascii="Gill Sans MT" w:hAnsi="Gill Sans MT"/>
                <w:i/>
              </w:rPr>
              <w:t>Attipoe</w:t>
            </w:r>
            <w:proofErr w:type="spellEnd"/>
            <w:r w:rsidRPr="00E531C4">
              <w:rPr>
                <w:rFonts w:ascii="Gill Sans MT" w:hAnsi="Gill Sans MT"/>
                <w:i/>
              </w:rPr>
              <w:t xml:space="preserve">, was another notable ex-serviceman who played a role in Ghana's struggle for independence. Unfortunately, limited biographical information is available about Corporal </w:t>
            </w:r>
            <w:proofErr w:type="spellStart"/>
            <w:r w:rsidRPr="00E531C4">
              <w:rPr>
                <w:rFonts w:ascii="Gill Sans MT" w:hAnsi="Gill Sans MT"/>
                <w:i/>
              </w:rPr>
              <w:t>Attipoe</w:t>
            </w:r>
            <w:proofErr w:type="spellEnd"/>
            <w:r w:rsidRPr="00E531C4">
              <w:rPr>
                <w:rFonts w:ascii="Gill Sans MT" w:hAnsi="Gill Sans MT"/>
                <w:i/>
              </w:rPr>
              <w:t>. However, he was among the ex-servicemen who participated in the 1948 protest march and actively contributed to the fight for Ghana's independence</w:t>
            </w:r>
            <w:r w:rsidRPr="00E531C4">
              <w:rPr>
                <w:rFonts w:ascii="Gill Sans MT" w:hAnsi="Gill Sans MT"/>
              </w:rPr>
              <w:t>.</w:t>
            </w:r>
          </w:p>
          <w:p w:rsidR="00A92633" w:rsidRPr="00E531C4" w:rsidRDefault="00A92633" w:rsidP="00A92633">
            <w:pPr>
              <w:rPr>
                <w:rFonts w:ascii="Gill Sans MT" w:hAnsi="Gill Sans MT"/>
              </w:rPr>
            </w:pPr>
          </w:p>
          <w:p w:rsidR="00A92633" w:rsidRDefault="00A92633" w:rsidP="00A92633">
            <w:pPr>
              <w:rPr>
                <w:rFonts w:ascii="Gill Sans MT" w:hAnsi="Gill Sans MT"/>
              </w:rPr>
            </w:pPr>
          </w:p>
          <w:p w:rsidR="00A92633" w:rsidRDefault="00A92633" w:rsidP="00A92633">
            <w:pPr>
              <w:rPr>
                <w:rFonts w:ascii="Gill Sans MT" w:hAnsi="Gill Sans MT"/>
              </w:rPr>
            </w:pPr>
            <w:r>
              <w:rPr>
                <w:rFonts w:ascii="Gill Sans MT" w:hAnsi="Gill Sans MT"/>
              </w:rPr>
              <w:t>Learners to prepare posters and present their findings on them.</w:t>
            </w:r>
          </w:p>
          <w:p w:rsidR="009730F7" w:rsidRDefault="009730F7" w:rsidP="009730F7">
            <w:pPr>
              <w:rPr>
                <w:rFonts w:ascii="Gill Sans MT" w:hAnsi="Gill Sans MT"/>
              </w:rPr>
            </w:pPr>
          </w:p>
          <w:p w:rsidR="009730F7" w:rsidRPr="005C2281" w:rsidRDefault="009730F7" w:rsidP="009730F7">
            <w:pPr>
              <w:rPr>
                <w:rFonts w:ascii="Gill Sans MT" w:hAnsi="Gill Sans MT"/>
                <w:u w:val="single"/>
              </w:rPr>
            </w:pPr>
            <w:r w:rsidRPr="005C2281">
              <w:rPr>
                <w:rFonts w:ascii="Gill Sans MT" w:hAnsi="Gill Sans MT"/>
                <w:u w:val="single"/>
              </w:rPr>
              <w:t>Assessment</w:t>
            </w:r>
          </w:p>
          <w:p w:rsidR="003C39C7" w:rsidRPr="003C39C7" w:rsidRDefault="003C39C7" w:rsidP="003C39C7">
            <w:pPr>
              <w:rPr>
                <w:rFonts w:ascii="Gill Sans MT" w:hAnsi="Gill Sans MT"/>
              </w:rPr>
            </w:pPr>
            <w:r w:rsidRPr="003C39C7">
              <w:rPr>
                <w:rFonts w:ascii="Gill Sans MT" w:hAnsi="Gill Sans MT"/>
              </w:rPr>
              <w:t>Fill in the blanks with the appropriate information based on your knowledge of the topic.</w:t>
            </w:r>
          </w:p>
          <w:p w:rsidR="003C39C7" w:rsidRPr="003C39C7" w:rsidRDefault="003C39C7" w:rsidP="003C39C7">
            <w:pPr>
              <w:rPr>
                <w:rFonts w:ascii="Gill Sans MT" w:hAnsi="Gill Sans MT"/>
              </w:rPr>
            </w:pPr>
          </w:p>
          <w:p w:rsidR="00A92633" w:rsidRPr="00EC2CFA" w:rsidRDefault="00A92633" w:rsidP="00A92633">
            <w:pPr>
              <w:rPr>
                <w:rFonts w:ascii="Gill Sans MT" w:hAnsi="Gill Sans MT"/>
                <w:sz w:val="20"/>
              </w:rPr>
            </w:pPr>
            <w:r w:rsidRPr="00EC2CFA">
              <w:rPr>
                <w:rFonts w:ascii="Gill Sans MT" w:hAnsi="Gill Sans MT"/>
                <w:sz w:val="20"/>
              </w:rPr>
              <w:t xml:space="preserve">1. Sergeant </w:t>
            </w:r>
            <w:proofErr w:type="spellStart"/>
            <w:r w:rsidRPr="00EC2CFA">
              <w:rPr>
                <w:rFonts w:ascii="Gill Sans MT" w:hAnsi="Gill Sans MT"/>
                <w:sz w:val="20"/>
              </w:rPr>
              <w:t>Adjetey</w:t>
            </w:r>
            <w:proofErr w:type="spellEnd"/>
            <w:r w:rsidRPr="00EC2CFA">
              <w:rPr>
                <w:rFonts w:ascii="Gill Sans MT" w:hAnsi="Gill Sans MT"/>
                <w:sz w:val="20"/>
              </w:rPr>
              <w:t xml:space="preserve">, also known as __________ </w:t>
            </w:r>
            <w:proofErr w:type="spellStart"/>
            <w:r w:rsidRPr="00EC2CFA">
              <w:rPr>
                <w:rFonts w:ascii="Gill Sans MT" w:hAnsi="Gill Sans MT"/>
                <w:sz w:val="20"/>
              </w:rPr>
              <w:t>Lamptey</w:t>
            </w:r>
            <w:proofErr w:type="spellEnd"/>
            <w:r w:rsidRPr="00EC2CFA">
              <w:rPr>
                <w:rFonts w:ascii="Gill Sans MT" w:hAnsi="Gill Sans MT"/>
                <w:sz w:val="20"/>
              </w:rPr>
              <w:t>, was a member of the Gold Coast Regiment of the British colonial army.</w:t>
            </w:r>
          </w:p>
          <w:p w:rsidR="00A92633" w:rsidRPr="00EC2CFA" w:rsidRDefault="00A92633" w:rsidP="00A92633">
            <w:pPr>
              <w:rPr>
                <w:rFonts w:ascii="Gill Sans MT" w:hAnsi="Gill Sans MT"/>
                <w:sz w:val="20"/>
              </w:rPr>
            </w:pPr>
          </w:p>
          <w:p w:rsidR="00A92633" w:rsidRPr="00EC2CFA" w:rsidRDefault="00A92633" w:rsidP="00A92633">
            <w:pPr>
              <w:rPr>
                <w:rFonts w:ascii="Gill Sans MT" w:hAnsi="Gill Sans MT"/>
                <w:sz w:val="20"/>
              </w:rPr>
            </w:pPr>
            <w:r>
              <w:rPr>
                <w:rFonts w:ascii="Gill Sans MT" w:hAnsi="Gill Sans MT"/>
                <w:sz w:val="20"/>
              </w:rPr>
              <w:t>2</w:t>
            </w:r>
            <w:r w:rsidRPr="00EC2CFA">
              <w:rPr>
                <w:rFonts w:ascii="Gill Sans MT" w:hAnsi="Gill Sans MT"/>
                <w:sz w:val="20"/>
              </w:rPr>
              <w:t xml:space="preserve">. Sergeant </w:t>
            </w:r>
            <w:proofErr w:type="spellStart"/>
            <w:r w:rsidRPr="00EC2CFA">
              <w:rPr>
                <w:rFonts w:ascii="Gill Sans MT" w:hAnsi="Gill Sans MT"/>
                <w:sz w:val="20"/>
              </w:rPr>
              <w:t>Adjetey</w:t>
            </w:r>
            <w:proofErr w:type="spellEnd"/>
            <w:r w:rsidRPr="00EC2CFA">
              <w:rPr>
                <w:rFonts w:ascii="Gill Sans MT" w:hAnsi="Gill Sans MT"/>
                <w:sz w:val="20"/>
              </w:rPr>
              <w:t xml:space="preserve"> was born in __________ in __________, Gold Coast (now Ghana).</w:t>
            </w:r>
          </w:p>
          <w:p w:rsidR="00A92633" w:rsidRPr="00EC2CFA" w:rsidRDefault="00A92633" w:rsidP="00A92633">
            <w:pPr>
              <w:rPr>
                <w:rFonts w:ascii="Gill Sans MT" w:hAnsi="Gill Sans MT"/>
                <w:sz w:val="20"/>
              </w:rPr>
            </w:pPr>
          </w:p>
          <w:p w:rsidR="00A92633" w:rsidRPr="00EC2CFA" w:rsidRDefault="00A92633" w:rsidP="00A92633">
            <w:pPr>
              <w:rPr>
                <w:rFonts w:ascii="Gill Sans MT" w:hAnsi="Gill Sans MT"/>
                <w:sz w:val="20"/>
              </w:rPr>
            </w:pPr>
            <w:r>
              <w:rPr>
                <w:rFonts w:ascii="Gill Sans MT" w:hAnsi="Gill Sans MT"/>
                <w:sz w:val="20"/>
              </w:rPr>
              <w:t>3</w:t>
            </w:r>
            <w:r w:rsidRPr="00EC2CFA">
              <w:rPr>
                <w:rFonts w:ascii="Gill Sans MT" w:hAnsi="Gill Sans MT"/>
                <w:sz w:val="20"/>
              </w:rPr>
              <w:t xml:space="preserve">. On __________, 1948, Sergeant </w:t>
            </w:r>
            <w:proofErr w:type="spellStart"/>
            <w:r w:rsidRPr="00EC2CFA">
              <w:rPr>
                <w:rFonts w:ascii="Gill Sans MT" w:hAnsi="Gill Sans MT"/>
                <w:sz w:val="20"/>
              </w:rPr>
              <w:t>Adjetey</w:t>
            </w:r>
            <w:proofErr w:type="spellEnd"/>
            <w:r w:rsidRPr="00EC2CFA">
              <w:rPr>
                <w:rFonts w:ascii="Gill Sans MT" w:hAnsi="Gill Sans MT"/>
                <w:sz w:val="20"/>
              </w:rPr>
              <w:t xml:space="preserve"> participated in a peaceful protest march to the __________ Castle.</w:t>
            </w:r>
          </w:p>
          <w:p w:rsidR="00A92633" w:rsidRPr="00EC2CFA" w:rsidRDefault="00A92633" w:rsidP="00A92633">
            <w:pPr>
              <w:rPr>
                <w:rFonts w:ascii="Gill Sans MT" w:hAnsi="Gill Sans MT"/>
                <w:sz w:val="20"/>
              </w:rPr>
            </w:pPr>
            <w:r w:rsidRPr="00EC2CFA">
              <w:rPr>
                <w:rFonts w:ascii="Gill Sans MT" w:hAnsi="Gill Sans MT"/>
                <w:sz w:val="20"/>
              </w:rPr>
              <w:t xml:space="preserve">13. Sergeant </w:t>
            </w:r>
            <w:proofErr w:type="spellStart"/>
            <w:r w:rsidRPr="00EC2CFA">
              <w:rPr>
                <w:rFonts w:ascii="Gill Sans MT" w:hAnsi="Gill Sans MT"/>
                <w:sz w:val="20"/>
              </w:rPr>
              <w:t>Odartey</w:t>
            </w:r>
            <w:proofErr w:type="spellEnd"/>
            <w:r w:rsidRPr="00EC2CFA">
              <w:rPr>
                <w:rFonts w:ascii="Gill Sans MT" w:hAnsi="Gill Sans MT"/>
                <w:sz w:val="20"/>
              </w:rPr>
              <w:t xml:space="preserve"> </w:t>
            </w:r>
            <w:proofErr w:type="spellStart"/>
            <w:r w:rsidRPr="00EC2CFA">
              <w:rPr>
                <w:rFonts w:ascii="Gill Sans MT" w:hAnsi="Gill Sans MT"/>
                <w:sz w:val="20"/>
              </w:rPr>
              <w:t>Lamptey</w:t>
            </w:r>
            <w:proofErr w:type="spellEnd"/>
            <w:r w:rsidRPr="00EC2CFA">
              <w:rPr>
                <w:rFonts w:ascii="Gill Sans MT" w:hAnsi="Gill Sans MT"/>
                <w:sz w:val="20"/>
              </w:rPr>
              <w:t xml:space="preserve">, also known as __________ Frederick </w:t>
            </w:r>
            <w:proofErr w:type="spellStart"/>
            <w:r w:rsidRPr="00EC2CFA">
              <w:rPr>
                <w:rFonts w:ascii="Gill Sans MT" w:hAnsi="Gill Sans MT"/>
                <w:sz w:val="20"/>
              </w:rPr>
              <w:t>Odartey</w:t>
            </w:r>
            <w:proofErr w:type="spellEnd"/>
            <w:r w:rsidRPr="00EC2CFA">
              <w:rPr>
                <w:rFonts w:ascii="Gill Sans MT" w:hAnsi="Gill Sans MT"/>
                <w:sz w:val="20"/>
              </w:rPr>
              <w:t xml:space="preserve"> </w:t>
            </w:r>
            <w:proofErr w:type="spellStart"/>
            <w:r w:rsidRPr="00EC2CFA">
              <w:rPr>
                <w:rFonts w:ascii="Gill Sans MT" w:hAnsi="Gill Sans MT"/>
                <w:sz w:val="20"/>
              </w:rPr>
              <w:t>Lamptey</w:t>
            </w:r>
            <w:proofErr w:type="spellEnd"/>
            <w:r w:rsidRPr="00EC2CFA">
              <w:rPr>
                <w:rFonts w:ascii="Gill Sans MT" w:hAnsi="Gill Sans MT"/>
                <w:sz w:val="20"/>
              </w:rPr>
              <w:t>, was born on __________ __, __________, in __________, Gold Coast.</w:t>
            </w:r>
          </w:p>
          <w:p w:rsidR="00A92633" w:rsidRPr="00EC2CFA" w:rsidRDefault="00A92633" w:rsidP="00A92633">
            <w:pPr>
              <w:rPr>
                <w:rFonts w:ascii="Gill Sans MT" w:hAnsi="Gill Sans MT"/>
                <w:sz w:val="20"/>
              </w:rPr>
            </w:pPr>
          </w:p>
          <w:p w:rsidR="00A92633" w:rsidRPr="00EC2CFA" w:rsidRDefault="00A92633" w:rsidP="00A92633">
            <w:pPr>
              <w:rPr>
                <w:rFonts w:ascii="Gill Sans MT" w:hAnsi="Gill Sans MT"/>
                <w:sz w:val="20"/>
              </w:rPr>
            </w:pPr>
            <w:r w:rsidRPr="00EC2CFA">
              <w:rPr>
                <w:rFonts w:ascii="Gill Sans MT" w:hAnsi="Gill Sans MT"/>
                <w:sz w:val="20"/>
              </w:rPr>
              <w:t xml:space="preserve">4. Sergeant </w:t>
            </w:r>
            <w:proofErr w:type="spellStart"/>
            <w:r w:rsidRPr="00EC2CFA">
              <w:rPr>
                <w:rFonts w:ascii="Gill Sans MT" w:hAnsi="Gill Sans MT"/>
                <w:sz w:val="20"/>
              </w:rPr>
              <w:t>Odartey</w:t>
            </w:r>
            <w:proofErr w:type="spellEnd"/>
            <w:r w:rsidRPr="00EC2CFA">
              <w:rPr>
                <w:rFonts w:ascii="Gill Sans MT" w:hAnsi="Gill Sans MT"/>
                <w:sz w:val="20"/>
              </w:rPr>
              <w:t xml:space="preserve"> </w:t>
            </w:r>
            <w:proofErr w:type="spellStart"/>
            <w:r w:rsidRPr="00EC2CFA">
              <w:rPr>
                <w:rFonts w:ascii="Gill Sans MT" w:hAnsi="Gill Sans MT"/>
                <w:sz w:val="20"/>
              </w:rPr>
              <w:t>Lamptey</w:t>
            </w:r>
            <w:proofErr w:type="spellEnd"/>
            <w:r w:rsidRPr="00EC2CFA">
              <w:rPr>
                <w:rFonts w:ascii="Gill Sans MT" w:hAnsi="Gill Sans MT"/>
                <w:sz w:val="20"/>
              </w:rPr>
              <w:t xml:space="preserve"> bravely stood up for the rights of Ghanaians and demanded independence from __________ colonial rule.</w:t>
            </w:r>
          </w:p>
          <w:p w:rsidR="00A92633" w:rsidRDefault="00A92633" w:rsidP="00A92633">
            <w:pPr>
              <w:rPr>
                <w:rFonts w:ascii="Gill Sans MT" w:hAnsi="Gill Sans MT"/>
                <w:sz w:val="20"/>
              </w:rPr>
            </w:pPr>
          </w:p>
          <w:p w:rsidR="009730F7" w:rsidRPr="0061252A" w:rsidRDefault="00A92633" w:rsidP="00A92633">
            <w:pPr>
              <w:rPr>
                <w:rFonts w:ascii="Gill Sans MT" w:hAnsi="Gill Sans MT"/>
              </w:rPr>
            </w:pPr>
            <w:r w:rsidRPr="00EC2CFA">
              <w:rPr>
                <w:rFonts w:ascii="Gill Sans MT" w:hAnsi="Gill Sans MT"/>
                <w:sz w:val="20"/>
              </w:rPr>
              <w:t xml:space="preserve">5. While Sergeant </w:t>
            </w:r>
            <w:proofErr w:type="spellStart"/>
            <w:r w:rsidRPr="00EC2CFA">
              <w:rPr>
                <w:rFonts w:ascii="Gill Sans MT" w:hAnsi="Gill Sans MT"/>
                <w:sz w:val="20"/>
              </w:rPr>
              <w:t>Lamptey</w:t>
            </w:r>
            <w:proofErr w:type="spellEnd"/>
            <w:r w:rsidRPr="00EC2CFA">
              <w:rPr>
                <w:rFonts w:ascii="Gill Sans MT" w:hAnsi="Gill Sans MT"/>
                <w:sz w:val="20"/>
              </w:rPr>
              <w:t xml:space="preserve"> survived the protest march, he was later __________ and imprisoned for his role in the independence movement.</w:t>
            </w:r>
          </w:p>
        </w:tc>
        <w:tc>
          <w:tcPr>
            <w:tcW w:w="1980" w:type="dxa"/>
            <w:gridSpan w:val="2"/>
          </w:tcPr>
          <w:p w:rsidR="009730F7" w:rsidRPr="00534D4C" w:rsidRDefault="009730F7" w:rsidP="009730F7">
            <w:pPr>
              <w:rPr>
                <w:rFonts w:ascii="Gill Sans MT" w:hAnsi="Gill Sans MT"/>
              </w:rPr>
            </w:pPr>
            <w:r w:rsidRPr="00534D4C">
              <w:rPr>
                <w:rFonts w:ascii="Gill Sans MT" w:hAnsi="Gill Sans MT"/>
              </w:rPr>
              <w:lastRenderedPageBreak/>
              <w:t>Pictures and Charts</w:t>
            </w:r>
          </w:p>
          <w:p w:rsidR="009730F7" w:rsidRPr="00534D4C" w:rsidRDefault="009730F7" w:rsidP="009730F7">
            <w:pPr>
              <w:rPr>
                <w:rFonts w:ascii="Gill Sans MT" w:hAnsi="Gill Sans MT"/>
              </w:rPr>
            </w:pPr>
          </w:p>
        </w:tc>
      </w:tr>
      <w:tr w:rsidR="009730F7" w:rsidRPr="00534D4C" w:rsidTr="009730F7">
        <w:trPr>
          <w:trHeight w:val="980"/>
        </w:trPr>
        <w:tc>
          <w:tcPr>
            <w:tcW w:w="2070" w:type="dxa"/>
          </w:tcPr>
          <w:p w:rsidR="009730F7" w:rsidRPr="00534D4C" w:rsidRDefault="009730F7" w:rsidP="009730F7">
            <w:pPr>
              <w:rPr>
                <w:rFonts w:ascii="Gill Sans MT" w:hAnsi="Gill Sans MT"/>
              </w:rPr>
            </w:pPr>
            <w:r w:rsidRPr="00534D4C">
              <w:rPr>
                <w:rFonts w:ascii="Gill Sans MT" w:hAnsi="Gill Sans MT"/>
              </w:rPr>
              <w:lastRenderedPageBreak/>
              <w:t xml:space="preserve">PHASE 3: </w:t>
            </w:r>
            <w:r w:rsidRPr="00534D4C">
              <w:rPr>
                <w:rFonts w:ascii="Gill Sans MT" w:hAnsi="Gill Sans MT"/>
                <w:b/>
              </w:rPr>
              <w:t>REFLECTION</w:t>
            </w:r>
          </w:p>
        </w:tc>
        <w:tc>
          <w:tcPr>
            <w:tcW w:w="6390" w:type="dxa"/>
            <w:gridSpan w:val="4"/>
          </w:tcPr>
          <w:p w:rsidR="009730F7" w:rsidRPr="00534D4C" w:rsidRDefault="009730F7" w:rsidP="009730F7">
            <w:pPr>
              <w:rPr>
                <w:rFonts w:ascii="Gill Sans MT" w:hAnsi="Gill Sans MT"/>
              </w:rPr>
            </w:pPr>
            <w:r w:rsidRPr="00534D4C">
              <w:rPr>
                <w:rFonts w:ascii="Gill Sans MT" w:hAnsi="Gill Sans MT"/>
              </w:rPr>
              <w:t xml:space="preserve">Use peer discussion and effective questioning to find out from learners what they have learnt during the lesson. </w:t>
            </w:r>
          </w:p>
          <w:p w:rsidR="009730F7" w:rsidRPr="00534D4C" w:rsidRDefault="009730F7" w:rsidP="009730F7">
            <w:pPr>
              <w:rPr>
                <w:rFonts w:ascii="Gill Sans MT" w:hAnsi="Gill Sans MT"/>
              </w:rPr>
            </w:pPr>
          </w:p>
          <w:p w:rsidR="009730F7" w:rsidRPr="00534D4C" w:rsidRDefault="009730F7" w:rsidP="009730F7">
            <w:pPr>
              <w:rPr>
                <w:rFonts w:ascii="Gill Sans MT" w:hAnsi="Gill Sans MT"/>
              </w:rPr>
            </w:pPr>
            <w:r w:rsidRPr="00534D4C">
              <w:rPr>
                <w:rFonts w:ascii="Gill Sans MT" w:hAnsi="Gill Sans MT"/>
              </w:rPr>
              <w:t xml:space="preserve">Take feedback from learners and summarize the lesson. </w:t>
            </w:r>
          </w:p>
        </w:tc>
        <w:tc>
          <w:tcPr>
            <w:tcW w:w="1980" w:type="dxa"/>
            <w:gridSpan w:val="2"/>
          </w:tcPr>
          <w:p w:rsidR="009730F7" w:rsidRPr="00534D4C" w:rsidRDefault="009730F7" w:rsidP="009730F7">
            <w:pPr>
              <w:rPr>
                <w:rFonts w:ascii="Gill Sans MT" w:hAnsi="Gill Sans MT"/>
              </w:rPr>
            </w:pPr>
          </w:p>
        </w:tc>
      </w:tr>
    </w:tbl>
    <w:p w:rsidR="00110DC1" w:rsidRPr="00AA4BF8" w:rsidRDefault="00110DC1" w:rsidP="00AA4BF8">
      <w:pPr>
        <w:jc w:val="center"/>
        <w:rPr>
          <w:rFonts w:ascii="Gill Sans MT" w:hAnsi="Gill Sans MT"/>
          <w:sz w:val="32"/>
        </w:rPr>
      </w:pPr>
    </w:p>
    <w:p w:rsidR="00D31AD4" w:rsidRDefault="00D31AD4">
      <w:pPr>
        <w:rPr>
          <w:rFonts w:ascii="Gill Sans MT" w:hAnsi="Gill Sans MT"/>
          <w:sz w:val="32"/>
        </w:rPr>
      </w:pPr>
      <w:r>
        <w:rPr>
          <w:rFonts w:ascii="Gill Sans MT" w:hAnsi="Gill Sans MT"/>
          <w:sz w:val="32"/>
        </w:rPr>
        <w:br w:type="page"/>
      </w:r>
    </w:p>
    <w:p w:rsidR="00AA4BF8" w:rsidRDefault="00AA4BF8" w:rsidP="00AA4BF8">
      <w:pPr>
        <w:jc w:val="center"/>
        <w:rPr>
          <w:rFonts w:ascii="Gill Sans MT" w:hAnsi="Gill Sans MT"/>
          <w:sz w:val="32"/>
        </w:rPr>
      </w:pPr>
      <w:r w:rsidRPr="00AA4BF8">
        <w:rPr>
          <w:rFonts w:ascii="Gill Sans MT" w:hAnsi="Gill Sans MT"/>
          <w:sz w:val="32"/>
        </w:rPr>
        <w:lastRenderedPageBreak/>
        <w:t xml:space="preserve">WEEK </w:t>
      </w:r>
      <w:r>
        <w:rPr>
          <w:rFonts w:ascii="Gill Sans MT" w:hAnsi="Gill Sans MT"/>
          <w:sz w:val="32"/>
        </w:rPr>
        <w:t>8</w:t>
      </w:r>
    </w:p>
    <w:tbl>
      <w:tblPr>
        <w:tblStyle w:val="TableGrid"/>
        <w:tblW w:w="10440" w:type="dxa"/>
        <w:tblInd w:w="-545" w:type="dxa"/>
        <w:tblLook w:val="04A0" w:firstRow="1" w:lastRow="0" w:firstColumn="1" w:lastColumn="0" w:noHBand="0" w:noVBand="1"/>
      </w:tblPr>
      <w:tblGrid>
        <w:gridCol w:w="2070"/>
        <w:gridCol w:w="990"/>
        <w:gridCol w:w="1260"/>
        <w:gridCol w:w="1530"/>
        <w:gridCol w:w="2610"/>
        <w:gridCol w:w="450"/>
        <w:gridCol w:w="1530"/>
      </w:tblGrid>
      <w:tr w:rsidR="009730F7" w:rsidRPr="00534D4C" w:rsidTr="009730F7">
        <w:trPr>
          <w:trHeight w:val="350"/>
        </w:trPr>
        <w:tc>
          <w:tcPr>
            <w:tcW w:w="3060" w:type="dxa"/>
            <w:gridSpan w:val="2"/>
            <w:shd w:val="clear" w:color="auto" w:fill="FBE4D5" w:themeFill="accent2" w:themeFillTint="33"/>
            <w:vAlign w:val="center"/>
          </w:tcPr>
          <w:p w:rsidR="009730F7" w:rsidRPr="00534D4C" w:rsidRDefault="001436D1" w:rsidP="009730F7">
            <w:pPr>
              <w:rPr>
                <w:rFonts w:ascii="Gill Sans MT" w:hAnsi="Gill Sans MT" w:cs="Tahoma"/>
                <w:sz w:val="20"/>
              </w:rPr>
            </w:pPr>
            <w:r>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DAY: </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Subject: </w:t>
            </w:r>
            <w:r w:rsidRPr="00534D4C">
              <w:rPr>
                <w:rFonts w:ascii="Gill Sans MT" w:hAnsi="Gill Sans MT" w:cs="Tahoma"/>
              </w:rPr>
              <w:t>Social Studies</w:t>
            </w:r>
          </w:p>
        </w:tc>
      </w:tr>
      <w:tr w:rsidR="009730F7" w:rsidRPr="00534D4C" w:rsidTr="009730F7">
        <w:trPr>
          <w:trHeight w:val="359"/>
        </w:trPr>
        <w:tc>
          <w:tcPr>
            <w:tcW w:w="5850" w:type="dxa"/>
            <w:gridSpan w:val="4"/>
            <w:shd w:val="clear" w:color="auto" w:fill="FBE4D5" w:themeFill="accent2" w:themeFillTint="33"/>
            <w:vAlign w:val="center"/>
          </w:tcPr>
          <w:p w:rsidR="009730F7" w:rsidRPr="00534D4C" w:rsidRDefault="009730F7" w:rsidP="009730F7">
            <w:pPr>
              <w:rPr>
                <w:rFonts w:ascii="Gill Sans MT" w:hAnsi="Gill Sans MT" w:cs="Tahoma"/>
                <w:sz w:val="20"/>
              </w:rPr>
            </w:pPr>
            <w:r w:rsidRPr="00534D4C">
              <w:rPr>
                <w:rFonts w:ascii="Gill Sans MT" w:hAnsi="Gill Sans MT" w:cs="Tahoma"/>
                <w:b/>
                <w:sz w:val="20"/>
              </w:rPr>
              <w:t xml:space="preserve">Duration: </w:t>
            </w:r>
            <w:r w:rsidRPr="00534D4C">
              <w:rPr>
                <w:rFonts w:ascii="Gill Sans MT" w:hAnsi="Gill Sans MT" w:cs="Tahoma"/>
                <w:sz w:val="20"/>
              </w:rPr>
              <w:t>60MINS</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Strand: </w:t>
            </w:r>
            <w:r w:rsidRPr="00534D4C">
              <w:rPr>
                <w:rFonts w:ascii="Gill Sans MT" w:hAnsi="Gill Sans MT"/>
              </w:rPr>
              <w:t>Nationhood</w:t>
            </w:r>
          </w:p>
        </w:tc>
      </w:tr>
      <w:tr w:rsidR="009730F7" w:rsidRPr="00534D4C" w:rsidTr="009730F7">
        <w:trPr>
          <w:trHeight w:val="341"/>
        </w:trPr>
        <w:tc>
          <w:tcPr>
            <w:tcW w:w="3060" w:type="dxa"/>
            <w:gridSpan w:val="2"/>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Class: </w:t>
            </w:r>
            <w:r w:rsidRPr="00534D4C">
              <w:rPr>
                <w:rFonts w:ascii="Gill Sans MT" w:hAnsi="Gill Sans MT" w:cstheme="minorHAnsi"/>
              </w:rPr>
              <w:t>B7</w:t>
            </w:r>
          </w:p>
        </w:tc>
        <w:tc>
          <w:tcPr>
            <w:tcW w:w="2790" w:type="dxa"/>
            <w:gridSpan w:val="2"/>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Class Size: </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Sub Strand: </w:t>
            </w:r>
            <w:r w:rsidRPr="00534D4C">
              <w:rPr>
                <w:rFonts w:ascii="Gill Sans MT" w:hAnsi="Gill Sans MT"/>
              </w:rPr>
              <w:t>Independent Ghana</w:t>
            </w:r>
          </w:p>
        </w:tc>
      </w:tr>
      <w:tr w:rsidR="009730F7" w:rsidRPr="00534D4C" w:rsidTr="009730F7">
        <w:trPr>
          <w:trHeight w:val="474"/>
        </w:trPr>
        <w:tc>
          <w:tcPr>
            <w:tcW w:w="432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Content Standard: </w:t>
            </w:r>
          </w:p>
          <w:p w:rsidR="009730F7" w:rsidRPr="00534D4C" w:rsidRDefault="009730F7" w:rsidP="009730F7">
            <w:pPr>
              <w:rPr>
                <w:rFonts w:ascii="Gill Sans MT" w:hAnsi="Gill Sans MT" w:cs="Tahoma"/>
                <w:sz w:val="20"/>
              </w:rPr>
            </w:pPr>
            <w:r w:rsidRPr="00534D4C">
              <w:rPr>
                <w:rFonts w:ascii="Gill Sans MT" w:hAnsi="Gill Sans MT" w:cs="Tahoma"/>
              </w:rPr>
              <w:t>B7.6.1.1. Demonstrate understanding of how Ghana became an independent nation</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Indicator: </w:t>
            </w:r>
          </w:p>
          <w:p w:rsidR="009730F7" w:rsidRPr="00534D4C" w:rsidRDefault="009730F7" w:rsidP="009730F7">
            <w:pPr>
              <w:rPr>
                <w:rFonts w:ascii="Gill Sans MT" w:hAnsi="Gill Sans MT"/>
              </w:rPr>
            </w:pPr>
            <w:r w:rsidRPr="00F91BD6">
              <w:rPr>
                <w:rFonts w:ascii="Gill Sans MT" w:hAnsi="Gill Sans MT"/>
              </w:rPr>
              <w:t>B7.6.1.1.2 Recount the formation of the Convention People’s Party (CPP) in 1949</w:t>
            </w:r>
          </w:p>
        </w:tc>
        <w:tc>
          <w:tcPr>
            <w:tcW w:w="1530" w:type="dxa"/>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Lesson:</w:t>
            </w:r>
          </w:p>
          <w:p w:rsidR="009730F7" w:rsidRPr="00534D4C" w:rsidRDefault="009730F7" w:rsidP="009730F7">
            <w:pPr>
              <w:rPr>
                <w:rFonts w:ascii="Gill Sans MT" w:hAnsi="Gill Sans MT" w:cs="Tahoma"/>
                <w:sz w:val="20"/>
              </w:rPr>
            </w:pPr>
          </w:p>
          <w:p w:rsidR="009730F7" w:rsidRPr="00534D4C" w:rsidRDefault="009730F7" w:rsidP="009730F7">
            <w:pPr>
              <w:rPr>
                <w:rFonts w:ascii="Gill Sans MT" w:hAnsi="Gill Sans MT" w:cs="Tahoma"/>
                <w:sz w:val="20"/>
              </w:rPr>
            </w:pPr>
            <w:r w:rsidRPr="00534D4C">
              <w:rPr>
                <w:rFonts w:ascii="Gill Sans MT" w:hAnsi="Gill Sans MT" w:cs="Tahoma"/>
                <w:sz w:val="20"/>
              </w:rPr>
              <w:t>1 OF 2</w:t>
            </w:r>
          </w:p>
        </w:tc>
      </w:tr>
      <w:tr w:rsidR="009730F7" w:rsidRPr="00534D4C" w:rsidTr="009730F7">
        <w:trPr>
          <w:trHeight w:val="494"/>
        </w:trPr>
        <w:tc>
          <w:tcPr>
            <w:tcW w:w="5850" w:type="dxa"/>
            <w:gridSpan w:val="4"/>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Performance Indicator: </w:t>
            </w:r>
          </w:p>
          <w:p w:rsidR="009730F7" w:rsidRPr="00534D4C" w:rsidRDefault="009730F7" w:rsidP="009730F7">
            <w:pPr>
              <w:numPr>
                <w:ilvl w:val="0"/>
                <w:numId w:val="16"/>
              </w:numPr>
              <w:rPr>
                <w:rFonts w:ascii="Gill Sans MT" w:hAnsi="Gill Sans MT" w:cs="Tahoma"/>
                <w:sz w:val="20"/>
              </w:rPr>
            </w:pPr>
            <w:r w:rsidRPr="00534D4C">
              <w:rPr>
                <w:rFonts w:ascii="Gill Sans MT" w:hAnsi="Gill Sans MT" w:cs="Tahoma"/>
              </w:rPr>
              <w:t>Learners can</w:t>
            </w:r>
            <w:r w:rsidRPr="00534D4C">
              <w:rPr>
                <w:rFonts w:ascii="Gill Sans MT" w:hAnsi="Gill Sans MT"/>
              </w:rPr>
              <w:t xml:space="preserve"> </w:t>
            </w:r>
            <w:r>
              <w:rPr>
                <w:rFonts w:ascii="Gill Sans MT" w:hAnsi="Gill Sans MT"/>
              </w:rPr>
              <w:t>r</w:t>
            </w:r>
            <w:r w:rsidRPr="00F91BD6">
              <w:rPr>
                <w:rFonts w:ascii="Gill Sans MT" w:hAnsi="Gill Sans MT"/>
              </w:rPr>
              <w:t>ecount the formation of the Convention People’s Party (CPP) in 1949</w:t>
            </w:r>
            <w:r w:rsidRPr="00534D4C">
              <w:rPr>
                <w:rFonts w:ascii="Gill Sans MT" w:hAnsi="Gill Sans MT"/>
              </w:rPr>
              <w:t>.</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Core Competencies:</w:t>
            </w:r>
          </w:p>
          <w:p w:rsidR="009730F7" w:rsidRPr="00534D4C" w:rsidRDefault="009730F7" w:rsidP="009730F7">
            <w:pPr>
              <w:rPr>
                <w:rFonts w:ascii="Gill Sans MT" w:hAnsi="Gill Sans MT" w:cs="Tahoma"/>
                <w:sz w:val="20"/>
              </w:rPr>
            </w:pPr>
            <w:r w:rsidRPr="00534D4C">
              <w:rPr>
                <w:rFonts w:ascii="Gill Sans MT" w:hAnsi="Gill Sans MT" w:cs="Tahoma"/>
                <w:sz w:val="20"/>
              </w:rPr>
              <w:t xml:space="preserve">CP 5.1: CC 8.1: CC 8.1: CC 9.1: CP 5.2: CC 7.2: CC 8.1: </w:t>
            </w:r>
          </w:p>
        </w:tc>
      </w:tr>
      <w:tr w:rsidR="009730F7" w:rsidRPr="00534D4C" w:rsidTr="009730F7">
        <w:trPr>
          <w:trHeight w:val="332"/>
        </w:trPr>
        <w:tc>
          <w:tcPr>
            <w:tcW w:w="10440" w:type="dxa"/>
            <w:gridSpan w:val="7"/>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References: </w:t>
            </w:r>
            <w:r w:rsidRPr="00534D4C">
              <w:rPr>
                <w:rFonts w:ascii="Gill Sans MT" w:hAnsi="Gill Sans MT" w:cs="Tahoma"/>
              </w:rPr>
              <w:t>Social Studies Curriculum Pg. 29</w:t>
            </w:r>
          </w:p>
        </w:tc>
      </w:tr>
      <w:tr w:rsidR="009730F7" w:rsidRPr="00534D4C" w:rsidTr="009730F7">
        <w:trPr>
          <w:trHeight w:val="332"/>
        </w:trPr>
        <w:tc>
          <w:tcPr>
            <w:tcW w:w="10440" w:type="dxa"/>
            <w:gridSpan w:val="7"/>
            <w:shd w:val="clear" w:color="auto" w:fill="FBE4D5" w:themeFill="accent2" w:themeFillTint="33"/>
            <w:vAlign w:val="center"/>
          </w:tcPr>
          <w:p w:rsidR="009730F7" w:rsidRPr="00534D4C" w:rsidRDefault="009730F7" w:rsidP="009730F7">
            <w:pPr>
              <w:rPr>
                <w:rFonts w:ascii="Gill Sans MT" w:hAnsi="Gill Sans MT" w:cs="Tahoma"/>
                <w:sz w:val="20"/>
              </w:rPr>
            </w:pPr>
            <w:r w:rsidRPr="00534D4C">
              <w:rPr>
                <w:rFonts w:ascii="Gill Sans MT" w:hAnsi="Gill Sans MT" w:cs="Tahoma"/>
                <w:b/>
                <w:sz w:val="20"/>
              </w:rPr>
              <w:t xml:space="preserve">Keywords: </w:t>
            </w:r>
            <w:r w:rsidRPr="0053593E">
              <w:rPr>
                <w:rFonts w:ascii="Gill Sans MT" w:hAnsi="Gill Sans MT" w:cs="Tahoma"/>
                <w:sz w:val="20"/>
              </w:rPr>
              <w:t>Br</w:t>
            </w:r>
            <w:r>
              <w:rPr>
                <w:rFonts w:ascii="Gill Sans MT" w:hAnsi="Gill Sans MT" w:cs="Tahoma"/>
                <w:sz w:val="20"/>
              </w:rPr>
              <w:t xml:space="preserve">itish Government, constitution, </w:t>
            </w:r>
            <w:r w:rsidRPr="0053593E">
              <w:rPr>
                <w:rFonts w:ascii="Gill Sans MT" w:hAnsi="Gill Sans MT" w:cs="Tahoma"/>
                <w:sz w:val="20"/>
              </w:rPr>
              <w:t>ex-service, Government business, independence, nationhood, riots, portfolio</w:t>
            </w:r>
          </w:p>
        </w:tc>
      </w:tr>
      <w:tr w:rsidR="009730F7" w:rsidRPr="00534D4C" w:rsidTr="009730F7">
        <w:tc>
          <w:tcPr>
            <w:tcW w:w="10440" w:type="dxa"/>
            <w:gridSpan w:val="7"/>
          </w:tcPr>
          <w:p w:rsidR="009730F7" w:rsidRPr="00534D4C" w:rsidRDefault="009730F7" w:rsidP="009730F7">
            <w:pPr>
              <w:rPr>
                <w:rFonts w:ascii="Gill Sans MT" w:hAnsi="Gill Sans MT"/>
              </w:rPr>
            </w:pPr>
          </w:p>
        </w:tc>
      </w:tr>
      <w:tr w:rsidR="009730F7" w:rsidRPr="00534D4C" w:rsidTr="009730F7">
        <w:tc>
          <w:tcPr>
            <w:tcW w:w="2070" w:type="dxa"/>
          </w:tcPr>
          <w:p w:rsidR="009730F7" w:rsidRPr="00534D4C" w:rsidRDefault="009730F7" w:rsidP="009730F7">
            <w:pPr>
              <w:rPr>
                <w:rFonts w:ascii="Gill Sans MT" w:hAnsi="Gill Sans MT"/>
              </w:rPr>
            </w:pPr>
            <w:r w:rsidRPr="00534D4C">
              <w:rPr>
                <w:rFonts w:ascii="Gill Sans MT" w:hAnsi="Gill Sans MT"/>
              </w:rPr>
              <w:t>Phase/Duration</w:t>
            </w:r>
          </w:p>
        </w:tc>
        <w:tc>
          <w:tcPr>
            <w:tcW w:w="6390" w:type="dxa"/>
            <w:gridSpan w:val="4"/>
          </w:tcPr>
          <w:p w:rsidR="009730F7" w:rsidRPr="00534D4C" w:rsidRDefault="009730F7" w:rsidP="009730F7">
            <w:pPr>
              <w:rPr>
                <w:rFonts w:ascii="Gill Sans MT" w:hAnsi="Gill Sans MT"/>
              </w:rPr>
            </w:pPr>
            <w:r w:rsidRPr="00534D4C">
              <w:rPr>
                <w:rFonts w:ascii="Gill Sans MT" w:hAnsi="Gill Sans MT"/>
              </w:rPr>
              <w:t>Learners Activities</w:t>
            </w:r>
          </w:p>
        </w:tc>
        <w:tc>
          <w:tcPr>
            <w:tcW w:w="1980" w:type="dxa"/>
            <w:gridSpan w:val="2"/>
          </w:tcPr>
          <w:p w:rsidR="009730F7" w:rsidRPr="00534D4C" w:rsidRDefault="009730F7" w:rsidP="009730F7">
            <w:pPr>
              <w:rPr>
                <w:rFonts w:ascii="Gill Sans MT" w:hAnsi="Gill Sans MT"/>
              </w:rPr>
            </w:pPr>
            <w:r w:rsidRPr="00534D4C">
              <w:rPr>
                <w:rFonts w:ascii="Gill Sans MT" w:hAnsi="Gill Sans MT"/>
              </w:rPr>
              <w:t>Resources</w:t>
            </w:r>
          </w:p>
        </w:tc>
      </w:tr>
      <w:tr w:rsidR="009730F7" w:rsidRPr="00534D4C" w:rsidTr="009730F7">
        <w:trPr>
          <w:trHeight w:val="908"/>
        </w:trPr>
        <w:tc>
          <w:tcPr>
            <w:tcW w:w="2070" w:type="dxa"/>
          </w:tcPr>
          <w:p w:rsidR="009730F7" w:rsidRPr="00534D4C" w:rsidRDefault="009730F7" w:rsidP="009730F7">
            <w:pPr>
              <w:rPr>
                <w:rFonts w:ascii="Gill Sans MT" w:hAnsi="Gill Sans MT"/>
              </w:rPr>
            </w:pPr>
            <w:r w:rsidRPr="00534D4C">
              <w:rPr>
                <w:rFonts w:ascii="Gill Sans MT" w:hAnsi="Gill Sans MT"/>
              </w:rPr>
              <w:t xml:space="preserve">PHASE 1: </w:t>
            </w:r>
            <w:r w:rsidRPr="00534D4C">
              <w:rPr>
                <w:rFonts w:ascii="Gill Sans MT" w:hAnsi="Gill Sans MT"/>
                <w:b/>
              </w:rPr>
              <w:t>STARTER</w:t>
            </w:r>
          </w:p>
        </w:tc>
        <w:tc>
          <w:tcPr>
            <w:tcW w:w="6390" w:type="dxa"/>
            <w:gridSpan w:val="4"/>
          </w:tcPr>
          <w:p w:rsidR="009730F7" w:rsidRPr="00534D4C" w:rsidRDefault="009730F7" w:rsidP="009730F7">
            <w:pPr>
              <w:pStyle w:val="Default"/>
              <w:rPr>
                <w:sz w:val="22"/>
              </w:rPr>
            </w:pPr>
            <w:r w:rsidRPr="00534D4C">
              <w:rPr>
                <w:sz w:val="22"/>
              </w:rPr>
              <w:t>Revise with learners to review their understanding in the previous lesson.</w:t>
            </w:r>
          </w:p>
          <w:p w:rsidR="009730F7" w:rsidRPr="00534D4C" w:rsidRDefault="009730F7" w:rsidP="009730F7">
            <w:pPr>
              <w:pStyle w:val="Default"/>
              <w:rPr>
                <w:sz w:val="22"/>
              </w:rPr>
            </w:pPr>
          </w:p>
          <w:p w:rsidR="009730F7" w:rsidRPr="00534D4C" w:rsidRDefault="009730F7" w:rsidP="009730F7">
            <w:pPr>
              <w:pStyle w:val="Default"/>
              <w:rPr>
                <w:sz w:val="22"/>
              </w:rPr>
            </w:pPr>
            <w:r w:rsidRPr="00534D4C">
              <w:rPr>
                <w:sz w:val="22"/>
              </w:rPr>
              <w:t>Share performance indicators with learners.</w:t>
            </w:r>
          </w:p>
        </w:tc>
        <w:tc>
          <w:tcPr>
            <w:tcW w:w="1980" w:type="dxa"/>
            <w:gridSpan w:val="2"/>
          </w:tcPr>
          <w:p w:rsidR="009730F7" w:rsidRPr="00534D4C" w:rsidRDefault="009730F7" w:rsidP="009730F7">
            <w:pPr>
              <w:rPr>
                <w:rFonts w:ascii="Gill Sans MT" w:hAnsi="Gill Sans MT"/>
              </w:rPr>
            </w:pPr>
          </w:p>
        </w:tc>
      </w:tr>
      <w:tr w:rsidR="009730F7" w:rsidRPr="00534D4C" w:rsidTr="009730F7">
        <w:trPr>
          <w:trHeight w:val="611"/>
        </w:trPr>
        <w:tc>
          <w:tcPr>
            <w:tcW w:w="2070" w:type="dxa"/>
          </w:tcPr>
          <w:p w:rsidR="009730F7" w:rsidRPr="00534D4C" w:rsidRDefault="009730F7" w:rsidP="009730F7">
            <w:pPr>
              <w:rPr>
                <w:rFonts w:ascii="Gill Sans MT" w:hAnsi="Gill Sans MT"/>
              </w:rPr>
            </w:pPr>
            <w:r w:rsidRPr="00534D4C">
              <w:rPr>
                <w:rFonts w:ascii="Gill Sans MT" w:hAnsi="Gill Sans MT"/>
              </w:rPr>
              <w:t xml:space="preserve">PHASE 2: </w:t>
            </w:r>
            <w:r w:rsidRPr="00534D4C">
              <w:rPr>
                <w:rFonts w:ascii="Gill Sans MT" w:hAnsi="Gill Sans MT"/>
                <w:b/>
              </w:rPr>
              <w:t>NEW LEARNING</w:t>
            </w:r>
          </w:p>
        </w:tc>
        <w:tc>
          <w:tcPr>
            <w:tcW w:w="6390" w:type="dxa"/>
            <w:gridSpan w:val="4"/>
          </w:tcPr>
          <w:p w:rsidR="009730F7" w:rsidRDefault="009730F7" w:rsidP="009730F7">
            <w:pPr>
              <w:rPr>
                <w:rFonts w:ascii="Gill Sans MT" w:hAnsi="Gill Sans MT"/>
              </w:rPr>
            </w:pPr>
            <w:r>
              <w:rPr>
                <w:rFonts w:ascii="Gill Sans MT" w:hAnsi="Gill Sans MT"/>
              </w:rPr>
              <w:t xml:space="preserve">Engage learners to discuss the reasons for the formation of the </w:t>
            </w:r>
            <w:r w:rsidRPr="00F91BD6">
              <w:rPr>
                <w:rFonts w:ascii="Gill Sans MT" w:hAnsi="Gill Sans MT"/>
              </w:rPr>
              <w:t>Convention People’s Party (CPP) in 1949</w:t>
            </w:r>
            <w:r>
              <w:rPr>
                <w:rFonts w:ascii="Gill Sans MT" w:hAnsi="Gill Sans MT"/>
              </w:rPr>
              <w:t>.</w:t>
            </w:r>
          </w:p>
          <w:p w:rsidR="009730F7" w:rsidRDefault="009730F7" w:rsidP="009730F7">
            <w:pPr>
              <w:rPr>
                <w:rFonts w:ascii="Gill Sans MT" w:hAnsi="Gill Sans MT"/>
              </w:rPr>
            </w:pPr>
          </w:p>
          <w:p w:rsidR="003C32DB" w:rsidRPr="003C32DB" w:rsidRDefault="003C32DB" w:rsidP="003C32DB">
            <w:pPr>
              <w:rPr>
                <w:rFonts w:ascii="Gill Sans MT" w:hAnsi="Gill Sans MT"/>
                <w:i/>
                <w:sz w:val="20"/>
              </w:rPr>
            </w:pPr>
            <w:r w:rsidRPr="003C32DB">
              <w:rPr>
                <w:rFonts w:ascii="Gill Sans MT" w:hAnsi="Gill Sans MT"/>
              </w:rPr>
              <w:t xml:space="preserve">1. Nationalism and Independence: </w:t>
            </w:r>
            <w:r w:rsidRPr="003C32DB">
              <w:rPr>
                <w:rFonts w:ascii="Gill Sans MT" w:hAnsi="Gill Sans MT"/>
                <w:i/>
                <w:sz w:val="20"/>
              </w:rPr>
              <w:t>The desire for self-rule and independence was a significant factor in the formation of the CPP. Ghanaians had witnessed the success of nationalist movements in other African countries like India, and they aspired to achieve similar independence. Dr. Kwame Nkrumah, a charismatic leader, emerged as the voice of the people and advocated for a united front against colonial rule.</w:t>
            </w:r>
          </w:p>
          <w:p w:rsidR="003C32DB" w:rsidRPr="003C32DB" w:rsidRDefault="003C32DB" w:rsidP="003C32DB">
            <w:pPr>
              <w:rPr>
                <w:rFonts w:ascii="Gill Sans MT" w:hAnsi="Gill Sans MT"/>
              </w:rPr>
            </w:pPr>
          </w:p>
          <w:p w:rsidR="003C32DB" w:rsidRPr="003C32DB" w:rsidRDefault="003C32DB" w:rsidP="003C32DB">
            <w:pPr>
              <w:rPr>
                <w:rFonts w:ascii="Gill Sans MT" w:hAnsi="Gill Sans MT"/>
                <w:i/>
                <w:sz w:val="20"/>
              </w:rPr>
            </w:pPr>
            <w:r w:rsidRPr="003C32DB">
              <w:rPr>
                <w:rFonts w:ascii="Gill Sans MT" w:hAnsi="Gill Sans MT"/>
              </w:rPr>
              <w:t xml:space="preserve">2. Political Mobilization: </w:t>
            </w:r>
            <w:r w:rsidRPr="003C32DB">
              <w:rPr>
                <w:rFonts w:ascii="Gill Sans MT" w:hAnsi="Gill Sans MT"/>
                <w:i/>
                <w:sz w:val="20"/>
              </w:rPr>
              <w:t>The formation of the CPP aimed to mobilize the masses and create a strong political movement against British colonialism. Nkrumah recognized the need for a political party that would champion the cause of independence and represent the interests of the people. The CPP provided a platform for Ghanaians from all walks of life to unite and work together towards achieving their common goal.</w:t>
            </w:r>
          </w:p>
          <w:p w:rsidR="003C32DB" w:rsidRPr="003C32DB" w:rsidRDefault="003C32DB" w:rsidP="003C32DB">
            <w:pPr>
              <w:rPr>
                <w:rFonts w:ascii="Gill Sans MT" w:hAnsi="Gill Sans MT"/>
              </w:rPr>
            </w:pPr>
          </w:p>
          <w:p w:rsidR="003C32DB" w:rsidRPr="003C32DB" w:rsidRDefault="003C32DB" w:rsidP="003C32DB">
            <w:pPr>
              <w:rPr>
                <w:rFonts w:ascii="Gill Sans MT" w:hAnsi="Gill Sans MT"/>
                <w:i/>
                <w:sz w:val="20"/>
              </w:rPr>
            </w:pPr>
            <w:r w:rsidRPr="003C32DB">
              <w:rPr>
                <w:rFonts w:ascii="Gill Sans MT" w:hAnsi="Gill Sans MT"/>
              </w:rPr>
              <w:t xml:space="preserve">3. Pan-Africanism: </w:t>
            </w:r>
            <w:r w:rsidRPr="003C32DB">
              <w:rPr>
                <w:rFonts w:ascii="Gill Sans MT" w:hAnsi="Gill Sans MT"/>
                <w:i/>
                <w:sz w:val="20"/>
              </w:rPr>
              <w:t>The CPP was influenced by the ideology of pan-Africanism, which advocated for the unity and liberation of African nations. Nkrumah was an ardent supporter of pan-Africanism and believed in the solidarity and collective strength of African people. The CPP sought to not only liberate Ghana but also contribute to the wider pan-African movement, promoting unity among African nations.</w:t>
            </w:r>
          </w:p>
          <w:p w:rsidR="003C32DB" w:rsidRPr="003C32DB" w:rsidRDefault="003C32DB" w:rsidP="003C32DB">
            <w:pPr>
              <w:rPr>
                <w:rFonts w:ascii="Gill Sans MT" w:hAnsi="Gill Sans MT"/>
              </w:rPr>
            </w:pPr>
          </w:p>
          <w:p w:rsidR="003C32DB" w:rsidRPr="003C32DB" w:rsidRDefault="003C32DB" w:rsidP="003C32DB">
            <w:pPr>
              <w:rPr>
                <w:rFonts w:ascii="Gill Sans MT" w:hAnsi="Gill Sans MT"/>
              </w:rPr>
            </w:pPr>
            <w:r w:rsidRPr="003C32DB">
              <w:rPr>
                <w:rFonts w:ascii="Gill Sans MT" w:hAnsi="Gill Sans MT"/>
              </w:rPr>
              <w:t xml:space="preserve">4. Grassroots Support: </w:t>
            </w:r>
            <w:r w:rsidRPr="003C32DB">
              <w:rPr>
                <w:rFonts w:ascii="Gill Sans MT" w:hAnsi="Gill Sans MT"/>
                <w:i/>
                <w:sz w:val="20"/>
              </w:rPr>
              <w:t>The CPP gained significant support from the grassroots level. Nkrumah and the party leaders organized campaigns, rallies, and meetings across the country, connecting with the ordinary people and addressing their grievances. The party's message of self-determination and freedom resonated with the masses who were eager to break free from colonial rule</w:t>
            </w:r>
            <w:r w:rsidRPr="003C32DB">
              <w:rPr>
                <w:rFonts w:ascii="Gill Sans MT" w:hAnsi="Gill Sans MT"/>
              </w:rPr>
              <w:t>.</w:t>
            </w:r>
          </w:p>
          <w:p w:rsidR="003C32DB" w:rsidRPr="003C32DB" w:rsidRDefault="003C32DB" w:rsidP="003C32DB">
            <w:pPr>
              <w:rPr>
                <w:rFonts w:ascii="Gill Sans MT" w:hAnsi="Gill Sans MT"/>
              </w:rPr>
            </w:pPr>
          </w:p>
          <w:p w:rsidR="003C32DB" w:rsidRPr="003C32DB" w:rsidRDefault="003C32DB" w:rsidP="003C32DB">
            <w:pPr>
              <w:rPr>
                <w:rFonts w:ascii="Gill Sans MT" w:hAnsi="Gill Sans MT"/>
              </w:rPr>
            </w:pPr>
            <w:r w:rsidRPr="003C32DB">
              <w:rPr>
                <w:rFonts w:ascii="Gill Sans MT" w:hAnsi="Gill Sans MT"/>
              </w:rPr>
              <w:lastRenderedPageBreak/>
              <w:t xml:space="preserve">5. Social and Economic Justice: </w:t>
            </w:r>
            <w:r w:rsidRPr="003C32DB">
              <w:rPr>
                <w:rFonts w:ascii="Gill Sans MT" w:hAnsi="Gill Sans MT"/>
                <w:i/>
                <w:sz w:val="20"/>
              </w:rPr>
              <w:t>The CPP emphasized social and economic justice as part of its platform. The party sought to address issues such as poverty, inequality, and exploitation of Ghana's resources by the colonial administration. By advocating for economic independence and social welfare programs, the CPP attracted support from various sections of society, including workers, farmers, and intellectuals.</w:t>
            </w:r>
          </w:p>
          <w:p w:rsidR="003C32DB" w:rsidRPr="003C32DB" w:rsidRDefault="003C32DB" w:rsidP="003C32DB">
            <w:pPr>
              <w:rPr>
                <w:rFonts w:ascii="Gill Sans MT" w:hAnsi="Gill Sans MT"/>
              </w:rPr>
            </w:pPr>
          </w:p>
          <w:p w:rsidR="003C32DB" w:rsidRPr="003C32DB" w:rsidRDefault="003C32DB" w:rsidP="003C32DB">
            <w:pPr>
              <w:rPr>
                <w:rFonts w:ascii="Gill Sans MT" w:hAnsi="Gill Sans MT"/>
                <w:i/>
                <w:sz w:val="20"/>
              </w:rPr>
            </w:pPr>
            <w:r w:rsidRPr="003C32DB">
              <w:rPr>
                <w:rFonts w:ascii="Gill Sans MT" w:hAnsi="Gill Sans MT"/>
              </w:rPr>
              <w:t xml:space="preserve">6. Organizational Strength: </w:t>
            </w:r>
            <w:r w:rsidRPr="003C32DB">
              <w:rPr>
                <w:rFonts w:ascii="Gill Sans MT" w:hAnsi="Gill Sans MT"/>
                <w:i/>
                <w:sz w:val="20"/>
              </w:rPr>
              <w:t>The CPP demonstrated strong organizational skills and structure, which helped it gain popularity and support. Nkrumah, as the party's leader, provided a clear vision and direction, while the party's grassroots network effectively mobilized supporters and coordinated activities. This organizational strength was crucial in sustaining the CPP's momentum and consolidating its position as a leading force in the independence movement.</w:t>
            </w:r>
          </w:p>
          <w:p w:rsidR="003C32DB" w:rsidRPr="003C32DB" w:rsidRDefault="003C32DB" w:rsidP="003C32DB">
            <w:pPr>
              <w:rPr>
                <w:rFonts w:ascii="Gill Sans MT" w:hAnsi="Gill Sans MT"/>
              </w:rPr>
            </w:pPr>
          </w:p>
          <w:p w:rsidR="003C32DB" w:rsidRDefault="003C32DB" w:rsidP="003C32DB">
            <w:pPr>
              <w:rPr>
                <w:rFonts w:ascii="Gill Sans MT" w:hAnsi="Gill Sans MT"/>
              </w:rPr>
            </w:pPr>
          </w:p>
          <w:p w:rsidR="009730F7" w:rsidRDefault="009730F7" w:rsidP="009730F7">
            <w:pPr>
              <w:rPr>
                <w:rFonts w:ascii="Gill Sans MT" w:hAnsi="Gill Sans MT"/>
              </w:rPr>
            </w:pPr>
            <w:r>
              <w:rPr>
                <w:rFonts w:ascii="Gill Sans MT" w:hAnsi="Gill Sans MT"/>
              </w:rPr>
              <w:t xml:space="preserve">With the use of </w:t>
            </w:r>
            <w:r w:rsidRPr="00F91BD6">
              <w:rPr>
                <w:rFonts w:ascii="Gill Sans MT" w:hAnsi="Gill Sans MT"/>
              </w:rPr>
              <w:t xml:space="preserve">pictures show and discuss </w:t>
            </w:r>
            <w:r>
              <w:rPr>
                <w:rFonts w:ascii="Gill Sans MT" w:hAnsi="Gill Sans MT"/>
              </w:rPr>
              <w:t>the life story and achievements</w:t>
            </w:r>
            <w:r w:rsidRPr="00F91BD6">
              <w:rPr>
                <w:rFonts w:ascii="Gill Sans MT" w:hAnsi="Gill Sans MT"/>
              </w:rPr>
              <w:t xml:space="preserve"> of Kwame Nkrumah</w:t>
            </w:r>
            <w:r>
              <w:rPr>
                <w:rFonts w:ascii="Gill Sans MT" w:hAnsi="Gill Sans MT"/>
              </w:rPr>
              <w:t xml:space="preserve">, </w:t>
            </w:r>
            <w:proofErr w:type="spellStart"/>
            <w:r w:rsidRPr="00F91BD6">
              <w:rPr>
                <w:rFonts w:ascii="Gill Sans MT" w:hAnsi="Gill Sans MT"/>
              </w:rPr>
              <w:t>Kojo</w:t>
            </w:r>
            <w:proofErr w:type="spellEnd"/>
            <w:r w:rsidRPr="00F91BD6">
              <w:rPr>
                <w:rFonts w:ascii="Gill Sans MT" w:hAnsi="Gill Sans MT"/>
              </w:rPr>
              <w:t xml:space="preserve"> </w:t>
            </w:r>
            <w:proofErr w:type="spellStart"/>
            <w:r w:rsidRPr="00F91BD6">
              <w:rPr>
                <w:rFonts w:ascii="Gill Sans MT" w:hAnsi="Gill Sans MT"/>
              </w:rPr>
              <w:t>Botsio</w:t>
            </w:r>
            <w:proofErr w:type="spellEnd"/>
            <w:r w:rsidRPr="00F91BD6">
              <w:rPr>
                <w:rFonts w:ascii="Gill Sans MT" w:hAnsi="Gill Sans MT"/>
              </w:rPr>
              <w:t xml:space="preserve"> and K.A. </w:t>
            </w:r>
            <w:proofErr w:type="spellStart"/>
            <w:r w:rsidRPr="00F91BD6">
              <w:rPr>
                <w:rFonts w:ascii="Gill Sans MT" w:hAnsi="Gill Sans MT"/>
              </w:rPr>
              <w:t>Gbedemah</w:t>
            </w:r>
            <w:proofErr w:type="spellEnd"/>
            <w:r w:rsidRPr="00F91BD6">
              <w:rPr>
                <w:rFonts w:ascii="Gill Sans MT" w:hAnsi="Gill Sans MT"/>
              </w:rPr>
              <w:t xml:space="preserve"> as leaders of the CPP .</w:t>
            </w:r>
          </w:p>
          <w:p w:rsidR="009730F7" w:rsidRDefault="009730F7" w:rsidP="009730F7">
            <w:pPr>
              <w:rPr>
                <w:rFonts w:ascii="Gill Sans MT" w:hAnsi="Gill Sans MT"/>
              </w:rPr>
            </w:pPr>
          </w:p>
          <w:p w:rsidR="003C32DB" w:rsidRPr="003C32DB" w:rsidRDefault="003C32DB" w:rsidP="003C32DB">
            <w:pPr>
              <w:rPr>
                <w:rFonts w:ascii="Gill Sans MT" w:hAnsi="Gill Sans MT"/>
              </w:rPr>
            </w:pPr>
            <w:r w:rsidRPr="003C32DB">
              <w:rPr>
                <w:rFonts w:ascii="Gill Sans MT" w:hAnsi="Gill Sans MT"/>
              </w:rPr>
              <w:t>1. Kwame Nkrumah:</w:t>
            </w:r>
          </w:p>
          <w:p w:rsidR="003C32DB" w:rsidRPr="00B41243" w:rsidRDefault="003C32DB" w:rsidP="003C32DB">
            <w:pPr>
              <w:pStyle w:val="ListParagraph"/>
              <w:numPr>
                <w:ilvl w:val="0"/>
                <w:numId w:val="18"/>
              </w:numPr>
              <w:rPr>
                <w:rFonts w:ascii="Gill Sans MT" w:hAnsi="Gill Sans MT"/>
                <w:i/>
              </w:rPr>
            </w:pPr>
            <w:r w:rsidRPr="00B41243">
              <w:rPr>
                <w:rFonts w:ascii="Gill Sans MT" w:hAnsi="Gill Sans MT"/>
                <w:i/>
              </w:rPr>
              <w:t>Independence and Nation Building: Nkrumah's most notable achievement was leading Ghana to independence from British colonial rule in 1957. He became the country's first Prime Minister and later its first President. Nkrumah focused on nation-building efforts, establishing strong institutions, and laying the foundation for a modern Ghana.</w:t>
            </w:r>
          </w:p>
          <w:p w:rsidR="003C32DB" w:rsidRPr="00B41243" w:rsidRDefault="003C32DB" w:rsidP="003C32DB">
            <w:pPr>
              <w:pStyle w:val="ListParagraph"/>
              <w:numPr>
                <w:ilvl w:val="0"/>
                <w:numId w:val="18"/>
              </w:numPr>
              <w:rPr>
                <w:rFonts w:ascii="Gill Sans MT" w:hAnsi="Gill Sans MT"/>
                <w:i/>
              </w:rPr>
            </w:pPr>
            <w:r w:rsidRPr="00B41243">
              <w:rPr>
                <w:rFonts w:ascii="Gill Sans MT" w:hAnsi="Gill Sans MT"/>
                <w:i/>
              </w:rPr>
              <w:t>Pan-Africanism: Nkrumah was a staunch advocate of pan-Africanism, promoting the unity and solidarity of African nations. He played a pivotal role in the establishment of the Organization of African Unity (OAU), which aimed to coordinate African states and promote African unity.</w:t>
            </w:r>
          </w:p>
          <w:p w:rsidR="003C32DB" w:rsidRPr="00B41243" w:rsidRDefault="003C32DB" w:rsidP="003C32DB">
            <w:pPr>
              <w:pStyle w:val="ListParagraph"/>
              <w:numPr>
                <w:ilvl w:val="0"/>
                <w:numId w:val="18"/>
              </w:numPr>
              <w:rPr>
                <w:rFonts w:ascii="Gill Sans MT" w:hAnsi="Gill Sans MT"/>
                <w:i/>
              </w:rPr>
            </w:pPr>
            <w:r w:rsidRPr="00B41243">
              <w:rPr>
                <w:rFonts w:ascii="Gill Sans MT" w:hAnsi="Gill Sans MT"/>
                <w:i/>
              </w:rPr>
              <w:t xml:space="preserve">Social and Economic Development: Nkrumah implemented various social and economic programs to uplift Ghana's population. He introduced policies to improve education, healthcare, and infrastructure. The Volta River Project, including the construction of the </w:t>
            </w:r>
            <w:proofErr w:type="spellStart"/>
            <w:r w:rsidRPr="00B41243">
              <w:rPr>
                <w:rFonts w:ascii="Gill Sans MT" w:hAnsi="Gill Sans MT"/>
                <w:i/>
              </w:rPr>
              <w:t>Akosombo</w:t>
            </w:r>
            <w:proofErr w:type="spellEnd"/>
            <w:r w:rsidRPr="00B41243">
              <w:rPr>
                <w:rFonts w:ascii="Gill Sans MT" w:hAnsi="Gill Sans MT"/>
                <w:i/>
              </w:rPr>
              <w:t xml:space="preserve"> Dam, aimed at harnessing Ghana's hydroelectric power potential for industrialization and development.</w:t>
            </w:r>
          </w:p>
          <w:p w:rsidR="003C32DB" w:rsidRPr="003C32DB" w:rsidRDefault="003C32DB" w:rsidP="003C32DB">
            <w:pPr>
              <w:pStyle w:val="ListParagraph"/>
              <w:numPr>
                <w:ilvl w:val="0"/>
                <w:numId w:val="18"/>
              </w:numPr>
              <w:rPr>
                <w:rFonts w:ascii="Gill Sans MT" w:hAnsi="Gill Sans MT"/>
              </w:rPr>
            </w:pPr>
            <w:r w:rsidRPr="00B41243">
              <w:rPr>
                <w:rFonts w:ascii="Gill Sans MT" w:hAnsi="Gill Sans MT"/>
                <w:i/>
              </w:rPr>
              <w:t>Industrialization: Nkrumah emphasized industrialization as a means to reduce Ghana's dependence on primary commodities and foster economic self-sufficiency. His government implemented policies to promote local industries, establish factories, and encourage foreign investment in industrial</w:t>
            </w:r>
            <w:r w:rsidRPr="003C32DB">
              <w:rPr>
                <w:rFonts w:ascii="Gill Sans MT" w:hAnsi="Gill Sans MT"/>
              </w:rPr>
              <w:t xml:space="preserve"> ventures.</w:t>
            </w:r>
          </w:p>
          <w:p w:rsidR="003C32DB" w:rsidRPr="003C32DB" w:rsidRDefault="003C32DB" w:rsidP="003C32DB">
            <w:pPr>
              <w:rPr>
                <w:rFonts w:ascii="Gill Sans MT" w:hAnsi="Gill Sans MT"/>
              </w:rPr>
            </w:pPr>
          </w:p>
          <w:p w:rsidR="003C32DB" w:rsidRPr="003C32DB" w:rsidRDefault="003C32DB" w:rsidP="003C32DB">
            <w:pPr>
              <w:rPr>
                <w:rFonts w:ascii="Gill Sans MT" w:hAnsi="Gill Sans MT"/>
              </w:rPr>
            </w:pPr>
          </w:p>
          <w:p w:rsidR="003C32DB" w:rsidRPr="00E812A5" w:rsidRDefault="003C32DB" w:rsidP="009730F7">
            <w:pPr>
              <w:rPr>
                <w:rFonts w:ascii="Gill Sans MT" w:hAnsi="Gill Sans MT"/>
                <w:u w:val="single"/>
              </w:rPr>
            </w:pPr>
            <w:r w:rsidRPr="00E812A5">
              <w:rPr>
                <w:rFonts w:ascii="Gill Sans MT" w:hAnsi="Gill Sans MT"/>
                <w:u w:val="single"/>
              </w:rPr>
              <w:t xml:space="preserve">Assessment </w:t>
            </w:r>
          </w:p>
          <w:p w:rsidR="00B41243" w:rsidRPr="00B41243" w:rsidRDefault="00B41243" w:rsidP="00B41243">
            <w:pPr>
              <w:rPr>
                <w:rFonts w:ascii="Gill Sans MT" w:hAnsi="Gill Sans MT"/>
              </w:rPr>
            </w:pPr>
            <w:r w:rsidRPr="00B41243">
              <w:rPr>
                <w:rFonts w:ascii="Gill Sans MT" w:hAnsi="Gill Sans MT"/>
              </w:rPr>
              <w:t>1. The Convention People's Party (CPP) was formed in _________ in Ghana.</w:t>
            </w:r>
          </w:p>
          <w:p w:rsidR="00B41243" w:rsidRPr="00B41243" w:rsidRDefault="00B41243" w:rsidP="00B41243">
            <w:pPr>
              <w:rPr>
                <w:rFonts w:ascii="Gill Sans MT" w:hAnsi="Gill Sans MT"/>
              </w:rPr>
            </w:pPr>
            <w:r w:rsidRPr="00B41243">
              <w:rPr>
                <w:rFonts w:ascii="Gill Sans MT" w:hAnsi="Gill Sans MT"/>
              </w:rPr>
              <w:t>2. Dr. _________ emerged as the leader of the CPP and played a crucial role in the country's struggle for independence.</w:t>
            </w:r>
          </w:p>
          <w:p w:rsidR="00B41243" w:rsidRPr="00B41243" w:rsidRDefault="00B41243" w:rsidP="00B41243">
            <w:pPr>
              <w:rPr>
                <w:rFonts w:ascii="Gill Sans MT" w:hAnsi="Gill Sans MT"/>
              </w:rPr>
            </w:pPr>
            <w:r w:rsidRPr="00B41243">
              <w:rPr>
                <w:rFonts w:ascii="Gill Sans MT" w:hAnsi="Gill Sans MT"/>
              </w:rPr>
              <w:t>3. The CPP aimed to mobilize the masses and create a strong __________ movement against British colonialism.</w:t>
            </w:r>
          </w:p>
          <w:p w:rsidR="00B41243" w:rsidRPr="00B41243" w:rsidRDefault="00B41243" w:rsidP="00B41243">
            <w:pPr>
              <w:rPr>
                <w:rFonts w:ascii="Gill Sans MT" w:hAnsi="Gill Sans MT"/>
              </w:rPr>
            </w:pPr>
            <w:r w:rsidRPr="00B41243">
              <w:rPr>
                <w:rFonts w:ascii="Gill Sans MT" w:hAnsi="Gill Sans MT"/>
              </w:rPr>
              <w:lastRenderedPageBreak/>
              <w:t>4. The CPP was influenced by the ideology of __________, which advocated for the unity and liberation of African nations.</w:t>
            </w:r>
          </w:p>
          <w:p w:rsidR="009730F7" w:rsidRPr="0061252A" w:rsidRDefault="00B41243" w:rsidP="00B41243">
            <w:pPr>
              <w:rPr>
                <w:rFonts w:ascii="Gill Sans MT" w:hAnsi="Gill Sans MT"/>
              </w:rPr>
            </w:pPr>
            <w:r w:rsidRPr="00B41243">
              <w:rPr>
                <w:rFonts w:ascii="Gill Sans MT" w:hAnsi="Gill Sans MT"/>
              </w:rPr>
              <w:t>5. The CPP gained significant support from the _________ level, as its message of self-determination and fre</w:t>
            </w:r>
            <w:r w:rsidR="00E812A5">
              <w:rPr>
                <w:rFonts w:ascii="Gill Sans MT" w:hAnsi="Gill Sans MT"/>
              </w:rPr>
              <w:t>edom resonated with the people.</w:t>
            </w:r>
          </w:p>
        </w:tc>
        <w:tc>
          <w:tcPr>
            <w:tcW w:w="1980" w:type="dxa"/>
            <w:gridSpan w:val="2"/>
          </w:tcPr>
          <w:p w:rsidR="009730F7" w:rsidRPr="00534D4C" w:rsidRDefault="009730F7" w:rsidP="009730F7">
            <w:pPr>
              <w:rPr>
                <w:rFonts w:ascii="Gill Sans MT" w:hAnsi="Gill Sans MT"/>
              </w:rPr>
            </w:pPr>
            <w:r w:rsidRPr="00534D4C">
              <w:rPr>
                <w:rFonts w:ascii="Gill Sans MT" w:hAnsi="Gill Sans MT"/>
              </w:rPr>
              <w:lastRenderedPageBreak/>
              <w:t>Pictures and Charts</w:t>
            </w:r>
          </w:p>
          <w:p w:rsidR="009730F7" w:rsidRPr="00534D4C" w:rsidRDefault="009730F7" w:rsidP="009730F7">
            <w:pPr>
              <w:rPr>
                <w:rFonts w:ascii="Gill Sans MT" w:hAnsi="Gill Sans MT"/>
              </w:rPr>
            </w:pPr>
          </w:p>
        </w:tc>
      </w:tr>
      <w:tr w:rsidR="009730F7" w:rsidRPr="00534D4C" w:rsidTr="009730F7">
        <w:trPr>
          <w:trHeight w:val="980"/>
        </w:trPr>
        <w:tc>
          <w:tcPr>
            <w:tcW w:w="2070" w:type="dxa"/>
          </w:tcPr>
          <w:p w:rsidR="009730F7" w:rsidRPr="00534D4C" w:rsidRDefault="009730F7" w:rsidP="009730F7">
            <w:pPr>
              <w:rPr>
                <w:rFonts w:ascii="Gill Sans MT" w:hAnsi="Gill Sans MT"/>
              </w:rPr>
            </w:pPr>
            <w:r w:rsidRPr="00534D4C">
              <w:rPr>
                <w:rFonts w:ascii="Gill Sans MT" w:hAnsi="Gill Sans MT"/>
              </w:rPr>
              <w:lastRenderedPageBreak/>
              <w:t xml:space="preserve">PHASE 3: </w:t>
            </w:r>
            <w:r w:rsidRPr="00534D4C">
              <w:rPr>
                <w:rFonts w:ascii="Gill Sans MT" w:hAnsi="Gill Sans MT"/>
                <w:b/>
              </w:rPr>
              <w:t>REFLECTION</w:t>
            </w:r>
          </w:p>
        </w:tc>
        <w:tc>
          <w:tcPr>
            <w:tcW w:w="6390" w:type="dxa"/>
            <w:gridSpan w:val="4"/>
          </w:tcPr>
          <w:p w:rsidR="009730F7" w:rsidRPr="00534D4C" w:rsidRDefault="009730F7" w:rsidP="009730F7">
            <w:pPr>
              <w:rPr>
                <w:rFonts w:ascii="Gill Sans MT" w:hAnsi="Gill Sans MT"/>
              </w:rPr>
            </w:pPr>
            <w:r w:rsidRPr="00534D4C">
              <w:rPr>
                <w:rFonts w:ascii="Gill Sans MT" w:hAnsi="Gill Sans MT"/>
              </w:rPr>
              <w:t xml:space="preserve">Use peer discussion and effective questioning to find out from learners what they have learnt during the lesson. </w:t>
            </w:r>
          </w:p>
          <w:p w:rsidR="009730F7" w:rsidRPr="00534D4C" w:rsidRDefault="009730F7" w:rsidP="009730F7">
            <w:pPr>
              <w:rPr>
                <w:rFonts w:ascii="Gill Sans MT" w:hAnsi="Gill Sans MT"/>
              </w:rPr>
            </w:pPr>
          </w:p>
          <w:p w:rsidR="009730F7" w:rsidRPr="00534D4C" w:rsidRDefault="009730F7" w:rsidP="009730F7">
            <w:pPr>
              <w:rPr>
                <w:rFonts w:ascii="Gill Sans MT" w:hAnsi="Gill Sans MT"/>
              </w:rPr>
            </w:pPr>
            <w:r w:rsidRPr="00534D4C">
              <w:rPr>
                <w:rFonts w:ascii="Gill Sans MT" w:hAnsi="Gill Sans MT"/>
              </w:rPr>
              <w:t xml:space="preserve">Take feedback from learners and summarize the lesson. </w:t>
            </w:r>
          </w:p>
        </w:tc>
        <w:tc>
          <w:tcPr>
            <w:tcW w:w="1980" w:type="dxa"/>
            <w:gridSpan w:val="2"/>
          </w:tcPr>
          <w:p w:rsidR="009730F7" w:rsidRPr="00534D4C" w:rsidRDefault="009730F7" w:rsidP="009730F7">
            <w:pPr>
              <w:rPr>
                <w:rFonts w:ascii="Gill Sans MT" w:hAnsi="Gill Sans MT"/>
              </w:rPr>
            </w:pPr>
          </w:p>
        </w:tc>
      </w:tr>
    </w:tbl>
    <w:p w:rsidR="00E812A5" w:rsidRDefault="00E812A5" w:rsidP="009730F7">
      <w:pPr>
        <w:rPr>
          <w:rFonts w:ascii="Gill Sans MT" w:hAnsi="Gill Sans MT"/>
        </w:rPr>
      </w:pPr>
    </w:p>
    <w:p w:rsidR="00E812A5" w:rsidRDefault="00E812A5">
      <w:pPr>
        <w:rPr>
          <w:rFonts w:ascii="Gill Sans MT" w:hAnsi="Gill Sans MT"/>
        </w:rPr>
      </w:pPr>
      <w:r>
        <w:rPr>
          <w:rFonts w:ascii="Gill Sans MT" w:hAnsi="Gill Sans MT"/>
        </w:rPr>
        <w:br w:type="page"/>
      </w:r>
    </w:p>
    <w:p w:rsidR="009730F7" w:rsidRDefault="009730F7" w:rsidP="009730F7">
      <w:pPr>
        <w:rPr>
          <w:rFonts w:ascii="Gill Sans MT" w:hAnsi="Gill Sans MT"/>
        </w:rPr>
      </w:pPr>
    </w:p>
    <w:tbl>
      <w:tblPr>
        <w:tblStyle w:val="TableGrid"/>
        <w:tblW w:w="10440" w:type="dxa"/>
        <w:tblInd w:w="-545" w:type="dxa"/>
        <w:tblLook w:val="04A0" w:firstRow="1" w:lastRow="0" w:firstColumn="1" w:lastColumn="0" w:noHBand="0" w:noVBand="1"/>
      </w:tblPr>
      <w:tblGrid>
        <w:gridCol w:w="2070"/>
        <w:gridCol w:w="990"/>
        <w:gridCol w:w="1260"/>
        <w:gridCol w:w="1530"/>
        <w:gridCol w:w="2610"/>
        <w:gridCol w:w="450"/>
        <w:gridCol w:w="1530"/>
      </w:tblGrid>
      <w:tr w:rsidR="009730F7" w:rsidRPr="00534D4C" w:rsidTr="009730F7">
        <w:trPr>
          <w:trHeight w:val="350"/>
        </w:trPr>
        <w:tc>
          <w:tcPr>
            <w:tcW w:w="3060" w:type="dxa"/>
            <w:gridSpan w:val="2"/>
            <w:shd w:val="clear" w:color="auto" w:fill="FBE4D5" w:themeFill="accent2" w:themeFillTint="33"/>
            <w:vAlign w:val="center"/>
          </w:tcPr>
          <w:p w:rsidR="009730F7" w:rsidRPr="00534D4C" w:rsidRDefault="009730F7" w:rsidP="009730F7">
            <w:pPr>
              <w:rPr>
                <w:rFonts w:ascii="Gill Sans MT" w:hAnsi="Gill Sans MT" w:cs="Tahoma"/>
                <w:sz w:val="20"/>
              </w:rPr>
            </w:pPr>
            <w:r>
              <w:rPr>
                <w:rFonts w:ascii="Gill Sans MT" w:hAnsi="Gill Sans MT"/>
              </w:rPr>
              <w:br w:type="page"/>
            </w:r>
            <w:r w:rsidR="001436D1">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DAY: </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Subject: </w:t>
            </w:r>
            <w:r w:rsidRPr="00534D4C">
              <w:rPr>
                <w:rFonts w:ascii="Gill Sans MT" w:hAnsi="Gill Sans MT" w:cs="Tahoma"/>
              </w:rPr>
              <w:t>Social Studies</w:t>
            </w:r>
          </w:p>
        </w:tc>
      </w:tr>
      <w:tr w:rsidR="009730F7" w:rsidRPr="00534D4C" w:rsidTr="009730F7">
        <w:trPr>
          <w:trHeight w:val="359"/>
        </w:trPr>
        <w:tc>
          <w:tcPr>
            <w:tcW w:w="5850" w:type="dxa"/>
            <w:gridSpan w:val="4"/>
            <w:shd w:val="clear" w:color="auto" w:fill="FBE4D5" w:themeFill="accent2" w:themeFillTint="33"/>
            <w:vAlign w:val="center"/>
          </w:tcPr>
          <w:p w:rsidR="009730F7" w:rsidRPr="00534D4C" w:rsidRDefault="009730F7" w:rsidP="009730F7">
            <w:pPr>
              <w:rPr>
                <w:rFonts w:ascii="Gill Sans MT" w:hAnsi="Gill Sans MT" w:cs="Tahoma"/>
                <w:sz w:val="20"/>
              </w:rPr>
            </w:pPr>
            <w:r w:rsidRPr="00534D4C">
              <w:rPr>
                <w:rFonts w:ascii="Gill Sans MT" w:hAnsi="Gill Sans MT" w:cs="Tahoma"/>
                <w:b/>
                <w:sz w:val="20"/>
              </w:rPr>
              <w:t xml:space="preserve">Duration: </w:t>
            </w:r>
            <w:r w:rsidRPr="00534D4C">
              <w:rPr>
                <w:rFonts w:ascii="Gill Sans MT" w:hAnsi="Gill Sans MT" w:cs="Tahoma"/>
                <w:sz w:val="20"/>
              </w:rPr>
              <w:t>60MINS</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Strand: </w:t>
            </w:r>
            <w:r w:rsidRPr="00534D4C">
              <w:rPr>
                <w:rFonts w:ascii="Gill Sans MT" w:hAnsi="Gill Sans MT"/>
              </w:rPr>
              <w:t>Nationhood</w:t>
            </w:r>
          </w:p>
        </w:tc>
      </w:tr>
      <w:tr w:rsidR="009730F7" w:rsidRPr="00534D4C" w:rsidTr="009730F7">
        <w:trPr>
          <w:trHeight w:val="341"/>
        </w:trPr>
        <w:tc>
          <w:tcPr>
            <w:tcW w:w="3060" w:type="dxa"/>
            <w:gridSpan w:val="2"/>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Class: </w:t>
            </w:r>
            <w:r w:rsidRPr="00534D4C">
              <w:rPr>
                <w:rFonts w:ascii="Gill Sans MT" w:hAnsi="Gill Sans MT" w:cstheme="minorHAnsi"/>
              </w:rPr>
              <w:t>B7</w:t>
            </w:r>
          </w:p>
        </w:tc>
        <w:tc>
          <w:tcPr>
            <w:tcW w:w="2790" w:type="dxa"/>
            <w:gridSpan w:val="2"/>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Class Size: </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Sub Strand: </w:t>
            </w:r>
            <w:r w:rsidRPr="00534D4C">
              <w:rPr>
                <w:rFonts w:ascii="Gill Sans MT" w:hAnsi="Gill Sans MT"/>
              </w:rPr>
              <w:t>Independent Ghana</w:t>
            </w:r>
          </w:p>
        </w:tc>
      </w:tr>
      <w:tr w:rsidR="009730F7" w:rsidRPr="00534D4C" w:rsidTr="009730F7">
        <w:trPr>
          <w:trHeight w:val="474"/>
        </w:trPr>
        <w:tc>
          <w:tcPr>
            <w:tcW w:w="432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Content Standard: </w:t>
            </w:r>
          </w:p>
          <w:p w:rsidR="009730F7" w:rsidRPr="00534D4C" w:rsidRDefault="009730F7" w:rsidP="009730F7">
            <w:pPr>
              <w:rPr>
                <w:rFonts w:ascii="Gill Sans MT" w:hAnsi="Gill Sans MT" w:cs="Tahoma"/>
                <w:sz w:val="20"/>
              </w:rPr>
            </w:pPr>
            <w:r w:rsidRPr="00534D4C">
              <w:rPr>
                <w:rFonts w:ascii="Gill Sans MT" w:hAnsi="Gill Sans MT" w:cs="Tahoma"/>
              </w:rPr>
              <w:t>B7.6.1.1. Demonstrate understanding of how Ghana became an independent nation</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Indicator: </w:t>
            </w:r>
          </w:p>
          <w:p w:rsidR="009730F7" w:rsidRPr="00534D4C" w:rsidRDefault="009730F7" w:rsidP="009730F7">
            <w:pPr>
              <w:rPr>
                <w:rFonts w:ascii="Gill Sans MT" w:hAnsi="Gill Sans MT"/>
              </w:rPr>
            </w:pPr>
            <w:r w:rsidRPr="00F91BD6">
              <w:rPr>
                <w:rFonts w:ascii="Gill Sans MT" w:hAnsi="Gill Sans MT"/>
              </w:rPr>
              <w:t>B7.6.1.1.2 Recount the formation of the Convention People’s Party (CPP) in 1949</w:t>
            </w:r>
          </w:p>
        </w:tc>
        <w:tc>
          <w:tcPr>
            <w:tcW w:w="1530" w:type="dxa"/>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Lesson:</w:t>
            </w:r>
          </w:p>
          <w:p w:rsidR="009730F7" w:rsidRPr="00534D4C" w:rsidRDefault="009730F7" w:rsidP="009730F7">
            <w:pPr>
              <w:rPr>
                <w:rFonts w:ascii="Gill Sans MT" w:hAnsi="Gill Sans MT" w:cs="Tahoma"/>
                <w:sz w:val="20"/>
              </w:rPr>
            </w:pPr>
          </w:p>
          <w:p w:rsidR="009730F7" w:rsidRPr="00534D4C" w:rsidRDefault="009730F7" w:rsidP="009730F7">
            <w:pPr>
              <w:rPr>
                <w:rFonts w:ascii="Gill Sans MT" w:hAnsi="Gill Sans MT" w:cs="Tahoma"/>
                <w:sz w:val="20"/>
              </w:rPr>
            </w:pPr>
            <w:r>
              <w:rPr>
                <w:rFonts w:ascii="Gill Sans MT" w:hAnsi="Gill Sans MT" w:cs="Tahoma"/>
                <w:sz w:val="20"/>
              </w:rPr>
              <w:t>2</w:t>
            </w:r>
            <w:r w:rsidRPr="00534D4C">
              <w:rPr>
                <w:rFonts w:ascii="Gill Sans MT" w:hAnsi="Gill Sans MT" w:cs="Tahoma"/>
                <w:sz w:val="20"/>
              </w:rPr>
              <w:t xml:space="preserve"> OF 2</w:t>
            </w:r>
          </w:p>
        </w:tc>
      </w:tr>
      <w:tr w:rsidR="009730F7" w:rsidRPr="00534D4C" w:rsidTr="009730F7">
        <w:trPr>
          <w:trHeight w:val="494"/>
        </w:trPr>
        <w:tc>
          <w:tcPr>
            <w:tcW w:w="5850" w:type="dxa"/>
            <w:gridSpan w:val="4"/>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Performance Indicator: </w:t>
            </w:r>
          </w:p>
          <w:p w:rsidR="009730F7" w:rsidRPr="00534D4C" w:rsidRDefault="009730F7" w:rsidP="009730F7">
            <w:pPr>
              <w:numPr>
                <w:ilvl w:val="0"/>
                <w:numId w:val="16"/>
              </w:numPr>
              <w:rPr>
                <w:rFonts w:ascii="Gill Sans MT" w:hAnsi="Gill Sans MT" w:cs="Tahoma"/>
                <w:sz w:val="20"/>
              </w:rPr>
            </w:pPr>
            <w:r w:rsidRPr="00534D4C">
              <w:rPr>
                <w:rFonts w:ascii="Gill Sans MT" w:hAnsi="Gill Sans MT" w:cs="Tahoma"/>
              </w:rPr>
              <w:t>Learners can</w:t>
            </w:r>
            <w:r w:rsidRPr="00534D4C">
              <w:rPr>
                <w:rFonts w:ascii="Gill Sans MT" w:hAnsi="Gill Sans MT"/>
              </w:rPr>
              <w:t xml:space="preserve"> </w:t>
            </w:r>
            <w:r>
              <w:rPr>
                <w:rFonts w:ascii="Gill Sans MT" w:hAnsi="Gill Sans MT"/>
              </w:rPr>
              <w:t>r</w:t>
            </w:r>
            <w:r w:rsidRPr="00F91BD6">
              <w:rPr>
                <w:rFonts w:ascii="Gill Sans MT" w:hAnsi="Gill Sans MT"/>
              </w:rPr>
              <w:t>ecount the formation of the Convention People’s Party (CPP) in 1949</w:t>
            </w:r>
            <w:r w:rsidRPr="00534D4C">
              <w:rPr>
                <w:rFonts w:ascii="Gill Sans MT" w:hAnsi="Gill Sans MT"/>
              </w:rPr>
              <w:t>.</w:t>
            </w:r>
          </w:p>
        </w:tc>
        <w:tc>
          <w:tcPr>
            <w:tcW w:w="4590" w:type="dxa"/>
            <w:gridSpan w:val="3"/>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Core Competencies:</w:t>
            </w:r>
          </w:p>
          <w:p w:rsidR="009730F7" w:rsidRPr="00534D4C" w:rsidRDefault="009730F7" w:rsidP="009730F7">
            <w:pPr>
              <w:rPr>
                <w:rFonts w:ascii="Gill Sans MT" w:hAnsi="Gill Sans MT" w:cs="Tahoma"/>
                <w:sz w:val="20"/>
              </w:rPr>
            </w:pPr>
            <w:r w:rsidRPr="00534D4C">
              <w:rPr>
                <w:rFonts w:ascii="Gill Sans MT" w:hAnsi="Gill Sans MT" w:cs="Tahoma"/>
                <w:sz w:val="20"/>
              </w:rPr>
              <w:t xml:space="preserve">CP 5.1: CC 8.1: CC 8.1: CC 9.1: CP 5.2: CC 7.2: CC 8.1: </w:t>
            </w:r>
          </w:p>
        </w:tc>
      </w:tr>
      <w:tr w:rsidR="009730F7" w:rsidRPr="00534D4C" w:rsidTr="009730F7">
        <w:trPr>
          <w:trHeight w:val="332"/>
        </w:trPr>
        <w:tc>
          <w:tcPr>
            <w:tcW w:w="10440" w:type="dxa"/>
            <w:gridSpan w:val="7"/>
            <w:shd w:val="clear" w:color="auto" w:fill="FBE4D5" w:themeFill="accent2" w:themeFillTint="33"/>
            <w:vAlign w:val="center"/>
          </w:tcPr>
          <w:p w:rsidR="009730F7" w:rsidRPr="00534D4C" w:rsidRDefault="009730F7" w:rsidP="009730F7">
            <w:pPr>
              <w:rPr>
                <w:rFonts w:ascii="Gill Sans MT" w:hAnsi="Gill Sans MT" w:cs="Tahoma"/>
                <w:b/>
                <w:sz w:val="20"/>
              </w:rPr>
            </w:pPr>
            <w:r w:rsidRPr="00534D4C">
              <w:rPr>
                <w:rFonts w:ascii="Gill Sans MT" w:hAnsi="Gill Sans MT" w:cs="Tahoma"/>
                <w:b/>
                <w:sz w:val="20"/>
              </w:rPr>
              <w:t xml:space="preserve">References: </w:t>
            </w:r>
            <w:r w:rsidRPr="00534D4C">
              <w:rPr>
                <w:rFonts w:ascii="Gill Sans MT" w:hAnsi="Gill Sans MT" w:cs="Tahoma"/>
              </w:rPr>
              <w:t>Social Studies Curriculum Pg. 29</w:t>
            </w:r>
          </w:p>
        </w:tc>
      </w:tr>
      <w:tr w:rsidR="009730F7" w:rsidRPr="00534D4C" w:rsidTr="009730F7">
        <w:trPr>
          <w:trHeight w:val="332"/>
        </w:trPr>
        <w:tc>
          <w:tcPr>
            <w:tcW w:w="10440" w:type="dxa"/>
            <w:gridSpan w:val="7"/>
            <w:shd w:val="clear" w:color="auto" w:fill="FBE4D5" w:themeFill="accent2" w:themeFillTint="33"/>
            <w:vAlign w:val="center"/>
          </w:tcPr>
          <w:p w:rsidR="009730F7" w:rsidRPr="00534D4C" w:rsidRDefault="009730F7" w:rsidP="009730F7">
            <w:pPr>
              <w:rPr>
                <w:rFonts w:ascii="Gill Sans MT" w:hAnsi="Gill Sans MT" w:cs="Tahoma"/>
                <w:sz w:val="20"/>
              </w:rPr>
            </w:pPr>
            <w:r w:rsidRPr="00534D4C">
              <w:rPr>
                <w:rFonts w:ascii="Gill Sans MT" w:hAnsi="Gill Sans MT" w:cs="Tahoma"/>
                <w:b/>
                <w:sz w:val="20"/>
              </w:rPr>
              <w:t xml:space="preserve">Keywords: </w:t>
            </w:r>
            <w:r w:rsidRPr="0053593E">
              <w:rPr>
                <w:rFonts w:ascii="Gill Sans MT" w:hAnsi="Gill Sans MT" w:cs="Tahoma"/>
                <w:sz w:val="20"/>
              </w:rPr>
              <w:t>Br</w:t>
            </w:r>
            <w:r>
              <w:rPr>
                <w:rFonts w:ascii="Gill Sans MT" w:hAnsi="Gill Sans MT" w:cs="Tahoma"/>
                <w:sz w:val="20"/>
              </w:rPr>
              <w:t xml:space="preserve">itish Government, constitution, </w:t>
            </w:r>
            <w:r w:rsidRPr="0053593E">
              <w:rPr>
                <w:rFonts w:ascii="Gill Sans MT" w:hAnsi="Gill Sans MT" w:cs="Tahoma"/>
                <w:sz w:val="20"/>
              </w:rPr>
              <w:t>ex-service, Government business, independence, nationhood, riots, portfolio</w:t>
            </w:r>
          </w:p>
        </w:tc>
      </w:tr>
      <w:tr w:rsidR="009730F7" w:rsidRPr="00534D4C" w:rsidTr="009730F7">
        <w:tc>
          <w:tcPr>
            <w:tcW w:w="10440" w:type="dxa"/>
            <w:gridSpan w:val="7"/>
          </w:tcPr>
          <w:p w:rsidR="009730F7" w:rsidRPr="00534D4C" w:rsidRDefault="009730F7" w:rsidP="009730F7">
            <w:pPr>
              <w:rPr>
                <w:rFonts w:ascii="Gill Sans MT" w:hAnsi="Gill Sans MT"/>
              </w:rPr>
            </w:pPr>
          </w:p>
        </w:tc>
      </w:tr>
      <w:tr w:rsidR="009730F7" w:rsidRPr="00534D4C" w:rsidTr="009730F7">
        <w:tc>
          <w:tcPr>
            <w:tcW w:w="2070" w:type="dxa"/>
          </w:tcPr>
          <w:p w:rsidR="009730F7" w:rsidRPr="00534D4C" w:rsidRDefault="009730F7" w:rsidP="009730F7">
            <w:pPr>
              <w:rPr>
                <w:rFonts w:ascii="Gill Sans MT" w:hAnsi="Gill Sans MT"/>
              </w:rPr>
            </w:pPr>
            <w:r w:rsidRPr="00534D4C">
              <w:rPr>
                <w:rFonts w:ascii="Gill Sans MT" w:hAnsi="Gill Sans MT"/>
              </w:rPr>
              <w:t>Phase/Duration</w:t>
            </w:r>
          </w:p>
        </w:tc>
        <w:tc>
          <w:tcPr>
            <w:tcW w:w="6390" w:type="dxa"/>
            <w:gridSpan w:val="4"/>
          </w:tcPr>
          <w:p w:rsidR="009730F7" w:rsidRPr="00534D4C" w:rsidRDefault="009730F7" w:rsidP="009730F7">
            <w:pPr>
              <w:rPr>
                <w:rFonts w:ascii="Gill Sans MT" w:hAnsi="Gill Sans MT"/>
              </w:rPr>
            </w:pPr>
            <w:r w:rsidRPr="00534D4C">
              <w:rPr>
                <w:rFonts w:ascii="Gill Sans MT" w:hAnsi="Gill Sans MT"/>
              </w:rPr>
              <w:t>Learners Activities</w:t>
            </w:r>
          </w:p>
        </w:tc>
        <w:tc>
          <w:tcPr>
            <w:tcW w:w="1980" w:type="dxa"/>
            <w:gridSpan w:val="2"/>
          </w:tcPr>
          <w:p w:rsidR="009730F7" w:rsidRPr="00534D4C" w:rsidRDefault="009730F7" w:rsidP="009730F7">
            <w:pPr>
              <w:rPr>
                <w:rFonts w:ascii="Gill Sans MT" w:hAnsi="Gill Sans MT"/>
              </w:rPr>
            </w:pPr>
            <w:r w:rsidRPr="00534D4C">
              <w:rPr>
                <w:rFonts w:ascii="Gill Sans MT" w:hAnsi="Gill Sans MT"/>
              </w:rPr>
              <w:t>Resources</w:t>
            </w:r>
          </w:p>
        </w:tc>
      </w:tr>
      <w:tr w:rsidR="009730F7" w:rsidRPr="00534D4C" w:rsidTr="009730F7">
        <w:trPr>
          <w:trHeight w:val="908"/>
        </w:trPr>
        <w:tc>
          <w:tcPr>
            <w:tcW w:w="2070" w:type="dxa"/>
          </w:tcPr>
          <w:p w:rsidR="009730F7" w:rsidRPr="00534D4C" w:rsidRDefault="009730F7" w:rsidP="009730F7">
            <w:pPr>
              <w:rPr>
                <w:rFonts w:ascii="Gill Sans MT" w:hAnsi="Gill Sans MT"/>
              </w:rPr>
            </w:pPr>
            <w:r w:rsidRPr="00534D4C">
              <w:rPr>
                <w:rFonts w:ascii="Gill Sans MT" w:hAnsi="Gill Sans MT"/>
              </w:rPr>
              <w:t xml:space="preserve">PHASE 1: </w:t>
            </w:r>
            <w:r w:rsidRPr="00534D4C">
              <w:rPr>
                <w:rFonts w:ascii="Gill Sans MT" w:hAnsi="Gill Sans MT"/>
                <w:b/>
              </w:rPr>
              <w:t>STARTER</w:t>
            </w:r>
          </w:p>
        </w:tc>
        <w:tc>
          <w:tcPr>
            <w:tcW w:w="6390" w:type="dxa"/>
            <w:gridSpan w:val="4"/>
          </w:tcPr>
          <w:p w:rsidR="009730F7" w:rsidRPr="00534D4C" w:rsidRDefault="009730F7" w:rsidP="009730F7">
            <w:pPr>
              <w:pStyle w:val="Default"/>
              <w:rPr>
                <w:sz w:val="22"/>
              </w:rPr>
            </w:pPr>
            <w:r w:rsidRPr="00534D4C">
              <w:rPr>
                <w:sz w:val="22"/>
              </w:rPr>
              <w:t>Revise with learners to review their understanding in the previous lesson.</w:t>
            </w:r>
          </w:p>
          <w:p w:rsidR="009730F7" w:rsidRPr="00534D4C" w:rsidRDefault="009730F7" w:rsidP="009730F7">
            <w:pPr>
              <w:pStyle w:val="Default"/>
              <w:rPr>
                <w:sz w:val="22"/>
              </w:rPr>
            </w:pPr>
          </w:p>
          <w:p w:rsidR="009730F7" w:rsidRPr="00534D4C" w:rsidRDefault="009730F7" w:rsidP="009730F7">
            <w:pPr>
              <w:pStyle w:val="Default"/>
              <w:rPr>
                <w:sz w:val="22"/>
              </w:rPr>
            </w:pPr>
            <w:r w:rsidRPr="00534D4C">
              <w:rPr>
                <w:sz w:val="22"/>
              </w:rPr>
              <w:t>Share performance indicators with learners.</w:t>
            </w:r>
          </w:p>
        </w:tc>
        <w:tc>
          <w:tcPr>
            <w:tcW w:w="1980" w:type="dxa"/>
            <w:gridSpan w:val="2"/>
          </w:tcPr>
          <w:p w:rsidR="009730F7" w:rsidRPr="00534D4C" w:rsidRDefault="009730F7" w:rsidP="009730F7">
            <w:pPr>
              <w:rPr>
                <w:rFonts w:ascii="Gill Sans MT" w:hAnsi="Gill Sans MT"/>
              </w:rPr>
            </w:pPr>
          </w:p>
        </w:tc>
      </w:tr>
      <w:tr w:rsidR="009730F7" w:rsidRPr="00534D4C" w:rsidTr="009730F7">
        <w:trPr>
          <w:trHeight w:val="611"/>
        </w:trPr>
        <w:tc>
          <w:tcPr>
            <w:tcW w:w="2070" w:type="dxa"/>
          </w:tcPr>
          <w:p w:rsidR="009730F7" w:rsidRPr="00534D4C" w:rsidRDefault="009730F7" w:rsidP="009730F7">
            <w:pPr>
              <w:rPr>
                <w:rFonts w:ascii="Gill Sans MT" w:hAnsi="Gill Sans MT"/>
              </w:rPr>
            </w:pPr>
            <w:r w:rsidRPr="00534D4C">
              <w:rPr>
                <w:rFonts w:ascii="Gill Sans MT" w:hAnsi="Gill Sans MT"/>
              </w:rPr>
              <w:t xml:space="preserve">PHASE 2: </w:t>
            </w:r>
            <w:r w:rsidRPr="00534D4C">
              <w:rPr>
                <w:rFonts w:ascii="Gill Sans MT" w:hAnsi="Gill Sans MT"/>
                <w:b/>
              </w:rPr>
              <w:t>NEW LEARNING</w:t>
            </w:r>
          </w:p>
        </w:tc>
        <w:tc>
          <w:tcPr>
            <w:tcW w:w="6390" w:type="dxa"/>
            <w:gridSpan w:val="4"/>
          </w:tcPr>
          <w:p w:rsidR="009730F7" w:rsidRDefault="009730F7" w:rsidP="009730F7">
            <w:pPr>
              <w:rPr>
                <w:rFonts w:ascii="Gill Sans MT" w:hAnsi="Gill Sans MT"/>
              </w:rPr>
            </w:pPr>
            <w:r>
              <w:rPr>
                <w:rFonts w:ascii="Gill Sans MT" w:hAnsi="Gill Sans MT"/>
              </w:rPr>
              <w:t xml:space="preserve">With the use of </w:t>
            </w:r>
            <w:r w:rsidRPr="00F91BD6">
              <w:rPr>
                <w:rFonts w:ascii="Gill Sans MT" w:hAnsi="Gill Sans MT"/>
              </w:rPr>
              <w:t xml:space="preserve">pictures show and discuss </w:t>
            </w:r>
            <w:r>
              <w:rPr>
                <w:rFonts w:ascii="Gill Sans MT" w:hAnsi="Gill Sans MT"/>
              </w:rPr>
              <w:t>the life story and achievements</w:t>
            </w:r>
            <w:r w:rsidRPr="00F91BD6">
              <w:rPr>
                <w:rFonts w:ascii="Gill Sans MT" w:hAnsi="Gill Sans MT"/>
              </w:rPr>
              <w:t xml:space="preserve"> of Kwame Nkrumah</w:t>
            </w:r>
            <w:r>
              <w:rPr>
                <w:rFonts w:ascii="Gill Sans MT" w:hAnsi="Gill Sans MT"/>
              </w:rPr>
              <w:t xml:space="preserve">, </w:t>
            </w:r>
            <w:proofErr w:type="spellStart"/>
            <w:r w:rsidRPr="00F91BD6">
              <w:rPr>
                <w:rFonts w:ascii="Gill Sans MT" w:hAnsi="Gill Sans MT"/>
              </w:rPr>
              <w:t>Kojo</w:t>
            </w:r>
            <w:proofErr w:type="spellEnd"/>
            <w:r w:rsidRPr="00F91BD6">
              <w:rPr>
                <w:rFonts w:ascii="Gill Sans MT" w:hAnsi="Gill Sans MT"/>
              </w:rPr>
              <w:t xml:space="preserve"> </w:t>
            </w:r>
            <w:proofErr w:type="spellStart"/>
            <w:r w:rsidRPr="00F91BD6">
              <w:rPr>
                <w:rFonts w:ascii="Gill Sans MT" w:hAnsi="Gill Sans MT"/>
              </w:rPr>
              <w:t>Botsio</w:t>
            </w:r>
            <w:proofErr w:type="spellEnd"/>
            <w:r w:rsidRPr="00F91BD6">
              <w:rPr>
                <w:rFonts w:ascii="Gill Sans MT" w:hAnsi="Gill Sans MT"/>
              </w:rPr>
              <w:t xml:space="preserve"> and K.A. </w:t>
            </w:r>
            <w:proofErr w:type="spellStart"/>
            <w:r w:rsidRPr="00F91BD6">
              <w:rPr>
                <w:rFonts w:ascii="Gill Sans MT" w:hAnsi="Gill Sans MT"/>
              </w:rPr>
              <w:t>Gbedemah</w:t>
            </w:r>
            <w:proofErr w:type="spellEnd"/>
            <w:r w:rsidRPr="00F91BD6">
              <w:rPr>
                <w:rFonts w:ascii="Gill Sans MT" w:hAnsi="Gill Sans MT"/>
              </w:rPr>
              <w:t xml:space="preserve"> as leaders of the CPP .</w:t>
            </w:r>
          </w:p>
          <w:p w:rsidR="009730F7" w:rsidRDefault="009730F7" w:rsidP="009730F7">
            <w:pPr>
              <w:rPr>
                <w:rFonts w:ascii="Gill Sans MT" w:hAnsi="Gill Sans MT"/>
              </w:rPr>
            </w:pPr>
          </w:p>
          <w:p w:rsidR="003C32DB" w:rsidRPr="003C32DB" w:rsidRDefault="003C32DB" w:rsidP="003C32DB">
            <w:pPr>
              <w:rPr>
                <w:rFonts w:ascii="Gill Sans MT" w:hAnsi="Gill Sans MT"/>
              </w:rPr>
            </w:pPr>
            <w:proofErr w:type="spellStart"/>
            <w:r w:rsidRPr="003C32DB">
              <w:rPr>
                <w:rFonts w:ascii="Gill Sans MT" w:hAnsi="Gill Sans MT"/>
                <w:u w:val="single"/>
              </w:rPr>
              <w:t>Kojo</w:t>
            </w:r>
            <w:proofErr w:type="spellEnd"/>
            <w:r w:rsidRPr="003C32DB">
              <w:rPr>
                <w:rFonts w:ascii="Gill Sans MT" w:hAnsi="Gill Sans MT"/>
                <w:u w:val="single"/>
              </w:rPr>
              <w:t xml:space="preserve"> </w:t>
            </w:r>
            <w:proofErr w:type="spellStart"/>
            <w:r w:rsidRPr="003C32DB">
              <w:rPr>
                <w:rFonts w:ascii="Gill Sans MT" w:hAnsi="Gill Sans MT"/>
                <w:u w:val="single"/>
              </w:rPr>
              <w:t>Botsio</w:t>
            </w:r>
            <w:proofErr w:type="spellEnd"/>
            <w:r w:rsidRPr="003C32DB">
              <w:rPr>
                <w:rFonts w:ascii="Gill Sans MT" w:hAnsi="Gill Sans MT"/>
              </w:rPr>
              <w:t>:</w:t>
            </w:r>
          </w:p>
          <w:p w:rsidR="003C32DB" w:rsidRPr="00B41243" w:rsidRDefault="003C32DB" w:rsidP="003C32DB">
            <w:pPr>
              <w:pStyle w:val="ListParagraph"/>
              <w:numPr>
                <w:ilvl w:val="0"/>
                <w:numId w:val="29"/>
              </w:numPr>
              <w:rPr>
                <w:rFonts w:ascii="Gill Sans MT" w:hAnsi="Gill Sans MT"/>
                <w:i/>
              </w:rPr>
            </w:pPr>
            <w:r w:rsidRPr="00B41243">
              <w:rPr>
                <w:rFonts w:ascii="Gill Sans MT" w:hAnsi="Gill Sans MT"/>
                <w:i/>
              </w:rPr>
              <w:t xml:space="preserve">Foreign Affairs and Diplomacy: </w:t>
            </w:r>
            <w:proofErr w:type="spellStart"/>
            <w:r w:rsidRPr="00B41243">
              <w:rPr>
                <w:rFonts w:ascii="Gill Sans MT" w:hAnsi="Gill Sans MT"/>
                <w:i/>
              </w:rPr>
              <w:t>Botsio</w:t>
            </w:r>
            <w:proofErr w:type="spellEnd"/>
            <w:r w:rsidRPr="00B41243">
              <w:rPr>
                <w:rFonts w:ascii="Gill Sans MT" w:hAnsi="Gill Sans MT"/>
                <w:i/>
              </w:rPr>
              <w:t xml:space="preserve"> served as Ghana's Minister of Foreign Affairs under Nkrumah. He played a crucial role in shaping Ghana's foreign policy and strengthening diplomatic ties with other African nations and the international community. </w:t>
            </w:r>
            <w:proofErr w:type="spellStart"/>
            <w:r w:rsidRPr="00B41243">
              <w:rPr>
                <w:rFonts w:ascii="Gill Sans MT" w:hAnsi="Gill Sans MT"/>
                <w:i/>
              </w:rPr>
              <w:t>Botsio</w:t>
            </w:r>
            <w:proofErr w:type="spellEnd"/>
            <w:r w:rsidRPr="00B41243">
              <w:rPr>
                <w:rFonts w:ascii="Gill Sans MT" w:hAnsi="Gill Sans MT"/>
                <w:i/>
              </w:rPr>
              <w:t xml:space="preserve"> was instrumental in fostering relationships with countries like Guinea, Egypt, and India.</w:t>
            </w:r>
          </w:p>
          <w:p w:rsidR="003C32DB" w:rsidRPr="00B41243" w:rsidRDefault="003C32DB" w:rsidP="003C32DB">
            <w:pPr>
              <w:pStyle w:val="ListParagraph"/>
              <w:numPr>
                <w:ilvl w:val="0"/>
                <w:numId w:val="29"/>
              </w:numPr>
              <w:rPr>
                <w:rFonts w:ascii="Gill Sans MT" w:hAnsi="Gill Sans MT"/>
                <w:i/>
              </w:rPr>
            </w:pPr>
            <w:r w:rsidRPr="00B41243">
              <w:rPr>
                <w:rFonts w:ascii="Gill Sans MT" w:hAnsi="Gill Sans MT"/>
                <w:i/>
              </w:rPr>
              <w:t xml:space="preserve">African Unity and Liberation Movements: </w:t>
            </w:r>
            <w:proofErr w:type="spellStart"/>
            <w:r w:rsidRPr="00B41243">
              <w:rPr>
                <w:rFonts w:ascii="Gill Sans MT" w:hAnsi="Gill Sans MT"/>
                <w:i/>
              </w:rPr>
              <w:t>Botsio</w:t>
            </w:r>
            <w:proofErr w:type="spellEnd"/>
            <w:r w:rsidRPr="00B41243">
              <w:rPr>
                <w:rFonts w:ascii="Gill Sans MT" w:hAnsi="Gill Sans MT"/>
                <w:i/>
              </w:rPr>
              <w:t xml:space="preserve"> actively supported liberation movements in other African countries, providing political and material support. He worked to mobilize African nations towards unity and liberation from colonialism, playing a significant role in the pan-African movement.</w:t>
            </w:r>
          </w:p>
          <w:p w:rsidR="003C32DB" w:rsidRPr="003C32DB" w:rsidRDefault="003C32DB" w:rsidP="003C32DB">
            <w:pPr>
              <w:pStyle w:val="ListParagraph"/>
              <w:numPr>
                <w:ilvl w:val="0"/>
                <w:numId w:val="29"/>
              </w:numPr>
              <w:rPr>
                <w:rFonts w:ascii="Gill Sans MT" w:hAnsi="Gill Sans MT"/>
              </w:rPr>
            </w:pPr>
            <w:r w:rsidRPr="00B41243">
              <w:rPr>
                <w:rFonts w:ascii="Gill Sans MT" w:hAnsi="Gill Sans MT"/>
                <w:i/>
              </w:rPr>
              <w:t xml:space="preserve">Education and Intellectual Development: </w:t>
            </w:r>
            <w:proofErr w:type="spellStart"/>
            <w:r w:rsidRPr="00B41243">
              <w:rPr>
                <w:rFonts w:ascii="Gill Sans MT" w:hAnsi="Gill Sans MT"/>
                <w:i/>
              </w:rPr>
              <w:t>Botsio</w:t>
            </w:r>
            <w:proofErr w:type="spellEnd"/>
            <w:r w:rsidRPr="00B41243">
              <w:rPr>
                <w:rFonts w:ascii="Gill Sans MT" w:hAnsi="Gill Sans MT"/>
                <w:i/>
              </w:rPr>
              <w:t xml:space="preserve"> recognized the importance of education in building a strong and enlightened society. He contributed to the development of educational policies and initiatives to improve access to education and promote intellectual growth among Ghanaians</w:t>
            </w:r>
            <w:r w:rsidRPr="003C32DB">
              <w:rPr>
                <w:rFonts w:ascii="Gill Sans MT" w:hAnsi="Gill Sans MT"/>
              </w:rPr>
              <w:t>.</w:t>
            </w:r>
          </w:p>
          <w:p w:rsidR="003C32DB" w:rsidRPr="003C32DB" w:rsidRDefault="003C32DB" w:rsidP="003C32DB">
            <w:pPr>
              <w:rPr>
                <w:rFonts w:ascii="Gill Sans MT" w:hAnsi="Gill Sans MT"/>
              </w:rPr>
            </w:pPr>
          </w:p>
          <w:p w:rsidR="003C32DB" w:rsidRPr="003C32DB" w:rsidRDefault="003C32DB" w:rsidP="003C32DB">
            <w:pPr>
              <w:rPr>
                <w:rFonts w:ascii="Gill Sans MT" w:hAnsi="Gill Sans MT"/>
              </w:rPr>
            </w:pPr>
            <w:r w:rsidRPr="003C32DB">
              <w:rPr>
                <w:rFonts w:ascii="Gill Sans MT" w:hAnsi="Gill Sans MT"/>
                <w:u w:val="single"/>
              </w:rPr>
              <w:t xml:space="preserve">K.A. </w:t>
            </w:r>
            <w:proofErr w:type="spellStart"/>
            <w:r w:rsidRPr="003C32DB">
              <w:rPr>
                <w:rFonts w:ascii="Gill Sans MT" w:hAnsi="Gill Sans MT"/>
                <w:u w:val="single"/>
              </w:rPr>
              <w:t>Gbedemah</w:t>
            </w:r>
            <w:proofErr w:type="spellEnd"/>
            <w:r w:rsidRPr="003C32DB">
              <w:rPr>
                <w:rFonts w:ascii="Gill Sans MT" w:hAnsi="Gill Sans MT"/>
              </w:rPr>
              <w:t>:</w:t>
            </w:r>
          </w:p>
          <w:p w:rsidR="003C32DB" w:rsidRPr="00B41243" w:rsidRDefault="003C32DB" w:rsidP="003C32DB">
            <w:pPr>
              <w:pStyle w:val="ListParagraph"/>
              <w:numPr>
                <w:ilvl w:val="0"/>
                <w:numId w:val="29"/>
              </w:numPr>
              <w:rPr>
                <w:rFonts w:ascii="Gill Sans MT" w:hAnsi="Gill Sans MT"/>
                <w:i/>
              </w:rPr>
            </w:pPr>
            <w:r w:rsidRPr="00B41243">
              <w:rPr>
                <w:rFonts w:ascii="Gill Sans MT" w:hAnsi="Gill Sans MT"/>
                <w:i/>
              </w:rPr>
              <w:t xml:space="preserve">Economic Planning and Development: </w:t>
            </w:r>
            <w:proofErr w:type="spellStart"/>
            <w:r w:rsidRPr="00B41243">
              <w:rPr>
                <w:rFonts w:ascii="Gill Sans MT" w:hAnsi="Gill Sans MT"/>
                <w:i/>
              </w:rPr>
              <w:t>Gbedemah</w:t>
            </w:r>
            <w:proofErr w:type="spellEnd"/>
            <w:r w:rsidRPr="00B41243">
              <w:rPr>
                <w:rFonts w:ascii="Gill Sans MT" w:hAnsi="Gill Sans MT"/>
                <w:i/>
              </w:rPr>
              <w:t xml:space="preserve"> served as Ghana's Minister of Finance and Economic Planning. He played a crucial role in formulating economic policies and development plans. </w:t>
            </w:r>
            <w:proofErr w:type="spellStart"/>
            <w:r w:rsidRPr="00B41243">
              <w:rPr>
                <w:rFonts w:ascii="Gill Sans MT" w:hAnsi="Gill Sans MT"/>
                <w:i/>
              </w:rPr>
              <w:t>Gbedemah</w:t>
            </w:r>
            <w:proofErr w:type="spellEnd"/>
            <w:r w:rsidRPr="00B41243">
              <w:rPr>
                <w:rFonts w:ascii="Gill Sans MT" w:hAnsi="Gill Sans MT"/>
                <w:i/>
              </w:rPr>
              <w:t xml:space="preserve"> focused on implementing strategies to diversify Ghana's economy, attract foreign investment, and strengthen fiscal management.</w:t>
            </w:r>
          </w:p>
          <w:p w:rsidR="003C32DB" w:rsidRPr="00B41243" w:rsidRDefault="003C32DB" w:rsidP="003C32DB">
            <w:pPr>
              <w:pStyle w:val="ListParagraph"/>
              <w:numPr>
                <w:ilvl w:val="0"/>
                <w:numId w:val="29"/>
              </w:numPr>
              <w:rPr>
                <w:rFonts w:ascii="Gill Sans MT" w:hAnsi="Gill Sans MT"/>
                <w:i/>
              </w:rPr>
            </w:pPr>
            <w:r w:rsidRPr="00B41243">
              <w:rPr>
                <w:rFonts w:ascii="Gill Sans MT" w:hAnsi="Gill Sans MT"/>
                <w:i/>
              </w:rPr>
              <w:lastRenderedPageBreak/>
              <w:t xml:space="preserve">Infrastructure Development: </w:t>
            </w:r>
            <w:proofErr w:type="spellStart"/>
            <w:r w:rsidRPr="00B41243">
              <w:rPr>
                <w:rFonts w:ascii="Gill Sans MT" w:hAnsi="Gill Sans MT"/>
                <w:i/>
              </w:rPr>
              <w:t>Gbedemah</w:t>
            </w:r>
            <w:proofErr w:type="spellEnd"/>
            <w:r w:rsidRPr="00B41243">
              <w:rPr>
                <w:rFonts w:ascii="Gill Sans MT" w:hAnsi="Gill Sans MT"/>
                <w:i/>
              </w:rPr>
              <w:t xml:space="preserve"> was instrumental in overseeing the development of infrastructure projects in Ghana. He played a key role in the construction of roads, bridges, and public buildings, aiming to improve connectivity and enhance the country's physical infrastructure.</w:t>
            </w:r>
          </w:p>
          <w:p w:rsidR="003C32DB" w:rsidRPr="003C32DB" w:rsidRDefault="003C32DB" w:rsidP="003C32DB">
            <w:pPr>
              <w:pStyle w:val="ListParagraph"/>
              <w:numPr>
                <w:ilvl w:val="0"/>
                <w:numId w:val="29"/>
              </w:numPr>
              <w:rPr>
                <w:rFonts w:ascii="Gill Sans MT" w:hAnsi="Gill Sans MT"/>
              </w:rPr>
            </w:pPr>
            <w:r w:rsidRPr="00B41243">
              <w:rPr>
                <w:rFonts w:ascii="Gill Sans MT" w:hAnsi="Gill Sans MT"/>
                <w:i/>
              </w:rPr>
              <w:t xml:space="preserve">Trade and Commerce: </w:t>
            </w:r>
            <w:proofErr w:type="spellStart"/>
            <w:r w:rsidRPr="00B41243">
              <w:rPr>
                <w:rFonts w:ascii="Gill Sans MT" w:hAnsi="Gill Sans MT"/>
                <w:i/>
              </w:rPr>
              <w:t>Gbedemah</w:t>
            </w:r>
            <w:proofErr w:type="spellEnd"/>
            <w:r w:rsidRPr="00B41243">
              <w:rPr>
                <w:rFonts w:ascii="Gill Sans MT" w:hAnsi="Gill Sans MT"/>
                <w:i/>
              </w:rPr>
              <w:t xml:space="preserve"> worked to promote trade and commerce within Ghana and with other countries. He played a role in establishing policies to support local industries, expand export markets, and enhance Ghana's trade relations</w:t>
            </w:r>
            <w:r w:rsidRPr="003C32DB">
              <w:rPr>
                <w:rFonts w:ascii="Gill Sans MT" w:hAnsi="Gill Sans MT"/>
              </w:rPr>
              <w:t>.</w:t>
            </w:r>
          </w:p>
          <w:p w:rsidR="003C32DB" w:rsidRPr="003C32DB" w:rsidRDefault="003C32DB" w:rsidP="003C32DB">
            <w:pPr>
              <w:rPr>
                <w:rFonts w:ascii="Gill Sans MT" w:hAnsi="Gill Sans MT"/>
              </w:rPr>
            </w:pPr>
          </w:p>
          <w:p w:rsidR="003C32DB" w:rsidRDefault="003C32DB" w:rsidP="009730F7">
            <w:pPr>
              <w:rPr>
                <w:rFonts w:ascii="Gill Sans MT" w:hAnsi="Gill Sans MT"/>
              </w:rPr>
            </w:pPr>
          </w:p>
          <w:p w:rsidR="009730F7" w:rsidRDefault="009730F7" w:rsidP="009730F7">
            <w:pPr>
              <w:rPr>
                <w:rFonts w:ascii="Gill Sans MT" w:hAnsi="Gill Sans MT"/>
              </w:rPr>
            </w:pPr>
            <w:r w:rsidRPr="00F91BD6">
              <w:rPr>
                <w:rFonts w:ascii="Gill Sans MT" w:hAnsi="Gill Sans MT"/>
              </w:rPr>
              <w:t>Discuss the role of other groups, including trade unions, ‘veranda boy</w:t>
            </w:r>
            <w:r>
              <w:rPr>
                <w:rFonts w:ascii="Gill Sans MT" w:hAnsi="Gill Sans MT"/>
              </w:rPr>
              <w:t>s’ in the activities of the CPP</w:t>
            </w:r>
            <w:r w:rsidRPr="00F91BD6">
              <w:rPr>
                <w:rFonts w:ascii="Gill Sans MT" w:hAnsi="Gill Sans MT"/>
              </w:rPr>
              <w:t xml:space="preserve">. </w:t>
            </w:r>
          </w:p>
          <w:p w:rsidR="00B41243" w:rsidRDefault="00B41243" w:rsidP="009730F7">
            <w:pPr>
              <w:rPr>
                <w:rFonts w:ascii="Gill Sans MT" w:hAnsi="Gill Sans MT"/>
              </w:rPr>
            </w:pPr>
          </w:p>
          <w:p w:rsidR="00B41243" w:rsidRPr="00B41243" w:rsidRDefault="00B41243" w:rsidP="00B41243">
            <w:pPr>
              <w:rPr>
                <w:rFonts w:ascii="Gill Sans MT" w:hAnsi="Gill Sans MT"/>
              </w:rPr>
            </w:pPr>
            <w:r w:rsidRPr="00B41243">
              <w:rPr>
                <w:rFonts w:ascii="Gill Sans MT" w:hAnsi="Gill Sans MT"/>
                <w:u w:val="single"/>
              </w:rPr>
              <w:t>Trade Unions</w:t>
            </w:r>
            <w:r w:rsidRPr="00B41243">
              <w:rPr>
                <w:rFonts w:ascii="Gill Sans MT" w:hAnsi="Gill Sans MT"/>
              </w:rPr>
              <w:t>:</w:t>
            </w:r>
          </w:p>
          <w:p w:rsidR="00B41243" w:rsidRPr="00B41243" w:rsidRDefault="00B41243" w:rsidP="00B41243">
            <w:pPr>
              <w:rPr>
                <w:rFonts w:ascii="Gill Sans MT" w:hAnsi="Gill Sans MT"/>
                <w:i/>
              </w:rPr>
            </w:pPr>
            <w:r w:rsidRPr="00B41243">
              <w:rPr>
                <w:rFonts w:ascii="Gill Sans MT" w:hAnsi="Gill Sans MT"/>
                <w:i/>
              </w:rPr>
              <w:t>Trade unions in Ghana played a significant role in the activities of the CPP. They represented the interests of workers and played a crucial role in mobilizing support for the party. The trade unions organized strikes, protests, and demonstrations to advocate for workers' rights and push for political change.</w:t>
            </w:r>
          </w:p>
          <w:p w:rsidR="00B41243" w:rsidRDefault="00B41243" w:rsidP="00B41243">
            <w:pPr>
              <w:rPr>
                <w:rFonts w:ascii="Gill Sans MT" w:hAnsi="Gill Sans MT"/>
              </w:rPr>
            </w:pPr>
            <w:r w:rsidRPr="00B41243">
              <w:rPr>
                <w:rFonts w:ascii="Gill Sans MT" w:hAnsi="Gill Sans MT"/>
                <w:i/>
              </w:rPr>
              <w:t>The trade unions aligned themselves with the CPP's agenda for social and economic justice. They supported the party's efforts to improve working conditions, increase wages, and promote labor rights. The CPP, in turn, incorporated the demands and interests of workers into its policies and programs</w:t>
            </w:r>
            <w:r>
              <w:rPr>
                <w:rFonts w:ascii="Gill Sans MT" w:hAnsi="Gill Sans MT"/>
              </w:rPr>
              <w:t>.</w:t>
            </w:r>
          </w:p>
          <w:p w:rsidR="00B41243" w:rsidRDefault="00B41243" w:rsidP="00B41243">
            <w:pPr>
              <w:rPr>
                <w:rFonts w:ascii="Gill Sans MT" w:hAnsi="Gill Sans MT"/>
              </w:rPr>
            </w:pPr>
          </w:p>
          <w:p w:rsidR="00B41243" w:rsidRPr="00B41243" w:rsidRDefault="00B41243" w:rsidP="00B41243">
            <w:pPr>
              <w:rPr>
                <w:rFonts w:ascii="Gill Sans MT" w:hAnsi="Gill Sans MT"/>
              </w:rPr>
            </w:pPr>
            <w:r w:rsidRPr="00B41243">
              <w:rPr>
                <w:rFonts w:ascii="Gill Sans MT" w:hAnsi="Gill Sans MT"/>
                <w:u w:val="single"/>
              </w:rPr>
              <w:t>Veranda Boys</w:t>
            </w:r>
            <w:r w:rsidRPr="00B41243">
              <w:rPr>
                <w:rFonts w:ascii="Gill Sans MT" w:hAnsi="Gill Sans MT"/>
              </w:rPr>
              <w:t>:</w:t>
            </w:r>
          </w:p>
          <w:p w:rsidR="00B41243" w:rsidRPr="00B41243" w:rsidRDefault="00B41243" w:rsidP="00B41243">
            <w:pPr>
              <w:rPr>
                <w:rFonts w:ascii="Gill Sans MT" w:hAnsi="Gill Sans MT"/>
                <w:i/>
              </w:rPr>
            </w:pPr>
            <w:r w:rsidRPr="00B41243">
              <w:rPr>
                <w:rFonts w:ascii="Gill Sans MT" w:hAnsi="Gill Sans MT"/>
                <w:i/>
              </w:rPr>
              <w:t>The term "veranda boys" refers to a group of young urban males who were active supporters of the CPP. They were often unemployed or underemployed and were seen congregating on the verandas of buildings, engaging in political discussions, and mobilizing support for the party.</w:t>
            </w:r>
          </w:p>
          <w:p w:rsidR="00B41243" w:rsidRDefault="00B41243" w:rsidP="00B41243">
            <w:pPr>
              <w:rPr>
                <w:rFonts w:ascii="Gill Sans MT" w:hAnsi="Gill Sans MT"/>
              </w:rPr>
            </w:pPr>
            <w:r w:rsidRPr="00B41243">
              <w:rPr>
                <w:rFonts w:ascii="Gill Sans MT" w:hAnsi="Gill Sans MT"/>
                <w:i/>
              </w:rPr>
              <w:t>The veranda boys represented a significant segment of the CPP's support base, particularly in urban areas. Their involvement helped to strengthen the party's grassroots presence and expand its reach among the urban working-class population</w:t>
            </w:r>
            <w:r w:rsidRPr="00B41243">
              <w:rPr>
                <w:rFonts w:ascii="Gill Sans MT" w:hAnsi="Gill Sans MT"/>
              </w:rPr>
              <w:t>.</w:t>
            </w:r>
          </w:p>
          <w:p w:rsidR="00B41243" w:rsidRDefault="00B41243" w:rsidP="00B41243">
            <w:pPr>
              <w:rPr>
                <w:rFonts w:ascii="Gill Sans MT" w:hAnsi="Gill Sans MT"/>
              </w:rPr>
            </w:pPr>
          </w:p>
          <w:p w:rsidR="00B41243" w:rsidRPr="00B41243" w:rsidRDefault="00B41243" w:rsidP="00B41243">
            <w:pPr>
              <w:rPr>
                <w:rFonts w:ascii="Gill Sans MT" w:hAnsi="Gill Sans MT"/>
                <w:u w:val="single"/>
              </w:rPr>
            </w:pPr>
            <w:r w:rsidRPr="00B41243">
              <w:rPr>
                <w:rFonts w:ascii="Gill Sans MT" w:hAnsi="Gill Sans MT"/>
                <w:u w:val="single"/>
              </w:rPr>
              <w:t>Assessment</w:t>
            </w:r>
          </w:p>
          <w:p w:rsidR="00B41243" w:rsidRPr="00B41243" w:rsidRDefault="00B41243" w:rsidP="00B41243">
            <w:pPr>
              <w:rPr>
                <w:rFonts w:ascii="Gill Sans MT" w:hAnsi="Gill Sans MT"/>
              </w:rPr>
            </w:pPr>
            <w:r w:rsidRPr="00B41243">
              <w:rPr>
                <w:rFonts w:ascii="Gill Sans MT" w:hAnsi="Gill Sans MT"/>
              </w:rPr>
              <w:t>1. Trade unions played a crucial role in _______________ and mobilizing support for the CPP.</w:t>
            </w:r>
          </w:p>
          <w:p w:rsidR="00B41243" w:rsidRPr="00B41243" w:rsidRDefault="00B41243" w:rsidP="00B41243">
            <w:pPr>
              <w:rPr>
                <w:rFonts w:ascii="Gill Sans MT" w:hAnsi="Gill Sans MT"/>
              </w:rPr>
            </w:pPr>
            <w:r w:rsidRPr="00B41243">
              <w:rPr>
                <w:rFonts w:ascii="Gill Sans MT" w:hAnsi="Gill Sans MT"/>
              </w:rPr>
              <w:t>2. The "veranda boys" were a group of young urban males who actively engaged in __________________ and were strong supporters of the CPP.</w:t>
            </w:r>
          </w:p>
          <w:p w:rsidR="00B41243" w:rsidRPr="00B41243" w:rsidRDefault="00B41243" w:rsidP="00B41243">
            <w:pPr>
              <w:rPr>
                <w:rFonts w:ascii="Gill Sans MT" w:hAnsi="Gill Sans MT"/>
              </w:rPr>
            </w:pPr>
            <w:r w:rsidRPr="00B41243">
              <w:rPr>
                <w:rFonts w:ascii="Gill Sans MT" w:hAnsi="Gill Sans MT"/>
              </w:rPr>
              <w:t>3. The trade unions aligned themselves with the CPP's agenda for ______________________ and advocated for workers' rights.</w:t>
            </w:r>
          </w:p>
          <w:p w:rsidR="00B41243" w:rsidRPr="00B41243" w:rsidRDefault="00B41243" w:rsidP="00B41243">
            <w:pPr>
              <w:rPr>
                <w:rFonts w:ascii="Gill Sans MT" w:hAnsi="Gill Sans MT"/>
              </w:rPr>
            </w:pPr>
            <w:r w:rsidRPr="00B41243">
              <w:rPr>
                <w:rFonts w:ascii="Gill Sans MT" w:hAnsi="Gill Sans MT"/>
              </w:rPr>
              <w:t>4. The veranda boys were known for their ___________________ and dedication to the party's cause.</w:t>
            </w:r>
          </w:p>
          <w:p w:rsidR="00B41243" w:rsidRPr="0061252A" w:rsidRDefault="00B41243" w:rsidP="00B41243">
            <w:pPr>
              <w:rPr>
                <w:rFonts w:ascii="Gill Sans MT" w:hAnsi="Gill Sans MT"/>
              </w:rPr>
            </w:pPr>
            <w:r w:rsidRPr="00B41243">
              <w:rPr>
                <w:rFonts w:ascii="Gill Sans MT" w:hAnsi="Gill Sans MT"/>
              </w:rPr>
              <w:t xml:space="preserve">5. The veranda boys played a significant role in grassroots mobilization, _________________, and expanding the </w:t>
            </w:r>
            <w:r>
              <w:rPr>
                <w:rFonts w:ascii="Gill Sans MT" w:hAnsi="Gill Sans MT"/>
              </w:rPr>
              <w:t>CPP's influence in urban areas.</w:t>
            </w:r>
          </w:p>
        </w:tc>
        <w:tc>
          <w:tcPr>
            <w:tcW w:w="1980" w:type="dxa"/>
            <w:gridSpan w:val="2"/>
          </w:tcPr>
          <w:p w:rsidR="009730F7" w:rsidRPr="00534D4C" w:rsidRDefault="009730F7" w:rsidP="009730F7">
            <w:pPr>
              <w:rPr>
                <w:rFonts w:ascii="Gill Sans MT" w:hAnsi="Gill Sans MT"/>
              </w:rPr>
            </w:pPr>
            <w:r w:rsidRPr="00534D4C">
              <w:rPr>
                <w:rFonts w:ascii="Gill Sans MT" w:hAnsi="Gill Sans MT"/>
              </w:rPr>
              <w:lastRenderedPageBreak/>
              <w:t>Pictures and Charts</w:t>
            </w:r>
          </w:p>
          <w:p w:rsidR="009730F7" w:rsidRPr="00534D4C" w:rsidRDefault="009730F7" w:rsidP="009730F7">
            <w:pPr>
              <w:rPr>
                <w:rFonts w:ascii="Gill Sans MT" w:hAnsi="Gill Sans MT"/>
              </w:rPr>
            </w:pPr>
          </w:p>
        </w:tc>
      </w:tr>
      <w:tr w:rsidR="009730F7" w:rsidRPr="00534D4C" w:rsidTr="009730F7">
        <w:trPr>
          <w:trHeight w:val="980"/>
        </w:trPr>
        <w:tc>
          <w:tcPr>
            <w:tcW w:w="2070" w:type="dxa"/>
          </w:tcPr>
          <w:p w:rsidR="009730F7" w:rsidRPr="00534D4C" w:rsidRDefault="009730F7" w:rsidP="009730F7">
            <w:pPr>
              <w:rPr>
                <w:rFonts w:ascii="Gill Sans MT" w:hAnsi="Gill Sans MT"/>
              </w:rPr>
            </w:pPr>
            <w:r w:rsidRPr="00534D4C">
              <w:rPr>
                <w:rFonts w:ascii="Gill Sans MT" w:hAnsi="Gill Sans MT"/>
              </w:rPr>
              <w:lastRenderedPageBreak/>
              <w:t xml:space="preserve">PHASE 3: </w:t>
            </w:r>
            <w:r w:rsidRPr="00534D4C">
              <w:rPr>
                <w:rFonts w:ascii="Gill Sans MT" w:hAnsi="Gill Sans MT"/>
                <w:b/>
              </w:rPr>
              <w:t>REFLECTION</w:t>
            </w:r>
          </w:p>
        </w:tc>
        <w:tc>
          <w:tcPr>
            <w:tcW w:w="6390" w:type="dxa"/>
            <w:gridSpan w:val="4"/>
          </w:tcPr>
          <w:p w:rsidR="009730F7" w:rsidRPr="00534D4C" w:rsidRDefault="009730F7" w:rsidP="009730F7">
            <w:pPr>
              <w:rPr>
                <w:rFonts w:ascii="Gill Sans MT" w:hAnsi="Gill Sans MT"/>
              </w:rPr>
            </w:pPr>
            <w:r w:rsidRPr="00534D4C">
              <w:rPr>
                <w:rFonts w:ascii="Gill Sans MT" w:hAnsi="Gill Sans MT"/>
              </w:rPr>
              <w:t xml:space="preserve">Use peer discussion and effective questioning to find out from learners what they have learnt during the lesson. </w:t>
            </w:r>
          </w:p>
          <w:p w:rsidR="009730F7" w:rsidRPr="00534D4C" w:rsidRDefault="009730F7" w:rsidP="009730F7">
            <w:pPr>
              <w:rPr>
                <w:rFonts w:ascii="Gill Sans MT" w:hAnsi="Gill Sans MT"/>
              </w:rPr>
            </w:pPr>
          </w:p>
          <w:p w:rsidR="009730F7" w:rsidRPr="00534D4C" w:rsidRDefault="009730F7" w:rsidP="009730F7">
            <w:pPr>
              <w:rPr>
                <w:rFonts w:ascii="Gill Sans MT" w:hAnsi="Gill Sans MT"/>
              </w:rPr>
            </w:pPr>
            <w:r w:rsidRPr="00534D4C">
              <w:rPr>
                <w:rFonts w:ascii="Gill Sans MT" w:hAnsi="Gill Sans MT"/>
              </w:rPr>
              <w:t xml:space="preserve">Take feedback from learners and summarize the lesson. </w:t>
            </w:r>
          </w:p>
        </w:tc>
        <w:tc>
          <w:tcPr>
            <w:tcW w:w="1980" w:type="dxa"/>
            <w:gridSpan w:val="2"/>
          </w:tcPr>
          <w:p w:rsidR="009730F7" w:rsidRPr="00534D4C" w:rsidRDefault="009730F7" w:rsidP="009730F7">
            <w:pPr>
              <w:rPr>
                <w:rFonts w:ascii="Gill Sans MT" w:hAnsi="Gill Sans MT"/>
              </w:rPr>
            </w:pPr>
          </w:p>
        </w:tc>
      </w:tr>
    </w:tbl>
    <w:p w:rsidR="00110DC1" w:rsidRDefault="00110DC1" w:rsidP="00AA4BF8">
      <w:pPr>
        <w:jc w:val="center"/>
        <w:rPr>
          <w:rFonts w:ascii="Gill Sans MT" w:hAnsi="Gill Sans MT"/>
          <w:sz w:val="32"/>
        </w:rPr>
      </w:pPr>
    </w:p>
    <w:p w:rsidR="00D31AD4" w:rsidRDefault="00D31AD4">
      <w:pPr>
        <w:rPr>
          <w:rFonts w:ascii="Gill Sans MT" w:hAnsi="Gill Sans MT"/>
          <w:sz w:val="32"/>
        </w:rPr>
      </w:pPr>
      <w:r>
        <w:rPr>
          <w:rFonts w:ascii="Gill Sans MT" w:hAnsi="Gill Sans MT"/>
          <w:sz w:val="32"/>
        </w:rPr>
        <w:br w:type="page"/>
      </w:r>
    </w:p>
    <w:p w:rsidR="001029C3" w:rsidRDefault="00AA4BF8" w:rsidP="00D31AD4">
      <w:pPr>
        <w:jc w:val="center"/>
        <w:rPr>
          <w:rFonts w:ascii="Gill Sans MT" w:hAnsi="Gill Sans MT"/>
          <w:sz w:val="32"/>
        </w:rPr>
      </w:pPr>
      <w:r w:rsidRPr="00AA4BF8">
        <w:rPr>
          <w:rFonts w:ascii="Gill Sans MT" w:hAnsi="Gill Sans MT"/>
          <w:sz w:val="32"/>
        </w:rPr>
        <w:lastRenderedPageBreak/>
        <w:t xml:space="preserve">WEEK </w:t>
      </w:r>
      <w:r>
        <w:rPr>
          <w:rFonts w:ascii="Gill Sans MT" w:hAnsi="Gill Sans MT"/>
          <w:sz w:val="32"/>
        </w:rPr>
        <w:t>9</w:t>
      </w:r>
    </w:p>
    <w:tbl>
      <w:tblPr>
        <w:tblStyle w:val="TableGrid"/>
        <w:tblW w:w="10440" w:type="dxa"/>
        <w:tblInd w:w="-545" w:type="dxa"/>
        <w:tblLook w:val="04A0" w:firstRow="1" w:lastRow="0" w:firstColumn="1" w:lastColumn="0" w:noHBand="0" w:noVBand="1"/>
      </w:tblPr>
      <w:tblGrid>
        <w:gridCol w:w="2070"/>
        <w:gridCol w:w="990"/>
        <w:gridCol w:w="1260"/>
        <w:gridCol w:w="1530"/>
        <w:gridCol w:w="2610"/>
        <w:gridCol w:w="450"/>
        <w:gridCol w:w="1530"/>
      </w:tblGrid>
      <w:tr w:rsidR="001029C3" w:rsidRPr="00534D4C" w:rsidTr="008E3E5C">
        <w:trPr>
          <w:trHeight w:val="350"/>
        </w:trPr>
        <w:tc>
          <w:tcPr>
            <w:tcW w:w="3060" w:type="dxa"/>
            <w:gridSpan w:val="2"/>
            <w:shd w:val="clear" w:color="auto" w:fill="FBE4D5" w:themeFill="accent2" w:themeFillTint="33"/>
            <w:vAlign w:val="center"/>
          </w:tcPr>
          <w:p w:rsidR="001029C3" w:rsidRPr="00534D4C" w:rsidRDefault="001436D1" w:rsidP="008E3E5C">
            <w:pPr>
              <w:rPr>
                <w:rFonts w:ascii="Gill Sans MT" w:hAnsi="Gill Sans MT" w:cs="Tahoma"/>
                <w:sz w:val="20"/>
              </w:rPr>
            </w:pPr>
            <w:r>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DAY: </w:t>
            </w:r>
          </w:p>
        </w:tc>
        <w:tc>
          <w:tcPr>
            <w:tcW w:w="4590" w:type="dxa"/>
            <w:gridSpan w:val="3"/>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Subject: </w:t>
            </w:r>
            <w:r w:rsidRPr="00534D4C">
              <w:rPr>
                <w:rFonts w:ascii="Gill Sans MT" w:hAnsi="Gill Sans MT" w:cs="Tahoma"/>
              </w:rPr>
              <w:t>Social Studies</w:t>
            </w:r>
          </w:p>
        </w:tc>
      </w:tr>
      <w:tr w:rsidR="001029C3" w:rsidRPr="00534D4C" w:rsidTr="008E3E5C">
        <w:trPr>
          <w:trHeight w:val="359"/>
        </w:trPr>
        <w:tc>
          <w:tcPr>
            <w:tcW w:w="5850" w:type="dxa"/>
            <w:gridSpan w:val="4"/>
            <w:shd w:val="clear" w:color="auto" w:fill="FBE4D5" w:themeFill="accent2" w:themeFillTint="33"/>
            <w:vAlign w:val="center"/>
          </w:tcPr>
          <w:p w:rsidR="001029C3" w:rsidRPr="00534D4C" w:rsidRDefault="001029C3" w:rsidP="008E3E5C">
            <w:pPr>
              <w:rPr>
                <w:rFonts w:ascii="Gill Sans MT" w:hAnsi="Gill Sans MT" w:cs="Tahoma"/>
                <w:sz w:val="20"/>
              </w:rPr>
            </w:pPr>
            <w:r w:rsidRPr="00534D4C">
              <w:rPr>
                <w:rFonts w:ascii="Gill Sans MT" w:hAnsi="Gill Sans MT" w:cs="Tahoma"/>
                <w:b/>
                <w:sz w:val="20"/>
              </w:rPr>
              <w:t xml:space="preserve">Duration: </w:t>
            </w:r>
            <w:r w:rsidRPr="00534D4C">
              <w:rPr>
                <w:rFonts w:ascii="Gill Sans MT" w:hAnsi="Gill Sans MT" w:cs="Tahoma"/>
                <w:sz w:val="20"/>
              </w:rPr>
              <w:t>60MINS</w:t>
            </w:r>
          </w:p>
        </w:tc>
        <w:tc>
          <w:tcPr>
            <w:tcW w:w="4590" w:type="dxa"/>
            <w:gridSpan w:val="3"/>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Strand: </w:t>
            </w:r>
            <w:r w:rsidRPr="00534D4C">
              <w:rPr>
                <w:rFonts w:ascii="Gill Sans MT" w:hAnsi="Gill Sans MT"/>
              </w:rPr>
              <w:t>Nationhood</w:t>
            </w:r>
          </w:p>
        </w:tc>
      </w:tr>
      <w:tr w:rsidR="001029C3" w:rsidRPr="00534D4C" w:rsidTr="008E3E5C">
        <w:trPr>
          <w:trHeight w:val="341"/>
        </w:trPr>
        <w:tc>
          <w:tcPr>
            <w:tcW w:w="3060" w:type="dxa"/>
            <w:gridSpan w:val="2"/>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Class: </w:t>
            </w:r>
            <w:r w:rsidRPr="00534D4C">
              <w:rPr>
                <w:rFonts w:ascii="Gill Sans MT" w:hAnsi="Gill Sans MT" w:cstheme="minorHAnsi"/>
              </w:rPr>
              <w:t>B7</w:t>
            </w:r>
          </w:p>
        </w:tc>
        <w:tc>
          <w:tcPr>
            <w:tcW w:w="2790" w:type="dxa"/>
            <w:gridSpan w:val="2"/>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Class Size: </w:t>
            </w:r>
          </w:p>
        </w:tc>
        <w:tc>
          <w:tcPr>
            <w:tcW w:w="4590" w:type="dxa"/>
            <w:gridSpan w:val="3"/>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Sub Strand: </w:t>
            </w:r>
            <w:r w:rsidRPr="00534D4C">
              <w:rPr>
                <w:rFonts w:ascii="Gill Sans MT" w:hAnsi="Gill Sans MT"/>
              </w:rPr>
              <w:t>Independent Ghana</w:t>
            </w:r>
          </w:p>
        </w:tc>
      </w:tr>
      <w:tr w:rsidR="001029C3" w:rsidRPr="00534D4C" w:rsidTr="008E3E5C">
        <w:trPr>
          <w:trHeight w:val="474"/>
        </w:trPr>
        <w:tc>
          <w:tcPr>
            <w:tcW w:w="4320" w:type="dxa"/>
            <w:gridSpan w:val="3"/>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Content Standard: </w:t>
            </w:r>
          </w:p>
          <w:p w:rsidR="001029C3" w:rsidRPr="00534D4C" w:rsidRDefault="001029C3" w:rsidP="008E3E5C">
            <w:pPr>
              <w:rPr>
                <w:rFonts w:ascii="Gill Sans MT" w:hAnsi="Gill Sans MT" w:cs="Tahoma"/>
                <w:sz w:val="20"/>
              </w:rPr>
            </w:pPr>
            <w:r w:rsidRPr="00534D4C">
              <w:rPr>
                <w:rFonts w:ascii="Gill Sans MT" w:hAnsi="Gill Sans MT" w:cs="Tahoma"/>
              </w:rPr>
              <w:t>B7.6.1.1. Demonstrate understanding of how Ghana became an independent nation</w:t>
            </w:r>
          </w:p>
        </w:tc>
        <w:tc>
          <w:tcPr>
            <w:tcW w:w="4590" w:type="dxa"/>
            <w:gridSpan w:val="3"/>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Indicator: </w:t>
            </w:r>
          </w:p>
          <w:p w:rsidR="001029C3" w:rsidRPr="00534D4C" w:rsidRDefault="001029C3" w:rsidP="008E3E5C">
            <w:pPr>
              <w:rPr>
                <w:rFonts w:ascii="Gill Sans MT" w:hAnsi="Gill Sans MT"/>
              </w:rPr>
            </w:pPr>
            <w:r w:rsidRPr="00F91BD6">
              <w:rPr>
                <w:rFonts w:ascii="Gill Sans MT" w:hAnsi="Gill Sans MT"/>
              </w:rPr>
              <w:t>B7.6.1.1.2 Recount the formation of the Convention People’s Party (CPP) in 1949</w:t>
            </w:r>
          </w:p>
        </w:tc>
        <w:tc>
          <w:tcPr>
            <w:tcW w:w="1530" w:type="dxa"/>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Lesson:</w:t>
            </w:r>
          </w:p>
          <w:p w:rsidR="001029C3" w:rsidRPr="00534D4C" w:rsidRDefault="001029C3" w:rsidP="008E3E5C">
            <w:pPr>
              <w:rPr>
                <w:rFonts w:ascii="Gill Sans MT" w:hAnsi="Gill Sans MT" w:cs="Tahoma"/>
                <w:sz w:val="20"/>
              </w:rPr>
            </w:pPr>
          </w:p>
          <w:p w:rsidR="001029C3" w:rsidRPr="00534D4C" w:rsidRDefault="001029C3" w:rsidP="008E3E5C">
            <w:pPr>
              <w:rPr>
                <w:rFonts w:ascii="Gill Sans MT" w:hAnsi="Gill Sans MT" w:cs="Tahoma"/>
                <w:sz w:val="20"/>
              </w:rPr>
            </w:pPr>
            <w:r w:rsidRPr="00534D4C">
              <w:rPr>
                <w:rFonts w:ascii="Gill Sans MT" w:hAnsi="Gill Sans MT" w:cs="Tahoma"/>
                <w:sz w:val="20"/>
              </w:rPr>
              <w:t>1 OF 2</w:t>
            </w:r>
          </w:p>
        </w:tc>
      </w:tr>
      <w:tr w:rsidR="001029C3" w:rsidRPr="00534D4C" w:rsidTr="008E3E5C">
        <w:trPr>
          <w:trHeight w:val="494"/>
        </w:trPr>
        <w:tc>
          <w:tcPr>
            <w:tcW w:w="5850" w:type="dxa"/>
            <w:gridSpan w:val="4"/>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Performance Indicator: </w:t>
            </w:r>
          </w:p>
          <w:p w:rsidR="001029C3" w:rsidRPr="00534D4C" w:rsidRDefault="001029C3" w:rsidP="001029C3">
            <w:pPr>
              <w:numPr>
                <w:ilvl w:val="0"/>
                <w:numId w:val="16"/>
              </w:numPr>
              <w:rPr>
                <w:rFonts w:ascii="Gill Sans MT" w:hAnsi="Gill Sans MT" w:cs="Tahoma"/>
                <w:sz w:val="20"/>
              </w:rPr>
            </w:pPr>
            <w:r w:rsidRPr="00534D4C">
              <w:rPr>
                <w:rFonts w:ascii="Gill Sans MT" w:hAnsi="Gill Sans MT" w:cs="Tahoma"/>
              </w:rPr>
              <w:t>Learners can</w:t>
            </w:r>
            <w:r w:rsidRPr="00534D4C">
              <w:rPr>
                <w:rFonts w:ascii="Gill Sans MT" w:hAnsi="Gill Sans MT"/>
              </w:rPr>
              <w:t xml:space="preserve"> </w:t>
            </w:r>
            <w:r>
              <w:rPr>
                <w:rFonts w:ascii="Gill Sans MT" w:hAnsi="Gill Sans MT"/>
              </w:rPr>
              <w:t>r</w:t>
            </w:r>
            <w:r w:rsidRPr="00F91BD6">
              <w:rPr>
                <w:rFonts w:ascii="Gill Sans MT" w:hAnsi="Gill Sans MT"/>
              </w:rPr>
              <w:t>ecount the formation of the Convention People’s Party (CPP) in 1949</w:t>
            </w:r>
            <w:r w:rsidRPr="00534D4C">
              <w:rPr>
                <w:rFonts w:ascii="Gill Sans MT" w:hAnsi="Gill Sans MT"/>
              </w:rPr>
              <w:t>.</w:t>
            </w:r>
          </w:p>
        </w:tc>
        <w:tc>
          <w:tcPr>
            <w:tcW w:w="4590" w:type="dxa"/>
            <w:gridSpan w:val="3"/>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Core Competencies:</w:t>
            </w:r>
          </w:p>
          <w:p w:rsidR="001029C3" w:rsidRPr="00534D4C" w:rsidRDefault="001029C3" w:rsidP="008E3E5C">
            <w:pPr>
              <w:rPr>
                <w:rFonts w:ascii="Gill Sans MT" w:hAnsi="Gill Sans MT" w:cs="Tahoma"/>
                <w:sz w:val="20"/>
              </w:rPr>
            </w:pPr>
            <w:r w:rsidRPr="00534D4C">
              <w:rPr>
                <w:rFonts w:ascii="Gill Sans MT" w:hAnsi="Gill Sans MT" w:cs="Tahoma"/>
                <w:sz w:val="20"/>
              </w:rPr>
              <w:t xml:space="preserve">CP 5.1: CC 8.1: CC 8.1: CC 9.1: CP 5.2: CC 7.2: CC 8.1: </w:t>
            </w:r>
          </w:p>
        </w:tc>
      </w:tr>
      <w:tr w:rsidR="001029C3" w:rsidRPr="00534D4C" w:rsidTr="008E3E5C">
        <w:trPr>
          <w:trHeight w:val="332"/>
        </w:trPr>
        <w:tc>
          <w:tcPr>
            <w:tcW w:w="10440" w:type="dxa"/>
            <w:gridSpan w:val="7"/>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References: </w:t>
            </w:r>
            <w:r w:rsidRPr="00534D4C">
              <w:rPr>
                <w:rFonts w:ascii="Gill Sans MT" w:hAnsi="Gill Sans MT" w:cs="Tahoma"/>
              </w:rPr>
              <w:t>Social Studies Curriculum Pg. 29</w:t>
            </w:r>
          </w:p>
        </w:tc>
      </w:tr>
      <w:tr w:rsidR="001029C3" w:rsidRPr="00534D4C" w:rsidTr="008E3E5C">
        <w:trPr>
          <w:trHeight w:val="332"/>
        </w:trPr>
        <w:tc>
          <w:tcPr>
            <w:tcW w:w="10440" w:type="dxa"/>
            <w:gridSpan w:val="7"/>
            <w:shd w:val="clear" w:color="auto" w:fill="FBE4D5" w:themeFill="accent2" w:themeFillTint="33"/>
            <w:vAlign w:val="center"/>
          </w:tcPr>
          <w:p w:rsidR="001029C3" w:rsidRPr="00534D4C" w:rsidRDefault="001029C3" w:rsidP="008E3E5C">
            <w:pPr>
              <w:rPr>
                <w:rFonts w:ascii="Gill Sans MT" w:hAnsi="Gill Sans MT" w:cs="Tahoma"/>
                <w:sz w:val="20"/>
              </w:rPr>
            </w:pPr>
            <w:r w:rsidRPr="00534D4C">
              <w:rPr>
                <w:rFonts w:ascii="Gill Sans MT" w:hAnsi="Gill Sans MT" w:cs="Tahoma"/>
                <w:b/>
                <w:sz w:val="20"/>
              </w:rPr>
              <w:t xml:space="preserve">Keywords: </w:t>
            </w:r>
            <w:r w:rsidRPr="0053593E">
              <w:rPr>
                <w:rFonts w:ascii="Gill Sans MT" w:hAnsi="Gill Sans MT" w:cs="Tahoma"/>
                <w:sz w:val="20"/>
              </w:rPr>
              <w:t>Br</w:t>
            </w:r>
            <w:r>
              <w:rPr>
                <w:rFonts w:ascii="Gill Sans MT" w:hAnsi="Gill Sans MT" w:cs="Tahoma"/>
                <w:sz w:val="20"/>
              </w:rPr>
              <w:t xml:space="preserve">itish Government, constitution, </w:t>
            </w:r>
            <w:r w:rsidRPr="0053593E">
              <w:rPr>
                <w:rFonts w:ascii="Gill Sans MT" w:hAnsi="Gill Sans MT" w:cs="Tahoma"/>
                <w:sz w:val="20"/>
              </w:rPr>
              <w:t>ex-service, Government business, independence, nationhood, riots, portfolio</w:t>
            </w:r>
          </w:p>
        </w:tc>
      </w:tr>
      <w:tr w:rsidR="001029C3" w:rsidRPr="00534D4C" w:rsidTr="008E3E5C">
        <w:tc>
          <w:tcPr>
            <w:tcW w:w="10440" w:type="dxa"/>
            <w:gridSpan w:val="7"/>
          </w:tcPr>
          <w:p w:rsidR="001029C3" w:rsidRPr="00534D4C" w:rsidRDefault="001029C3" w:rsidP="008E3E5C">
            <w:pPr>
              <w:rPr>
                <w:rFonts w:ascii="Gill Sans MT" w:hAnsi="Gill Sans MT"/>
              </w:rPr>
            </w:pPr>
          </w:p>
        </w:tc>
      </w:tr>
      <w:tr w:rsidR="001029C3" w:rsidRPr="00534D4C" w:rsidTr="008E3E5C">
        <w:tc>
          <w:tcPr>
            <w:tcW w:w="2070" w:type="dxa"/>
          </w:tcPr>
          <w:p w:rsidR="001029C3" w:rsidRPr="00534D4C" w:rsidRDefault="001029C3" w:rsidP="008E3E5C">
            <w:pPr>
              <w:rPr>
                <w:rFonts w:ascii="Gill Sans MT" w:hAnsi="Gill Sans MT"/>
              </w:rPr>
            </w:pPr>
            <w:r w:rsidRPr="00534D4C">
              <w:rPr>
                <w:rFonts w:ascii="Gill Sans MT" w:hAnsi="Gill Sans MT"/>
              </w:rPr>
              <w:t>Phase/Duration</w:t>
            </w:r>
          </w:p>
        </w:tc>
        <w:tc>
          <w:tcPr>
            <w:tcW w:w="6390" w:type="dxa"/>
            <w:gridSpan w:val="4"/>
          </w:tcPr>
          <w:p w:rsidR="001029C3" w:rsidRPr="00534D4C" w:rsidRDefault="001029C3" w:rsidP="008E3E5C">
            <w:pPr>
              <w:rPr>
                <w:rFonts w:ascii="Gill Sans MT" w:hAnsi="Gill Sans MT"/>
              </w:rPr>
            </w:pPr>
            <w:r w:rsidRPr="00534D4C">
              <w:rPr>
                <w:rFonts w:ascii="Gill Sans MT" w:hAnsi="Gill Sans MT"/>
              </w:rPr>
              <w:t>Learners Activities</w:t>
            </w:r>
          </w:p>
        </w:tc>
        <w:tc>
          <w:tcPr>
            <w:tcW w:w="1980" w:type="dxa"/>
            <w:gridSpan w:val="2"/>
          </w:tcPr>
          <w:p w:rsidR="001029C3" w:rsidRPr="00534D4C" w:rsidRDefault="001029C3" w:rsidP="008E3E5C">
            <w:pPr>
              <w:rPr>
                <w:rFonts w:ascii="Gill Sans MT" w:hAnsi="Gill Sans MT"/>
              </w:rPr>
            </w:pPr>
            <w:r w:rsidRPr="00534D4C">
              <w:rPr>
                <w:rFonts w:ascii="Gill Sans MT" w:hAnsi="Gill Sans MT"/>
              </w:rPr>
              <w:t>Resources</w:t>
            </w:r>
          </w:p>
        </w:tc>
      </w:tr>
      <w:tr w:rsidR="001029C3" w:rsidRPr="00534D4C" w:rsidTr="008E3E5C">
        <w:trPr>
          <w:trHeight w:val="908"/>
        </w:trPr>
        <w:tc>
          <w:tcPr>
            <w:tcW w:w="2070" w:type="dxa"/>
          </w:tcPr>
          <w:p w:rsidR="001029C3" w:rsidRPr="00534D4C" w:rsidRDefault="001029C3" w:rsidP="008E3E5C">
            <w:pPr>
              <w:rPr>
                <w:rFonts w:ascii="Gill Sans MT" w:hAnsi="Gill Sans MT"/>
              </w:rPr>
            </w:pPr>
            <w:r w:rsidRPr="00534D4C">
              <w:rPr>
                <w:rFonts w:ascii="Gill Sans MT" w:hAnsi="Gill Sans MT"/>
              </w:rPr>
              <w:t xml:space="preserve">PHASE 1: </w:t>
            </w:r>
            <w:r w:rsidRPr="00534D4C">
              <w:rPr>
                <w:rFonts w:ascii="Gill Sans MT" w:hAnsi="Gill Sans MT"/>
                <w:b/>
              </w:rPr>
              <w:t>STARTER</w:t>
            </w:r>
          </w:p>
        </w:tc>
        <w:tc>
          <w:tcPr>
            <w:tcW w:w="6390" w:type="dxa"/>
            <w:gridSpan w:val="4"/>
          </w:tcPr>
          <w:p w:rsidR="001029C3" w:rsidRPr="00534D4C" w:rsidRDefault="001029C3" w:rsidP="008E3E5C">
            <w:pPr>
              <w:pStyle w:val="Default"/>
              <w:rPr>
                <w:sz w:val="22"/>
              </w:rPr>
            </w:pPr>
            <w:r w:rsidRPr="00534D4C">
              <w:rPr>
                <w:sz w:val="22"/>
              </w:rPr>
              <w:t>Revise with learners to review their understanding in the previous lesson.</w:t>
            </w:r>
          </w:p>
          <w:p w:rsidR="001029C3" w:rsidRPr="00534D4C" w:rsidRDefault="001029C3" w:rsidP="008E3E5C">
            <w:pPr>
              <w:pStyle w:val="Default"/>
              <w:rPr>
                <w:sz w:val="22"/>
              </w:rPr>
            </w:pPr>
          </w:p>
          <w:p w:rsidR="001029C3" w:rsidRPr="00534D4C" w:rsidRDefault="001029C3" w:rsidP="008E3E5C">
            <w:pPr>
              <w:pStyle w:val="Default"/>
              <w:rPr>
                <w:sz w:val="22"/>
              </w:rPr>
            </w:pPr>
            <w:r w:rsidRPr="00534D4C">
              <w:rPr>
                <w:sz w:val="22"/>
              </w:rPr>
              <w:t>Share performance indicators with learners.</w:t>
            </w:r>
          </w:p>
        </w:tc>
        <w:tc>
          <w:tcPr>
            <w:tcW w:w="1980" w:type="dxa"/>
            <w:gridSpan w:val="2"/>
          </w:tcPr>
          <w:p w:rsidR="001029C3" w:rsidRPr="00534D4C" w:rsidRDefault="001029C3" w:rsidP="008E3E5C">
            <w:pPr>
              <w:rPr>
                <w:rFonts w:ascii="Gill Sans MT" w:hAnsi="Gill Sans MT"/>
              </w:rPr>
            </w:pPr>
          </w:p>
        </w:tc>
      </w:tr>
      <w:tr w:rsidR="001029C3" w:rsidRPr="00534D4C" w:rsidTr="008E3E5C">
        <w:trPr>
          <w:trHeight w:val="611"/>
        </w:trPr>
        <w:tc>
          <w:tcPr>
            <w:tcW w:w="2070" w:type="dxa"/>
          </w:tcPr>
          <w:p w:rsidR="001029C3" w:rsidRPr="00534D4C" w:rsidRDefault="001029C3" w:rsidP="008E3E5C">
            <w:pPr>
              <w:rPr>
                <w:rFonts w:ascii="Gill Sans MT" w:hAnsi="Gill Sans MT"/>
              </w:rPr>
            </w:pPr>
            <w:r w:rsidRPr="00534D4C">
              <w:rPr>
                <w:rFonts w:ascii="Gill Sans MT" w:hAnsi="Gill Sans MT"/>
              </w:rPr>
              <w:t xml:space="preserve">PHASE 2: </w:t>
            </w:r>
            <w:r w:rsidRPr="00534D4C">
              <w:rPr>
                <w:rFonts w:ascii="Gill Sans MT" w:hAnsi="Gill Sans MT"/>
                <w:b/>
              </w:rPr>
              <w:t>NEW LEARNING</w:t>
            </w:r>
          </w:p>
        </w:tc>
        <w:tc>
          <w:tcPr>
            <w:tcW w:w="6390" w:type="dxa"/>
            <w:gridSpan w:val="4"/>
          </w:tcPr>
          <w:p w:rsidR="001029C3" w:rsidRDefault="001029C3" w:rsidP="008E3E5C">
            <w:pPr>
              <w:rPr>
                <w:rFonts w:ascii="Gill Sans MT" w:hAnsi="Gill Sans MT"/>
              </w:rPr>
            </w:pPr>
            <w:r>
              <w:rPr>
                <w:rFonts w:ascii="Gill Sans MT" w:hAnsi="Gill Sans MT"/>
              </w:rPr>
              <w:t xml:space="preserve">Let Learners </w:t>
            </w:r>
            <w:r w:rsidRPr="00870259">
              <w:rPr>
                <w:rFonts w:ascii="Gill Sans MT" w:hAnsi="Gill Sans MT"/>
              </w:rPr>
              <w:t>watch documentaries/pictures or listen to personal accounts, on the</w:t>
            </w:r>
            <w:r>
              <w:rPr>
                <w:rFonts w:ascii="Gill Sans MT" w:hAnsi="Gill Sans MT"/>
              </w:rPr>
              <w:t xml:space="preserve"> 28th February riots in Accra.</w:t>
            </w:r>
          </w:p>
          <w:p w:rsidR="001029C3" w:rsidRDefault="001029C3" w:rsidP="008E3E5C">
            <w:pPr>
              <w:rPr>
                <w:rFonts w:ascii="Gill Sans MT" w:hAnsi="Gill Sans MT"/>
              </w:rPr>
            </w:pPr>
          </w:p>
          <w:p w:rsidR="001029C3" w:rsidRDefault="001029C3" w:rsidP="008E3E5C">
            <w:pPr>
              <w:rPr>
                <w:rFonts w:ascii="Gill Sans MT" w:hAnsi="Gill Sans MT"/>
              </w:rPr>
            </w:pPr>
            <w:r>
              <w:rPr>
                <w:rFonts w:ascii="Gill Sans MT" w:hAnsi="Gill Sans MT"/>
              </w:rPr>
              <w:t xml:space="preserve">Learners </w:t>
            </w:r>
            <w:r w:rsidRPr="00870259">
              <w:rPr>
                <w:rFonts w:ascii="Gill Sans MT" w:hAnsi="Gill Sans MT"/>
              </w:rPr>
              <w:t xml:space="preserve">watch pictures of the spot where the ex-servicemen were killed. </w:t>
            </w:r>
          </w:p>
          <w:p w:rsidR="001029C3" w:rsidRDefault="001029C3" w:rsidP="008E3E5C">
            <w:pPr>
              <w:rPr>
                <w:rFonts w:ascii="Gill Sans MT" w:hAnsi="Gill Sans MT"/>
              </w:rPr>
            </w:pPr>
          </w:p>
          <w:p w:rsidR="001029C3" w:rsidRDefault="001029C3" w:rsidP="008E3E5C">
            <w:pPr>
              <w:rPr>
                <w:rFonts w:ascii="Gill Sans MT" w:hAnsi="Gill Sans MT"/>
              </w:rPr>
            </w:pPr>
            <w:r>
              <w:rPr>
                <w:rFonts w:ascii="Gill Sans MT" w:hAnsi="Gill Sans MT"/>
              </w:rPr>
              <w:t xml:space="preserve">Guide learners to </w:t>
            </w:r>
            <w:r w:rsidRPr="00870259">
              <w:rPr>
                <w:rFonts w:ascii="Gill Sans MT" w:hAnsi="Gill Sans MT"/>
              </w:rPr>
              <w:t xml:space="preserve">use the internet to identify members of the Watson commission. </w:t>
            </w:r>
          </w:p>
          <w:p w:rsidR="001029C3" w:rsidRDefault="001029C3" w:rsidP="008E3E5C">
            <w:pPr>
              <w:rPr>
                <w:rFonts w:ascii="Gill Sans MT" w:hAnsi="Gill Sans MT"/>
              </w:rPr>
            </w:pPr>
          </w:p>
          <w:p w:rsidR="001029C3" w:rsidRDefault="001029C3" w:rsidP="008E3E5C">
            <w:pPr>
              <w:rPr>
                <w:rFonts w:ascii="Gill Sans MT" w:hAnsi="Gill Sans MT"/>
              </w:rPr>
            </w:pPr>
            <w:r>
              <w:rPr>
                <w:rFonts w:ascii="Gill Sans MT" w:hAnsi="Gill Sans MT"/>
              </w:rPr>
              <w:t xml:space="preserve">Have learners to </w:t>
            </w:r>
            <w:r w:rsidRPr="00870259">
              <w:rPr>
                <w:rFonts w:ascii="Gill Sans MT" w:hAnsi="Gill Sans MT"/>
              </w:rPr>
              <w:t xml:space="preserve">discuss the key recommendations made by the Watson Commission </w:t>
            </w:r>
          </w:p>
          <w:p w:rsidR="001029C3" w:rsidRDefault="001029C3" w:rsidP="008E3E5C">
            <w:pPr>
              <w:rPr>
                <w:rFonts w:ascii="Gill Sans MT" w:hAnsi="Gill Sans MT"/>
              </w:rPr>
            </w:pPr>
          </w:p>
          <w:p w:rsidR="001029C3" w:rsidRDefault="001029C3" w:rsidP="008E3E5C">
            <w:pPr>
              <w:rPr>
                <w:rFonts w:ascii="Gill Sans MT" w:hAnsi="Gill Sans MT"/>
              </w:rPr>
            </w:pPr>
            <w:r>
              <w:rPr>
                <w:rFonts w:ascii="Gill Sans MT" w:hAnsi="Gill Sans MT"/>
              </w:rPr>
              <w:t xml:space="preserve">Learners in groups </w:t>
            </w:r>
            <w:r w:rsidRPr="00870259">
              <w:rPr>
                <w:rFonts w:ascii="Gill Sans MT" w:hAnsi="Gill Sans MT"/>
              </w:rPr>
              <w:t xml:space="preserve">discuss in groups the reasons for the formation of the Watson commission </w:t>
            </w:r>
          </w:p>
          <w:p w:rsidR="001029C3" w:rsidRDefault="001029C3" w:rsidP="008E3E5C">
            <w:pPr>
              <w:rPr>
                <w:rFonts w:ascii="Gill Sans MT" w:hAnsi="Gill Sans MT"/>
              </w:rPr>
            </w:pPr>
          </w:p>
          <w:p w:rsidR="001029C3" w:rsidRDefault="001029C3" w:rsidP="008E3E5C">
            <w:pPr>
              <w:rPr>
                <w:rFonts w:ascii="Gill Sans MT" w:hAnsi="Gill Sans MT"/>
              </w:rPr>
            </w:pPr>
            <w:r>
              <w:rPr>
                <w:rFonts w:ascii="Gill Sans MT" w:hAnsi="Gill Sans MT"/>
              </w:rPr>
              <w:t xml:space="preserve">Have learners </w:t>
            </w:r>
            <w:r w:rsidRPr="00870259">
              <w:rPr>
                <w:rFonts w:ascii="Gill Sans MT" w:hAnsi="Gill Sans MT"/>
              </w:rPr>
              <w:t xml:space="preserve">role play these ex-service men (gallant patriots) </w:t>
            </w:r>
          </w:p>
          <w:p w:rsidR="001029C3" w:rsidRDefault="001029C3" w:rsidP="008E3E5C">
            <w:pPr>
              <w:rPr>
                <w:rFonts w:ascii="Gill Sans MT" w:hAnsi="Gill Sans MT"/>
              </w:rPr>
            </w:pPr>
          </w:p>
          <w:p w:rsidR="001029C3" w:rsidRDefault="001029C3" w:rsidP="008E3E5C">
            <w:pPr>
              <w:rPr>
                <w:rFonts w:ascii="Gill Sans MT" w:hAnsi="Gill Sans MT"/>
              </w:rPr>
            </w:pPr>
            <w:r>
              <w:rPr>
                <w:rFonts w:ascii="Gill Sans MT" w:hAnsi="Gill Sans MT"/>
              </w:rPr>
              <w:t xml:space="preserve">Engage learners to </w:t>
            </w:r>
            <w:r w:rsidRPr="00870259">
              <w:rPr>
                <w:rFonts w:ascii="Gill Sans MT" w:hAnsi="Gill Sans MT"/>
              </w:rPr>
              <w:t xml:space="preserve">watch documentaries/pictures/ videos on Kwame Nkrumah, </w:t>
            </w:r>
            <w:proofErr w:type="spellStart"/>
            <w:r w:rsidRPr="00870259">
              <w:rPr>
                <w:rFonts w:ascii="Gill Sans MT" w:hAnsi="Gill Sans MT"/>
              </w:rPr>
              <w:t>Kojo</w:t>
            </w:r>
            <w:proofErr w:type="spellEnd"/>
            <w:r w:rsidRPr="00870259">
              <w:rPr>
                <w:rFonts w:ascii="Gill Sans MT" w:hAnsi="Gill Sans MT"/>
              </w:rPr>
              <w:t xml:space="preserve"> </w:t>
            </w:r>
            <w:proofErr w:type="spellStart"/>
            <w:r w:rsidRPr="00870259">
              <w:rPr>
                <w:rFonts w:ascii="Gill Sans MT" w:hAnsi="Gill Sans MT"/>
              </w:rPr>
              <w:t>Botsio</w:t>
            </w:r>
            <w:proofErr w:type="spellEnd"/>
            <w:r w:rsidRPr="00870259">
              <w:rPr>
                <w:rFonts w:ascii="Gill Sans MT" w:hAnsi="Gill Sans MT"/>
              </w:rPr>
              <w:t xml:space="preserve"> and K.A. </w:t>
            </w:r>
            <w:proofErr w:type="spellStart"/>
            <w:r w:rsidRPr="00870259">
              <w:rPr>
                <w:rFonts w:ascii="Gill Sans MT" w:hAnsi="Gill Sans MT"/>
              </w:rPr>
              <w:t>Gbedemah</w:t>
            </w:r>
            <w:proofErr w:type="spellEnd"/>
            <w:r w:rsidRPr="00870259">
              <w:rPr>
                <w:rFonts w:ascii="Gill Sans MT" w:hAnsi="Gill Sans MT"/>
              </w:rPr>
              <w:t xml:space="preserve"> as leaders of the CPP </w:t>
            </w:r>
          </w:p>
          <w:p w:rsidR="001029C3" w:rsidRDefault="001029C3" w:rsidP="008E3E5C">
            <w:pPr>
              <w:rPr>
                <w:rFonts w:ascii="Gill Sans MT" w:hAnsi="Gill Sans MT"/>
              </w:rPr>
            </w:pPr>
          </w:p>
          <w:p w:rsidR="001029C3" w:rsidRDefault="001029C3" w:rsidP="008E3E5C">
            <w:pPr>
              <w:rPr>
                <w:rFonts w:ascii="Gill Sans MT" w:hAnsi="Gill Sans MT"/>
              </w:rPr>
            </w:pPr>
            <w:r>
              <w:rPr>
                <w:rFonts w:ascii="Gill Sans MT" w:hAnsi="Gill Sans MT"/>
              </w:rPr>
              <w:t xml:space="preserve">Let learners </w:t>
            </w:r>
            <w:r w:rsidRPr="00870259">
              <w:rPr>
                <w:rFonts w:ascii="Gill Sans MT" w:hAnsi="Gill Sans MT"/>
              </w:rPr>
              <w:t xml:space="preserve">examine the activities of groups including trade unions, ‘veranda boys’, young pioneers under the CPP (show excerpts of </w:t>
            </w:r>
            <w:proofErr w:type="spellStart"/>
            <w:r w:rsidRPr="00870259">
              <w:rPr>
                <w:rFonts w:ascii="Gill Sans MT" w:hAnsi="Gill Sans MT"/>
              </w:rPr>
              <w:t>Kwao</w:t>
            </w:r>
            <w:proofErr w:type="spellEnd"/>
            <w:r w:rsidRPr="00870259">
              <w:rPr>
                <w:rFonts w:ascii="Gill Sans MT" w:hAnsi="Gill Sans MT"/>
              </w:rPr>
              <w:t xml:space="preserve"> </w:t>
            </w:r>
            <w:proofErr w:type="spellStart"/>
            <w:r w:rsidRPr="00870259">
              <w:rPr>
                <w:rFonts w:ascii="Gill Sans MT" w:hAnsi="Gill Sans MT"/>
              </w:rPr>
              <w:t>Ansah’s</w:t>
            </w:r>
            <w:proofErr w:type="spellEnd"/>
            <w:r w:rsidRPr="00870259">
              <w:rPr>
                <w:rFonts w:ascii="Gill Sans MT" w:hAnsi="Gill Sans MT"/>
              </w:rPr>
              <w:t xml:space="preserve"> Heritage Africa) </w:t>
            </w:r>
          </w:p>
          <w:p w:rsidR="001029C3" w:rsidRDefault="001029C3" w:rsidP="008E3E5C">
            <w:pPr>
              <w:rPr>
                <w:rFonts w:ascii="Gill Sans MT" w:hAnsi="Gill Sans MT"/>
              </w:rPr>
            </w:pPr>
          </w:p>
          <w:p w:rsidR="001029C3" w:rsidRDefault="001029C3" w:rsidP="008E3E5C">
            <w:pPr>
              <w:rPr>
                <w:rFonts w:ascii="Gill Sans MT" w:hAnsi="Gill Sans MT"/>
              </w:rPr>
            </w:pPr>
            <w:r>
              <w:rPr>
                <w:rFonts w:ascii="Gill Sans MT" w:hAnsi="Gill Sans MT"/>
              </w:rPr>
              <w:t>Learners l</w:t>
            </w:r>
            <w:r w:rsidRPr="00870259">
              <w:rPr>
                <w:rFonts w:ascii="Gill Sans MT" w:hAnsi="Gill Sans MT"/>
              </w:rPr>
              <w:t>isten to a resource person (retired educationalist, veteran s</w:t>
            </w:r>
            <w:r>
              <w:rPr>
                <w:rFonts w:ascii="Gill Sans MT" w:hAnsi="Gill Sans MT"/>
              </w:rPr>
              <w:t>oldier, retired police offi</w:t>
            </w:r>
            <w:r w:rsidRPr="00870259">
              <w:rPr>
                <w:rFonts w:ascii="Gill Sans MT" w:hAnsi="Gill Sans MT"/>
              </w:rPr>
              <w:t>cer, senior citizens) to tell learners about the relevance of the ‘positive action’</w:t>
            </w:r>
          </w:p>
          <w:p w:rsidR="001029C3" w:rsidRDefault="001029C3" w:rsidP="008E3E5C">
            <w:pPr>
              <w:rPr>
                <w:rFonts w:ascii="Gill Sans MT" w:hAnsi="Gill Sans MT"/>
              </w:rPr>
            </w:pPr>
          </w:p>
          <w:p w:rsidR="001029C3" w:rsidRPr="00870259" w:rsidRDefault="001029C3" w:rsidP="008E3E5C">
            <w:pPr>
              <w:rPr>
                <w:rFonts w:ascii="Gill Sans MT" w:hAnsi="Gill Sans MT"/>
                <w:u w:val="single"/>
              </w:rPr>
            </w:pPr>
            <w:r w:rsidRPr="00870259">
              <w:rPr>
                <w:rFonts w:ascii="Gill Sans MT" w:hAnsi="Gill Sans MT"/>
                <w:u w:val="single"/>
              </w:rPr>
              <w:t>Assessment</w:t>
            </w:r>
          </w:p>
          <w:p w:rsidR="001029C3" w:rsidRDefault="001029C3" w:rsidP="008E3E5C">
            <w:pPr>
              <w:rPr>
                <w:rFonts w:ascii="Gill Sans MT" w:hAnsi="Gill Sans MT"/>
              </w:rPr>
            </w:pPr>
            <w:r>
              <w:rPr>
                <w:rFonts w:ascii="Gill Sans MT" w:hAnsi="Gill Sans MT"/>
              </w:rPr>
              <w:lastRenderedPageBreak/>
              <w:t xml:space="preserve">1. </w:t>
            </w:r>
            <w:r w:rsidRPr="00870259">
              <w:rPr>
                <w:rFonts w:ascii="Gill Sans MT" w:hAnsi="Gill Sans MT"/>
              </w:rPr>
              <w:t xml:space="preserve">Write a short essay describing the 28th February cross-road shooting incident. </w:t>
            </w:r>
          </w:p>
          <w:p w:rsidR="001029C3" w:rsidRPr="0061252A" w:rsidRDefault="001029C3" w:rsidP="008E3E5C">
            <w:pPr>
              <w:rPr>
                <w:rFonts w:ascii="Gill Sans MT" w:hAnsi="Gill Sans MT"/>
              </w:rPr>
            </w:pPr>
            <w:r w:rsidRPr="00870259">
              <w:rPr>
                <w:rFonts w:ascii="Gill Sans MT" w:hAnsi="Gill Sans MT"/>
              </w:rPr>
              <w:t>2. Examine the impact of the cross-road incident on the political development of Ghana</w:t>
            </w:r>
          </w:p>
        </w:tc>
        <w:tc>
          <w:tcPr>
            <w:tcW w:w="1980" w:type="dxa"/>
            <w:gridSpan w:val="2"/>
          </w:tcPr>
          <w:p w:rsidR="001029C3" w:rsidRPr="00534D4C" w:rsidRDefault="001029C3" w:rsidP="008E3E5C">
            <w:pPr>
              <w:rPr>
                <w:rFonts w:ascii="Gill Sans MT" w:hAnsi="Gill Sans MT"/>
              </w:rPr>
            </w:pPr>
            <w:r w:rsidRPr="00534D4C">
              <w:rPr>
                <w:rFonts w:ascii="Gill Sans MT" w:hAnsi="Gill Sans MT"/>
              </w:rPr>
              <w:lastRenderedPageBreak/>
              <w:t>Pictures and Charts</w:t>
            </w:r>
          </w:p>
          <w:p w:rsidR="001029C3" w:rsidRPr="00534D4C" w:rsidRDefault="001029C3" w:rsidP="008E3E5C">
            <w:pPr>
              <w:rPr>
                <w:rFonts w:ascii="Gill Sans MT" w:hAnsi="Gill Sans MT"/>
              </w:rPr>
            </w:pPr>
          </w:p>
        </w:tc>
      </w:tr>
      <w:tr w:rsidR="001029C3" w:rsidRPr="00534D4C" w:rsidTr="008E3E5C">
        <w:trPr>
          <w:trHeight w:val="980"/>
        </w:trPr>
        <w:tc>
          <w:tcPr>
            <w:tcW w:w="2070" w:type="dxa"/>
          </w:tcPr>
          <w:p w:rsidR="001029C3" w:rsidRPr="00534D4C" w:rsidRDefault="001029C3" w:rsidP="008E3E5C">
            <w:pPr>
              <w:rPr>
                <w:rFonts w:ascii="Gill Sans MT" w:hAnsi="Gill Sans MT"/>
              </w:rPr>
            </w:pPr>
            <w:r w:rsidRPr="00534D4C">
              <w:rPr>
                <w:rFonts w:ascii="Gill Sans MT" w:hAnsi="Gill Sans MT"/>
              </w:rPr>
              <w:t xml:space="preserve">PHASE 3: </w:t>
            </w:r>
            <w:r w:rsidRPr="00534D4C">
              <w:rPr>
                <w:rFonts w:ascii="Gill Sans MT" w:hAnsi="Gill Sans MT"/>
                <w:b/>
              </w:rPr>
              <w:t>REFLECTION</w:t>
            </w:r>
          </w:p>
        </w:tc>
        <w:tc>
          <w:tcPr>
            <w:tcW w:w="6390" w:type="dxa"/>
            <w:gridSpan w:val="4"/>
          </w:tcPr>
          <w:p w:rsidR="001029C3" w:rsidRPr="00534D4C" w:rsidRDefault="001029C3" w:rsidP="008E3E5C">
            <w:pPr>
              <w:rPr>
                <w:rFonts w:ascii="Gill Sans MT" w:hAnsi="Gill Sans MT"/>
              </w:rPr>
            </w:pPr>
            <w:r w:rsidRPr="00534D4C">
              <w:rPr>
                <w:rFonts w:ascii="Gill Sans MT" w:hAnsi="Gill Sans MT"/>
              </w:rPr>
              <w:t xml:space="preserve">Use peer discussion and effective questioning to find out from learners what they have learnt during the lesson. </w:t>
            </w:r>
          </w:p>
          <w:p w:rsidR="001029C3" w:rsidRPr="00534D4C" w:rsidRDefault="001029C3" w:rsidP="008E3E5C">
            <w:pPr>
              <w:rPr>
                <w:rFonts w:ascii="Gill Sans MT" w:hAnsi="Gill Sans MT"/>
              </w:rPr>
            </w:pPr>
          </w:p>
          <w:p w:rsidR="001029C3" w:rsidRPr="00534D4C" w:rsidRDefault="001029C3" w:rsidP="008E3E5C">
            <w:pPr>
              <w:rPr>
                <w:rFonts w:ascii="Gill Sans MT" w:hAnsi="Gill Sans MT"/>
              </w:rPr>
            </w:pPr>
            <w:r w:rsidRPr="00534D4C">
              <w:rPr>
                <w:rFonts w:ascii="Gill Sans MT" w:hAnsi="Gill Sans MT"/>
              </w:rPr>
              <w:t xml:space="preserve">Take feedback from learners and summarize the lesson. </w:t>
            </w:r>
          </w:p>
        </w:tc>
        <w:tc>
          <w:tcPr>
            <w:tcW w:w="1980" w:type="dxa"/>
            <w:gridSpan w:val="2"/>
          </w:tcPr>
          <w:p w:rsidR="001029C3" w:rsidRPr="00534D4C" w:rsidRDefault="001029C3" w:rsidP="008E3E5C">
            <w:pPr>
              <w:rPr>
                <w:rFonts w:ascii="Gill Sans MT" w:hAnsi="Gill Sans MT"/>
              </w:rPr>
            </w:pPr>
          </w:p>
        </w:tc>
      </w:tr>
    </w:tbl>
    <w:p w:rsidR="00846C36" w:rsidRPr="00D31AD4" w:rsidRDefault="00846C36">
      <w:pPr>
        <w:rPr>
          <w:rFonts w:ascii="Gill Sans MT" w:hAnsi="Gill Sans MT"/>
        </w:rPr>
      </w:pPr>
    </w:p>
    <w:p w:rsidR="00D31AD4" w:rsidRDefault="00D31AD4">
      <w:pPr>
        <w:rPr>
          <w:rFonts w:ascii="Gill Sans MT" w:hAnsi="Gill Sans MT"/>
          <w:sz w:val="32"/>
        </w:rPr>
      </w:pPr>
      <w:r>
        <w:rPr>
          <w:rFonts w:ascii="Gill Sans MT" w:hAnsi="Gill Sans MT"/>
          <w:sz w:val="32"/>
        </w:rPr>
        <w:br w:type="page"/>
      </w:r>
    </w:p>
    <w:p w:rsidR="00AA4BF8" w:rsidRPr="00AA4BF8" w:rsidRDefault="00AA4BF8" w:rsidP="00AA4BF8">
      <w:pPr>
        <w:jc w:val="center"/>
        <w:rPr>
          <w:rFonts w:ascii="Gill Sans MT" w:hAnsi="Gill Sans MT"/>
          <w:sz w:val="32"/>
        </w:rPr>
      </w:pPr>
      <w:r w:rsidRPr="00AA4BF8">
        <w:rPr>
          <w:rFonts w:ascii="Gill Sans MT" w:hAnsi="Gill Sans MT"/>
          <w:sz w:val="32"/>
        </w:rPr>
        <w:lastRenderedPageBreak/>
        <w:t>WEEK 1</w:t>
      </w:r>
      <w:r>
        <w:rPr>
          <w:rFonts w:ascii="Gill Sans MT" w:hAnsi="Gill Sans MT"/>
          <w:sz w:val="32"/>
        </w:rPr>
        <w:t>0</w:t>
      </w:r>
    </w:p>
    <w:tbl>
      <w:tblPr>
        <w:tblStyle w:val="TableGrid"/>
        <w:tblW w:w="10440" w:type="dxa"/>
        <w:tblInd w:w="-545" w:type="dxa"/>
        <w:tblLook w:val="04A0" w:firstRow="1" w:lastRow="0" w:firstColumn="1" w:lastColumn="0" w:noHBand="0" w:noVBand="1"/>
      </w:tblPr>
      <w:tblGrid>
        <w:gridCol w:w="2070"/>
        <w:gridCol w:w="990"/>
        <w:gridCol w:w="1260"/>
        <w:gridCol w:w="1530"/>
        <w:gridCol w:w="2610"/>
        <w:gridCol w:w="450"/>
        <w:gridCol w:w="1530"/>
      </w:tblGrid>
      <w:tr w:rsidR="001029C3" w:rsidRPr="00534D4C" w:rsidTr="008E3E5C">
        <w:trPr>
          <w:trHeight w:val="350"/>
        </w:trPr>
        <w:tc>
          <w:tcPr>
            <w:tcW w:w="3060" w:type="dxa"/>
            <w:gridSpan w:val="2"/>
            <w:shd w:val="clear" w:color="auto" w:fill="FBE4D5" w:themeFill="accent2" w:themeFillTint="33"/>
            <w:vAlign w:val="center"/>
          </w:tcPr>
          <w:p w:rsidR="001029C3" w:rsidRPr="00534D4C" w:rsidRDefault="001436D1" w:rsidP="008E3E5C">
            <w:pPr>
              <w:rPr>
                <w:rFonts w:ascii="Gill Sans MT" w:hAnsi="Gill Sans MT" w:cs="Tahoma"/>
                <w:sz w:val="20"/>
              </w:rPr>
            </w:pPr>
            <w:r>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DAY: </w:t>
            </w:r>
          </w:p>
        </w:tc>
        <w:tc>
          <w:tcPr>
            <w:tcW w:w="4590" w:type="dxa"/>
            <w:gridSpan w:val="3"/>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Subject: </w:t>
            </w:r>
            <w:r w:rsidRPr="00534D4C">
              <w:rPr>
                <w:rFonts w:ascii="Gill Sans MT" w:hAnsi="Gill Sans MT" w:cs="Tahoma"/>
              </w:rPr>
              <w:t>Social Studies</w:t>
            </w:r>
          </w:p>
        </w:tc>
      </w:tr>
      <w:tr w:rsidR="001029C3" w:rsidRPr="00534D4C" w:rsidTr="008E3E5C">
        <w:trPr>
          <w:trHeight w:val="359"/>
        </w:trPr>
        <w:tc>
          <w:tcPr>
            <w:tcW w:w="5850" w:type="dxa"/>
            <w:gridSpan w:val="4"/>
            <w:shd w:val="clear" w:color="auto" w:fill="FBE4D5" w:themeFill="accent2" w:themeFillTint="33"/>
            <w:vAlign w:val="center"/>
          </w:tcPr>
          <w:p w:rsidR="001029C3" w:rsidRPr="00534D4C" w:rsidRDefault="001029C3" w:rsidP="008E3E5C">
            <w:pPr>
              <w:rPr>
                <w:rFonts w:ascii="Gill Sans MT" w:hAnsi="Gill Sans MT" w:cs="Tahoma"/>
                <w:sz w:val="20"/>
              </w:rPr>
            </w:pPr>
            <w:r w:rsidRPr="00534D4C">
              <w:rPr>
                <w:rFonts w:ascii="Gill Sans MT" w:hAnsi="Gill Sans MT" w:cs="Tahoma"/>
                <w:b/>
                <w:sz w:val="20"/>
              </w:rPr>
              <w:t xml:space="preserve">Duration: </w:t>
            </w:r>
            <w:r w:rsidRPr="00534D4C">
              <w:rPr>
                <w:rFonts w:ascii="Gill Sans MT" w:hAnsi="Gill Sans MT" w:cs="Tahoma"/>
                <w:sz w:val="20"/>
              </w:rPr>
              <w:t>60MINS</w:t>
            </w:r>
          </w:p>
        </w:tc>
        <w:tc>
          <w:tcPr>
            <w:tcW w:w="4590" w:type="dxa"/>
            <w:gridSpan w:val="3"/>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Strand: </w:t>
            </w:r>
            <w:r w:rsidRPr="00534D4C">
              <w:rPr>
                <w:rFonts w:ascii="Gill Sans MT" w:hAnsi="Gill Sans MT"/>
              </w:rPr>
              <w:t>Nationhood</w:t>
            </w:r>
          </w:p>
        </w:tc>
      </w:tr>
      <w:tr w:rsidR="001029C3" w:rsidRPr="00534D4C" w:rsidTr="008E3E5C">
        <w:trPr>
          <w:trHeight w:val="341"/>
        </w:trPr>
        <w:tc>
          <w:tcPr>
            <w:tcW w:w="3060" w:type="dxa"/>
            <w:gridSpan w:val="2"/>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Class: </w:t>
            </w:r>
            <w:r w:rsidRPr="00534D4C">
              <w:rPr>
                <w:rFonts w:ascii="Gill Sans MT" w:hAnsi="Gill Sans MT" w:cstheme="minorHAnsi"/>
              </w:rPr>
              <w:t>B7</w:t>
            </w:r>
          </w:p>
        </w:tc>
        <w:tc>
          <w:tcPr>
            <w:tcW w:w="2790" w:type="dxa"/>
            <w:gridSpan w:val="2"/>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Class Size: </w:t>
            </w:r>
          </w:p>
        </w:tc>
        <w:tc>
          <w:tcPr>
            <w:tcW w:w="4590" w:type="dxa"/>
            <w:gridSpan w:val="3"/>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Sub Strand: </w:t>
            </w:r>
            <w:r w:rsidRPr="00534D4C">
              <w:rPr>
                <w:rFonts w:ascii="Gill Sans MT" w:hAnsi="Gill Sans MT"/>
              </w:rPr>
              <w:t>Independent Ghana</w:t>
            </w:r>
          </w:p>
        </w:tc>
      </w:tr>
      <w:tr w:rsidR="001029C3" w:rsidRPr="00534D4C" w:rsidTr="008E3E5C">
        <w:trPr>
          <w:trHeight w:val="474"/>
        </w:trPr>
        <w:tc>
          <w:tcPr>
            <w:tcW w:w="4320" w:type="dxa"/>
            <w:gridSpan w:val="3"/>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Content Standard: </w:t>
            </w:r>
          </w:p>
          <w:p w:rsidR="001029C3" w:rsidRPr="00534D4C" w:rsidRDefault="001029C3" w:rsidP="008E3E5C">
            <w:pPr>
              <w:rPr>
                <w:rFonts w:ascii="Gill Sans MT" w:hAnsi="Gill Sans MT" w:cs="Tahoma"/>
                <w:sz w:val="20"/>
              </w:rPr>
            </w:pPr>
            <w:r w:rsidRPr="00534D4C">
              <w:rPr>
                <w:rFonts w:ascii="Gill Sans MT" w:hAnsi="Gill Sans MT" w:cs="Tahoma"/>
              </w:rPr>
              <w:t>B7.6.1.1. Demonstrate understanding of how Ghana became an independent nation</w:t>
            </w:r>
          </w:p>
        </w:tc>
        <w:tc>
          <w:tcPr>
            <w:tcW w:w="4590" w:type="dxa"/>
            <w:gridSpan w:val="3"/>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Indicator: </w:t>
            </w:r>
          </w:p>
          <w:p w:rsidR="001029C3" w:rsidRPr="00534D4C" w:rsidRDefault="001029C3" w:rsidP="008E3E5C">
            <w:pPr>
              <w:rPr>
                <w:rFonts w:ascii="Gill Sans MT" w:hAnsi="Gill Sans MT"/>
              </w:rPr>
            </w:pPr>
            <w:r w:rsidRPr="001A7C31">
              <w:rPr>
                <w:rFonts w:ascii="Gill Sans MT" w:hAnsi="Gill Sans MT"/>
              </w:rPr>
              <w:t>B7.6.1.1.3. Discuss the outcome of the 1951, 1954 and 1956 elections</w:t>
            </w:r>
          </w:p>
        </w:tc>
        <w:tc>
          <w:tcPr>
            <w:tcW w:w="1530" w:type="dxa"/>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Lesson:</w:t>
            </w:r>
          </w:p>
          <w:p w:rsidR="001029C3" w:rsidRPr="00534D4C" w:rsidRDefault="001029C3" w:rsidP="008E3E5C">
            <w:pPr>
              <w:rPr>
                <w:rFonts w:ascii="Gill Sans MT" w:hAnsi="Gill Sans MT" w:cs="Tahoma"/>
                <w:sz w:val="20"/>
              </w:rPr>
            </w:pPr>
          </w:p>
          <w:p w:rsidR="001029C3" w:rsidRPr="00534D4C" w:rsidRDefault="001029C3" w:rsidP="008E3E5C">
            <w:pPr>
              <w:rPr>
                <w:rFonts w:ascii="Gill Sans MT" w:hAnsi="Gill Sans MT" w:cs="Tahoma"/>
                <w:sz w:val="20"/>
              </w:rPr>
            </w:pPr>
            <w:r w:rsidRPr="00534D4C">
              <w:rPr>
                <w:rFonts w:ascii="Gill Sans MT" w:hAnsi="Gill Sans MT" w:cs="Tahoma"/>
                <w:sz w:val="20"/>
              </w:rPr>
              <w:t>1 OF 2</w:t>
            </w:r>
          </w:p>
        </w:tc>
      </w:tr>
      <w:tr w:rsidR="001029C3" w:rsidRPr="00534D4C" w:rsidTr="008E3E5C">
        <w:trPr>
          <w:trHeight w:val="494"/>
        </w:trPr>
        <w:tc>
          <w:tcPr>
            <w:tcW w:w="5850" w:type="dxa"/>
            <w:gridSpan w:val="4"/>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Performance Indicator: </w:t>
            </w:r>
          </w:p>
          <w:p w:rsidR="001029C3" w:rsidRPr="00534D4C" w:rsidRDefault="001029C3" w:rsidP="001029C3">
            <w:pPr>
              <w:numPr>
                <w:ilvl w:val="0"/>
                <w:numId w:val="16"/>
              </w:numPr>
              <w:rPr>
                <w:rFonts w:ascii="Gill Sans MT" w:hAnsi="Gill Sans MT" w:cs="Tahoma"/>
                <w:sz w:val="20"/>
              </w:rPr>
            </w:pPr>
            <w:r w:rsidRPr="00534D4C">
              <w:rPr>
                <w:rFonts w:ascii="Gill Sans MT" w:hAnsi="Gill Sans MT" w:cs="Tahoma"/>
              </w:rPr>
              <w:t>Learners can</w:t>
            </w:r>
            <w:r w:rsidRPr="00534D4C">
              <w:rPr>
                <w:rFonts w:ascii="Gill Sans MT" w:hAnsi="Gill Sans MT"/>
              </w:rPr>
              <w:t xml:space="preserve"> </w:t>
            </w:r>
            <w:r>
              <w:rPr>
                <w:rFonts w:ascii="Gill Sans MT" w:hAnsi="Gill Sans MT"/>
              </w:rPr>
              <w:t>d</w:t>
            </w:r>
            <w:r w:rsidRPr="001A7C31">
              <w:rPr>
                <w:rFonts w:ascii="Gill Sans MT" w:hAnsi="Gill Sans MT"/>
              </w:rPr>
              <w:t>iscuss the outcome of the 1951, 1954 and 1956 elections</w:t>
            </w:r>
          </w:p>
        </w:tc>
        <w:tc>
          <w:tcPr>
            <w:tcW w:w="4590" w:type="dxa"/>
            <w:gridSpan w:val="3"/>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Core Competencies:</w:t>
            </w:r>
          </w:p>
          <w:p w:rsidR="001029C3" w:rsidRPr="00534D4C" w:rsidRDefault="001029C3" w:rsidP="008E3E5C">
            <w:pPr>
              <w:rPr>
                <w:rFonts w:ascii="Gill Sans MT" w:hAnsi="Gill Sans MT" w:cs="Tahoma"/>
                <w:sz w:val="20"/>
              </w:rPr>
            </w:pPr>
            <w:r w:rsidRPr="00534D4C">
              <w:rPr>
                <w:rFonts w:ascii="Gill Sans MT" w:hAnsi="Gill Sans MT" w:cs="Tahoma"/>
                <w:sz w:val="20"/>
              </w:rPr>
              <w:t xml:space="preserve">CP 5.1: CC 8.1: CC 8.1: CC 9.1: CP 5.2: CC 7.2: CC 8.1: </w:t>
            </w:r>
          </w:p>
        </w:tc>
      </w:tr>
      <w:tr w:rsidR="001029C3" w:rsidRPr="00534D4C" w:rsidTr="008E3E5C">
        <w:trPr>
          <w:trHeight w:val="332"/>
        </w:trPr>
        <w:tc>
          <w:tcPr>
            <w:tcW w:w="10440" w:type="dxa"/>
            <w:gridSpan w:val="7"/>
            <w:shd w:val="clear" w:color="auto" w:fill="FBE4D5" w:themeFill="accent2" w:themeFillTint="33"/>
            <w:vAlign w:val="center"/>
          </w:tcPr>
          <w:p w:rsidR="001029C3" w:rsidRPr="00534D4C" w:rsidRDefault="001029C3" w:rsidP="008E3E5C">
            <w:pPr>
              <w:rPr>
                <w:rFonts w:ascii="Gill Sans MT" w:hAnsi="Gill Sans MT" w:cs="Tahoma"/>
                <w:b/>
                <w:sz w:val="20"/>
              </w:rPr>
            </w:pPr>
            <w:r w:rsidRPr="00534D4C">
              <w:rPr>
                <w:rFonts w:ascii="Gill Sans MT" w:hAnsi="Gill Sans MT" w:cs="Tahoma"/>
                <w:b/>
                <w:sz w:val="20"/>
              </w:rPr>
              <w:t xml:space="preserve">References: </w:t>
            </w:r>
            <w:r w:rsidRPr="00534D4C">
              <w:rPr>
                <w:rFonts w:ascii="Gill Sans MT" w:hAnsi="Gill Sans MT" w:cs="Tahoma"/>
              </w:rPr>
              <w:t>Social Studies Curriculum Pg. 29</w:t>
            </w:r>
          </w:p>
        </w:tc>
      </w:tr>
      <w:tr w:rsidR="001029C3" w:rsidRPr="00534D4C" w:rsidTr="008E3E5C">
        <w:trPr>
          <w:trHeight w:val="332"/>
        </w:trPr>
        <w:tc>
          <w:tcPr>
            <w:tcW w:w="10440" w:type="dxa"/>
            <w:gridSpan w:val="7"/>
            <w:shd w:val="clear" w:color="auto" w:fill="FBE4D5" w:themeFill="accent2" w:themeFillTint="33"/>
            <w:vAlign w:val="center"/>
          </w:tcPr>
          <w:p w:rsidR="001029C3" w:rsidRPr="00534D4C" w:rsidRDefault="001029C3" w:rsidP="008E3E5C">
            <w:pPr>
              <w:rPr>
                <w:rFonts w:ascii="Gill Sans MT" w:hAnsi="Gill Sans MT" w:cs="Tahoma"/>
                <w:sz w:val="20"/>
              </w:rPr>
            </w:pPr>
            <w:r w:rsidRPr="00534D4C">
              <w:rPr>
                <w:rFonts w:ascii="Gill Sans MT" w:hAnsi="Gill Sans MT" w:cs="Tahoma"/>
                <w:b/>
                <w:sz w:val="20"/>
              </w:rPr>
              <w:t xml:space="preserve">Keywords: </w:t>
            </w:r>
            <w:r w:rsidRPr="001A7C31">
              <w:rPr>
                <w:rFonts w:ascii="Gill Sans MT" w:hAnsi="Gill Sans MT" w:cs="Tahoma"/>
                <w:sz w:val="20"/>
              </w:rPr>
              <w:t>British Government, constitution, dissatisfy ed, ex-service, Government business, independence, nationhood</w:t>
            </w:r>
          </w:p>
        </w:tc>
      </w:tr>
      <w:tr w:rsidR="001029C3" w:rsidRPr="00534D4C" w:rsidTr="008E3E5C">
        <w:tc>
          <w:tcPr>
            <w:tcW w:w="10440" w:type="dxa"/>
            <w:gridSpan w:val="7"/>
          </w:tcPr>
          <w:p w:rsidR="001029C3" w:rsidRPr="00534D4C" w:rsidRDefault="001029C3" w:rsidP="008E3E5C">
            <w:pPr>
              <w:rPr>
                <w:rFonts w:ascii="Gill Sans MT" w:hAnsi="Gill Sans MT"/>
              </w:rPr>
            </w:pPr>
          </w:p>
        </w:tc>
      </w:tr>
      <w:tr w:rsidR="001029C3" w:rsidRPr="00534D4C" w:rsidTr="008E3E5C">
        <w:tc>
          <w:tcPr>
            <w:tcW w:w="2070" w:type="dxa"/>
          </w:tcPr>
          <w:p w:rsidR="001029C3" w:rsidRPr="00534D4C" w:rsidRDefault="001029C3" w:rsidP="008E3E5C">
            <w:pPr>
              <w:rPr>
                <w:rFonts w:ascii="Gill Sans MT" w:hAnsi="Gill Sans MT"/>
              </w:rPr>
            </w:pPr>
            <w:r w:rsidRPr="00534D4C">
              <w:rPr>
                <w:rFonts w:ascii="Gill Sans MT" w:hAnsi="Gill Sans MT"/>
              </w:rPr>
              <w:t>Phase/Duration</w:t>
            </w:r>
          </w:p>
        </w:tc>
        <w:tc>
          <w:tcPr>
            <w:tcW w:w="6390" w:type="dxa"/>
            <w:gridSpan w:val="4"/>
          </w:tcPr>
          <w:p w:rsidR="001029C3" w:rsidRPr="00534D4C" w:rsidRDefault="001029C3" w:rsidP="008E3E5C">
            <w:pPr>
              <w:rPr>
                <w:rFonts w:ascii="Gill Sans MT" w:hAnsi="Gill Sans MT"/>
              </w:rPr>
            </w:pPr>
            <w:r w:rsidRPr="00534D4C">
              <w:rPr>
                <w:rFonts w:ascii="Gill Sans MT" w:hAnsi="Gill Sans MT"/>
              </w:rPr>
              <w:t>Learners Activities</w:t>
            </w:r>
          </w:p>
        </w:tc>
        <w:tc>
          <w:tcPr>
            <w:tcW w:w="1980" w:type="dxa"/>
            <w:gridSpan w:val="2"/>
          </w:tcPr>
          <w:p w:rsidR="001029C3" w:rsidRPr="00534D4C" w:rsidRDefault="001029C3" w:rsidP="008E3E5C">
            <w:pPr>
              <w:rPr>
                <w:rFonts w:ascii="Gill Sans MT" w:hAnsi="Gill Sans MT"/>
              </w:rPr>
            </w:pPr>
            <w:r w:rsidRPr="00534D4C">
              <w:rPr>
                <w:rFonts w:ascii="Gill Sans MT" w:hAnsi="Gill Sans MT"/>
              </w:rPr>
              <w:t>Resources</w:t>
            </w:r>
          </w:p>
        </w:tc>
      </w:tr>
      <w:tr w:rsidR="001029C3" w:rsidRPr="00534D4C" w:rsidTr="008E3E5C">
        <w:trPr>
          <w:trHeight w:val="908"/>
        </w:trPr>
        <w:tc>
          <w:tcPr>
            <w:tcW w:w="2070" w:type="dxa"/>
          </w:tcPr>
          <w:p w:rsidR="001029C3" w:rsidRPr="00534D4C" w:rsidRDefault="001029C3" w:rsidP="008E3E5C">
            <w:pPr>
              <w:rPr>
                <w:rFonts w:ascii="Gill Sans MT" w:hAnsi="Gill Sans MT"/>
              </w:rPr>
            </w:pPr>
            <w:r w:rsidRPr="00534D4C">
              <w:rPr>
                <w:rFonts w:ascii="Gill Sans MT" w:hAnsi="Gill Sans MT"/>
              </w:rPr>
              <w:t xml:space="preserve">PHASE 1: </w:t>
            </w:r>
            <w:r w:rsidRPr="00534D4C">
              <w:rPr>
                <w:rFonts w:ascii="Gill Sans MT" w:hAnsi="Gill Sans MT"/>
                <w:b/>
              </w:rPr>
              <w:t>STARTER</w:t>
            </w:r>
          </w:p>
        </w:tc>
        <w:tc>
          <w:tcPr>
            <w:tcW w:w="6390" w:type="dxa"/>
            <w:gridSpan w:val="4"/>
          </w:tcPr>
          <w:p w:rsidR="001029C3" w:rsidRPr="00534D4C" w:rsidRDefault="001029C3" w:rsidP="008E3E5C">
            <w:pPr>
              <w:pStyle w:val="Default"/>
              <w:rPr>
                <w:sz w:val="22"/>
              </w:rPr>
            </w:pPr>
            <w:r w:rsidRPr="00534D4C">
              <w:rPr>
                <w:sz w:val="22"/>
              </w:rPr>
              <w:t>Revise with learners to review their understanding in the previous lesson.</w:t>
            </w:r>
          </w:p>
          <w:p w:rsidR="001029C3" w:rsidRPr="00534D4C" w:rsidRDefault="001029C3" w:rsidP="008E3E5C">
            <w:pPr>
              <w:pStyle w:val="Default"/>
              <w:rPr>
                <w:sz w:val="22"/>
              </w:rPr>
            </w:pPr>
          </w:p>
          <w:p w:rsidR="001029C3" w:rsidRPr="00534D4C" w:rsidRDefault="001029C3" w:rsidP="008E3E5C">
            <w:pPr>
              <w:pStyle w:val="Default"/>
              <w:rPr>
                <w:sz w:val="22"/>
              </w:rPr>
            </w:pPr>
            <w:r w:rsidRPr="00534D4C">
              <w:rPr>
                <w:sz w:val="22"/>
              </w:rPr>
              <w:t>Share performance indicators with learners.</w:t>
            </w:r>
          </w:p>
        </w:tc>
        <w:tc>
          <w:tcPr>
            <w:tcW w:w="1980" w:type="dxa"/>
            <w:gridSpan w:val="2"/>
          </w:tcPr>
          <w:p w:rsidR="001029C3" w:rsidRPr="00534D4C" w:rsidRDefault="001029C3" w:rsidP="008E3E5C">
            <w:pPr>
              <w:rPr>
                <w:rFonts w:ascii="Gill Sans MT" w:hAnsi="Gill Sans MT"/>
              </w:rPr>
            </w:pPr>
          </w:p>
        </w:tc>
      </w:tr>
      <w:tr w:rsidR="001029C3" w:rsidRPr="00534D4C" w:rsidTr="008E3E5C">
        <w:trPr>
          <w:trHeight w:val="611"/>
        </w:trPr>
        <w:tc>
          <w:tcPr>
            <w:tcW w:w="2070" w:type="dxa"/>
          </w:tcPr>
          <w:p w:rsidR="001029C3" w:rsidRPr="00534D4C" w:rsidRDefault="001029C3" w:rsidP="008E3E5C">
            <w:pPr>
              <w:rPr>
                <w:rFonts w:ascii="Gill Sans MT" w:hAnsi="Gill Sans MT"/>
              </w:rPr>
            </w:pPr>
            <w:r w:rsidRPr="00534D4C">
              <w:rPr>
                <w:rFonts w:ascii="Gill Sans MT" w:hAnsi="Gill Sans MT"/>
              </w:rPr>
              <w:t xml:space="preserve">PHASE 2: </w:t>
            </w:r>
            <w:r w:rsidRPr="00534D4C">
              <w:rPr>
                <w:rFonts w:ascii="Gill Sans MT" w:hAnsi="Gill Sans MT"/>
                <w:b/>
              </w:rPr>
              <w:t>NEW LEARNING</w:t>
            </w:r>
          </w:p>
        </w:tc>
        <w:tc>
          <w:tcPr>
            <w:tcW w:w="6390" w:type="dxa"/>
            <w:gridSpan w:val="4"/>
          </w:tcPr>
          <w:p w:rsidR="001029C3" w:rsidRDefault="001029C3" w:rsidP="008E3E5C">
            <w:pPr>
              <w:rPr>
                <w:rFonts w:ascii="Gill Sans MT" w:hAnsi="Gill Sans MT"/>
              </w:rPr>
            </w:pPr>
            <w:r w:rsidRPr="001A7C31">
              <w:rPr>
                <w:rFonts w:ascii="Gill Sans MT" w:hAnsi="Gill Sans MT"/>
              </w:rPr>
              <w:t xml:space="preserve">Discuss the composition of the </w:t>
            </w:r>
            <w:proofErr w:type="spellStart"/>
            <w:r w:rsidRPr="001A7C31">
              <w:rPr>
                <w:rFonts w:ascii="Gill Sans MT" w:hAnsi="Gill Sans MT"/>
              </w:rPr>
              <w:t>Coussey</w:t>
            </w:r>
            <w:proofErr w:type="spellEnd"/>
            <w:r w:rsidRPr="001A7C31">
              <w:rPr>
                <w:rFonts w:ascii="Gill Sans MT" w:hAnsi="Gill Sans MT"/>
              </w:rPr>
              <w:t xml:space="preserve"> Committee, including Dr. J.B. Danquah, Mr. </w:t>
            </w:r>
            <w:proofErr w:type="spellStart"/>
            <w:r w:rsidRPr="001A7C31">
              <w:rPr>
                <w:rFonts w:ascii="Gill Sans MT" w:hAnsi="Gill Sans MT"/>
              </w:rPr>
              <w:t>Arko</w:t>
            </w:r>
            <w:proofErr w:type="spellEnd"/>
            <w:r w:rsidRPr="001A7C31">
              <w:rPr>
                <w:rFonts w:ascii="Gill Sans MT" w:hAnsi="Gill Sans MT"/>
              </w:rPr>
              <w:t xml:space="preserve"> </w:t>
            </w:r>
            <w:proofErr w:type="spellStart"/>
            <w:r w:rsidRPr="001A7C31">
              <w:rPr>
                <w:rFonts w:ascii="Gill Sans MT" w:hAnsi="Gill Sans MT"/>
              </w:rPr>
              <w:t>Adjei</w:t>
            </w:r>
            <w:proofErr w:type="spellEnd"/>
            <w:r w:rsidRPr="001A7C31">
              <w:rPr>
                <w:rFonts w:ascii="Gill Sans MT" w:hAnsi="Gill Sans MT"/>
              </w:rPr>
              <w:t xml:space="preserve">, Mr. William Ofori Atta, Mr. Edward </w:t>
            </w:r>
            <w:proofErr w:type="spellStart"/>
            <w:r w:rsidRPr="001A7C31">
              <w:rPr>
                <w:rFonts w:ascii="Gill Sans MT" w:hAnsi="Gill Sans MT"/>
              </w:rPr>
              <w:t>Akuff</w:t>
            </w:r>
            <w:proofErr w:type="spellEnd"/>
            <w:r w:rsidRPr="001A7C31">
              <w:rPr>
                <w:rFonts w:ascii="Gill Sans MT" w:hAnsi="Gill Sans MT"/>
              </w:rPr>
              <w:t xml:space="preserve"> o </w:t>
            </w:r>
            <w:proofErr w:type="spellStart"/>
            <w:r w:rsidRPr="001A7C31">
              <w:rPr>
                <w:rFonts w:ascii="Gill Sans MT" w:hAnsi="Gill Sans MT"/>
              </w:rPr>
              <w:t>Addo</w:t>
            </w:r>
            <w:proofErr w:type="spellEnd"/>
            <w:r w:rsidRPr="001A7C31">
              <w:rPr>
                <w:rFonts w:ascii="Gill Sans MT" w:hAnsi="Gill Sans MT"/>
              </w:rPr>
              <w:t xml:space="preserve">, Mr. Obetsebi Lamptey </w:t>
            </w:r>
          </w:p>
          <w:p w:rsidR="00FD6775" w:rsidRPr="00FD6775" w:rsidRDefault="00FD6775" w:rsidP="00FD6775">
            <w:pPr>
              <w:rPr>
                <w:rFonts w:ascii="Gill Sans MT" w:hAnsi="Gill Sans MT"/>
                <w:i/>
                <w:sz w:val="20"/>
              </w:rPr>
            </w:pPr>
            <w:r w:rsidRPr="00FD6775">
              <w:rPr>
                <w:rFonts w:ascii="Gill Sans MT" w:hAnsi="Gill Sans MT"/>
                <w:i/>
                <w:sz w:val="20"/>
              </w:rPr>
              <w:t xml:space="preserve">The </w:t>
            </w:r>
            <w:proofErr w:type="spellStart"/>
            <w:r w:rsidRPr="00FD6775">
              <w:rPr>
                <w:rFonts w:ascii="Gill Sans MT" w:hAnsi="Gill Sans MT"/>
                <w:i/>
                <w:sz w:val="20"/>
              </w:rPr>
              <w:t>Coussey</w:t>
            </w:r>
            <w:proofErr w:type="spellEnd"/>
            <w:r w:rsidRPr="00FD6775">
              <w:rPr>
                <w:rFonts w:ascii="Gill Sans MT" w:hAnsi="Gill Sans MT"/>
                <w:i/>
                <w:sz w:val="20"/>
              </w:rPr>
              <w:t xml:space="preserve"> Committee, officially known as the Committee on Constitutional Reform, was established in 1948 by the British colonial government in response to growing demands for self-government in the Gold Coast (now Ghana). The committee, chaired by Sir Hugh Clifford </w:t>
            </w:r>
            <w:proofErr w:type="spellStart"/>
            <w:r w:rsidRPr="00FD6775">
              <w:rPr>
                <w:rFonts w:ascii="Gill Sans MT" w:hAnsi="Gill Sans MT"/>
                <w:i/>
                <w:sz w:val="20"/>
              </w:rPr>
              <w:t>Coussey</w:t>
            </w:r>
            <w:proofErr w:type="spellEnd"/>
            <w:r w:rsidRPr="00FD6775">
              <w:rPr>
                <w:rFonts w:ascii="Gill Sans MT" w:hAnsi="Gill Sans MT"/>
                <w:i/>
                <w:sz w:val="20"/>
              </w:rPr>
              <w:t>, was tasked with examining the constitutional arrangements and making recommendations for political reforms.</w:t>
            </w:r>
          </w:p>
          <w:p w:rsidR="001029C3" w:rsidRDefault="001029C3" w:rsidP="008E3E5C">
            <w:pPr>
              <w:rPr>
                <w:rFonts w:ascii="Gill Sans MT" w:hAnsi="Gill Sans MT"/>
              </w:rPr>
            </w:pPr>
          </w:p>
          <w:p w:rsidR="001029C3" w:rsidRDefault="001029C3" w:rsidP="008E3E5C">
            <w:pPr>
              <w:rPr>
                <w:rFonts w:ascii="Gill Sans MT" w:hAnsi="Gill Sans MT"/>
              </w:rPr>
            </w:pPr>
            <w:r w:rsidRPr="001A7C31">
              <w:rPr>
                <w:rFonts w:ascii="Gill Sans MT" w:hAnsi="Gill Sans MT"/>
              </w:rPr>
              <w:t xml:space="preserve">Discuss how the recommendations of the </w:t>
            </w:r>
            <w:proofErr w:type="spellStart"/>
            <w:r w:rsidRPr="001A7C31">
              <w:rPr>
                <w:rFonts w:ascii="Gill Sans MT" w:hAnsi="Gill Sans MT"/>
              </w:rPr>
              <w:t>Coussey</w:t>
            </w:r>
            <w:proofErr w:type="spellEnd"/>
            <w:r w:rsidRPr="001A7C31">
              <w:rPr>
                <w:rFonts w:ascii="Gill Sans MT" w:hAnsi="Gill Sans MT"/>
              </w:rPr>
              <w:t xml:space="preserve"> Committee formed the basis of the 1950 Constitution </w:t>
            </w:r>
          </w:p>
          <w:p w:rsidR="001029C3" w:rsidRDefault="001029C3" w:rsidP="008E3E5C">
            <w:pPr>
              <w:rPr>
                <w:rFonts w:ascii="Gill Sans MT" w:hAnsi="Gill Sans MT"/>
              </w:rPr>
            </w:pPr>
          </w:p>
          <w:p w:rsidR="00FD6775" w:rsidRPr="00FD6775" w:rsidRDefault="00FD6775" w:rsidP="00FD6775">
            <w:pPr>
              <w:rPr>
                <w:rFonts w:ascii="Gill Sans MT" w:hAnsi="Gill Sans MT"/>
                <w:i/>
                <w:sz w:val="20"/>
              </w:rPr>
            </w:pPr>
            <w:r w:rsidRPr="00FD6775">
              <w:rPr>
                <w:rFonts w:ascii="Gill Sans MT" w:hAnsi="Gill Sans MT"/>
                <w:i/>
                <w:sz w:val="20"/>
              </w:rPr>
              <w:t xml:space="preserve">1. Introduction of Universal Adult Suffrage: One of the key recommendations of the </w:t>
            </w:r>
            <w:proofErr w:type="spellStart"/>
            <w:r w:rsidRPr="00FD6775">
              <w:rPr>
                <w:rFonts w:ascii="Gill Sans MT" w:hAnsi="Gill Sans MT"/>
                <w:i/>
                <w:sz w:val="20"/>
              </w:rPr>
              <w:t>Coussey</w:t>
            </w:r>
            <w:proofErr w:type="spellEnd"/>
            <w:r w:rsidRPr="00FD6775">
              <w:rPr>
                <w:rFonts w:ascii="Gill Sans MT" w:hAnsi="Gill Sans MT"/>
                <w:i/>
                <w:sz w:val="20"/>
              </w:rPr>
              <w:t xml:space="preserve"> Committee was the introduction of universal adult suffrage. Previously, voting rights were limited to a small portion of the population based on property qualifications. The committee advocated for the inclusion of all adult citizens in the electoral process, regardless of wealth or social status. This principle of universal suffrage was incorporated into the 1950 Constitution, allowing every adult Ghanaian to participate in elections.</w:t>
            </w:r>
          </w:p>
          <w:p w:rsidR="00FD6775" w:rsidRPr="00FD6775" w:rsidRDefault="00FD6775" w:rsidP="00FD6775">
            <w:pPr>
              <w:rPr>
                <w:rFonts w:ascii="Gill Sans MT" w:hAnsi="Gill Sans MT"/>
                <w:i/>
                <w:sz w:val="20"/>
              </w:rPr>
            </w:pPr>
          </w:p>
          <w:p w:rsidR="00FD6775" w:rsidRPr="00FD6775" w:rsidRDefault="00FD6775" w:rsidP="00FD6775">
            <w:pPr>
              <w:rPr>
                <w:rFonts w:ascii="Gill Sans MT" w:hAnsi="Gill Sans MT"/>
                <w:i/>
                <w:sz w:val="20"/>
              </w:rPr>
            </w:pPr>
            <w:r w:rsidRPr="00FD6775">
              <w:rPr>
                <w:rFonts w:ascii="Gill Sans MT" w:hAnsi="Gill Sans MT"/>
                <w:i/>
                <w:sz w:val="20"/>
              </w:rPr>
              <w:t xml:space="preserve">2. Creation of a Legislative Assembly: The </w:t>
            </w:r>
            <w:proofErr w:type="spellStart"/>
            <w:r w:rsidRPr="00FD6775">
              <w:rPr>
                <w:rFonts w:ascii="Gill Sans MT" w:hAnsi="Gill Sans MT"/>
                <w:i/>
                <w:sz w:val="20"/>
              </w:rPr>
              <w:t>Coussey</w:t>
            </w:r>
            <w:proofErr w:type="spellEnd"/>
            <w:r w:rsidRPr="00FD6775">
              <w:rPr>
                <w:rFonts w:ascii="Gill Sans MT" w:hAnsi="Gill Sans MT"/>
                <w:i/>
                <w:sz w:val="20"/>
              </w:rPr>
              <w:t xml:space="preserve"> Committee recommended the establishment of a Legislative Assembly with a majority of elected members. This was a significant departure from the existing legislative framework, which had limited representation and authority. The 1950 Constitution adopted this recommendation and created the Legislative Assembly, composed of elected representatives, to ensure a more democratic and representative political system.</w:t>
            </w:r>
          </w:p>
          <w:p w:rsidR="00FD6775" w:rsidRPr="00FD6775" w:rsidRDefault="00FD6775" w:rsidP="00FD6775">
            <w:pPr>
              <w:rPr>
                <w:rFonts w:ascii="Gill Sans MT" w:hAnsi="Gill Sans MT"/>
              </w:rPr>
            </w:pPr>
          </w:p>
          <w:p w:rsidR="00FD6775" w:rsidRPr="00FD6775" w:rsidRDefault="00FD6775" w:rsidP="00FD6775">
            <w:pPr>
              <w:rPr>
                <w:rFonts w:ascii="Gill Sans MT" w:hAnsi="Gill Sans MT"/>
                <w:i/>
                <w:sz w:val="20"/>
              </w:rPr>
            </w:pPr>
            <w:r w:rsidRPr="00FD6775">
              <w:rPr>
                <w:rFonts w:ascii="Gill Sans MT" w:hAnsi="Gill Sans MT"/>
                <w:i/>
                <w:sz w:val="20"/>
              </w:rPr>
              <w:t xml:space="preserve">3. Executive Council: The </w:t>
            </w:r>
            <w:proofErr w:type="spellStart"/>
            <w:r w:rsidRPr="00FD6775">
              <w:rPr>
                <w:rFonts w:ascii="Gill Sans MT" w:hAnsi="Gill Sans MT"/>
                <w:i/>
                <w:sz w:val="20"/>
              </w:rPr>
              <w:t>Coussey</w:t>
            </w:r>
            <w:proofErr w:type="spellEnd"/>
            <w:r w:rsidRPr="00FD6775">
              <w:rPr>
                <w:rFonts w:ascii="Gill Sans MT" w:hAnsi="Gill Sans MT"/>
                <w:i/>
                <w:sz w:val="20"/>
              </w:rPr>
              <w:t xml:space="preserve"> Committee proposed the establishment of an Executive Council to assist the Governor in the administration of the country. The Executive Council would include both elected and appointed members and provide an opportunity for Ghanaians to participate in the decision-making process. The </w:t>
            </w:r>
            <w:r w:rsidRPr="00FD6775">
              <w:rPr>
                <w:rFonts w:ascii="Gill Sans MT" w:hAnsi="Gill Sans MT"/>
                <w:i/>
                <w:sz w:val="20"/>
              </w:rPr>
              <w:lastRenderedPageBreak/>
              <w:t>1950 Constitution implemented this recommendation and created the Executive Council as a step towards self-government.</w:t>
            </w:r>
          </w:p>
          <w:p w:rsidR="00FD6775" w:rsidRPr="00FD6775" w:rsidRDefault="00FD6775" w:rsidP="00FD6775">
            <w:pPr>
              <w:rPr>
                <w:rFonts w:ascii="Gill Sans MT" w:hAnsi="Gill Sans MT"/>
                <w:i/>
                <w:sz w:val="20"/>
              </w:rPr>
            </w:pPr>
          </w:p>
          <w:p w:rsidR="00FD6775" w:rsidRPr="00FD6775" w:rsidRDefault="00FD6775" w:rsidP="00FD6775">
            <w:pPr>
              <w:rPr>
                <w:rFonts w:ascii="Gill Sans MT" w:hAnsi="Gill Sans MT"/>
                <w:i/>
                <w:sz w:val="20"/>
              </w:rPr>
            </w:pPr>
            <w:r w:rsidRPr="00FD6775">
              <w:rPr>
                <w:rFonts w:ascii="Gill Sans MT" w:hAnsi="Gill Sans MT"/>
                <w:i/>
                <w:sz w:val="20"/>
              </w:rPr>
              <w:t xml:space="preserve">4. Creation of Regional Councils: The </w:t>
            </w:r>
            <w:proofErr w:type="spellStart"/>
            <w:r w:rsidRPr="00FD6775">
              <w:rPr>
                <w:rFonts w:ascii="Gill Sans MT" w:hAnsi="Gill Sans MT"/>
                <w:i/>
                <w:sz w:val="20"/>
              </w:rPr>
              <w:t>Coussey</w:t>
            </w:r>
            <w:proofErr w:type="spellEnd"/>
            <w:r w:rsidRPr="00FD6775">
              <w:rPr>
                <w:rFonts w:ascii="Gill Sans MT" w:hAnsi="Gill Sans MT"/>
                <w:i/>
                <w:sz w:val="20"/>
              </w:rPr>
              <w:t xml:space="preserve"> Committee recognized the importance of local governance and recommended the creation of Regional Councils. These councils would have elected representatives and would be responsible for addressing regional issues and promoting local development. The 1950 Constitution incorporated this recommendation, establishing Regional Councils as a means to decentralize power and ensure grassroots representation.</w:t>
            </w:r>
          </w:p>
          <w:p w:rsidR="00FD6775" w:rsidRPr="00FD6775" w:rsidRDefault="00FD6775" w:rsidP="00FD6775">
            <w:pPr>
              <w:rPr>
                <w:rFonts w:ascii="Gill Sans MT" w:hAnsi="Gill Sans MT"/>
                <w:i/>
                <w:sz w:val="20"/>
              </w:rPr>
            </w:pPr>
          </w:p>
          <w:p w:rsidR="00FD6775" w:rsidRPr="00FD6775" w:rsidRDefault="00FD6775" w:rsidP="00FD6775">
            <w:pPr>
              <w:rPr>
                <w:rFonts w:ascii="Gill Sans MT" w:hAnsi="Gill Sans MT"/>
              </w:rPr>
            </w:pPr>
            <w:r w:rsidRPr="00FD6775">
              <w:rPr>
                <w:rFonts w:ascii="Gill Sans MT" w:hAnsi="Gill Sans MT"/>
                <w:i/>
                <w:sz w:val="20"/>
              </w:rPr>
              <w:t xml:space="preserve">5. Protection of Individual Rights: The </w:t>
            </w:r>
            <w:proofErr w:type="spellStart"/>
            <w:r w:rsidRPr="00FD6775">
              <w:rPr>
                <w:rFonts w:ascii="Gill Sans MT" w:hAnsi="Gill Sans MT"/>
                <w:i/>
                <w:sz w:val="20"/>
              </w:rPr>
              <w:t>Coussey</w:t>
            </w:r>
            <w:proofErr w:type="spellEnd"/>
            <w:r w:rsidRPr="00FD6775">
              <w:rPr>
                <w:rFonts w:ascii="Gill Sans MT" w:hAnsi="Gill Sans MT"/>
                <w:i/>
                <w:sz w:val="20"/>
              </w:rPr>
              <w:t xml:space="preserve"> Committee emphasized the need to protect individual rights and liberties. It recommended the inclusion of a Bill of Rights in the constitution to safeguard fundamental freedoms, such as freedom of speech, assembly, and association. The 1950 Constitution reflected this recommendation by including a chapter on fundamental human rights, providing legal protections to citizens</w:t>
            </w:r>
            <w:r w:rsidRPr="00FD6775">
              <w:rPr>
                <w:rFonts w:ascii="Gill Sans MT" w:hAnsi="Gill Sans MT"/>
              </w:rPr>
              <w:t>.</w:t>
            </w:r>
          </w:p>
          <w:p w:rsidR="00FD6775" w:rsidRPr="00FD6775" w:rsidRDefault="00FD6775" w:rsidP="00FD6775">
            <w:pPr>
              <w:rPr>
                <w:rFonts w:ascii="Gill Sans MT" w:hAnsi="Gill Sans MT"/>
              </w:rPr>
            </w:pPr>
          </w:p>
          <w:p w:rsidR="00FD6775" w:rsidRDefault="00FD6775" w:rsidP="008E3E5C">
            <w:pPr>
              <w:rPr>
                <w:rFonts w:ascii="Gill Sans MT" w:hAnsi="Gill Sans MT"/>
              </w:rPr>
            </w:pPr>
          </w:p>
          <w:p w:rsidR="001029C3" w:rsidRDefault="001029C3" w:rsidP="008E3E5C">
            <w:pPr>
              <w:rPr>
                <w:rFonts w:ascii="Gill Sans MT" w:hAnsi="Gill Sans MT"/>
              </w:rPr>
            </w:pPr>
            <w:r>
              <w:rPr>
                <w:rFonts w:ascii="Gill Sans MT" w:hAnsi="Gill Sans MT"/>
              </w:rPr>
              <w:t>Guide learners to d</w:t>
            </w:r>
            <w:r w:rsidRPr="001A7C31">
              <w:rPr>
                <w:rFonts w:ascii="Gill Sans MT" w:hAnsi="Gill Sans MT"/>
              </w:rPr>
              <w:t xml:space="preserve">iscuss key events in the videos / documentaries on the outcome of the1951 elections </w:t>
            </w:r>
          </w:p>
          <w:p w:rsidR="001029C3" w:rsidRDefault="001029C3" w:rsidP="008E3E5C">
            <w:pPr>
              <w:rPr>
                <w:rFonts w:ascii="Gill Sans MT" w:hAnsi="Gill Sans MT"/>
              </w:rPr>
            </w:pPr>
          </w:p>
          <w:p w:rsidR="001029C3" w:rsidRDefault="001029C3" w:rsidP="008E3E5C">
            <w:pPr>
              <w:rPr>
                <w:rFonts w:ascii="Gill Sans MT" w:hAnsi="Gill Sans MT"/>
              </w:rPr>
            </w:pPr>
            <w:r>
              <w:rPr>
                <w:rFonts w:ascii="Gill Sans MT" w:hAnsi="Gill Sans MT"/>
              </w:rPr>
              <w:t>Let learners Identify specifi</w:t>
            </w:r>
            <w:r w:rsidRPr="001A7C31">
              <w:rPr>
                <w:rFonts w:ascii="Gill Sans MT" w:hAnsi="Gill Sans MT"/>
              </w:rPr>
              <w:t xml:space="preserve">c roles played by Nkrumah as leader of Government business (1951 up to 1952) </w:t>
            </w:r>
          </w:p>
          <w:p w:rsidR="001029C3" w:rsidRDefault="001029C3" w:rsidP="008E3E5C">
            <w:pPr>
              <w:rPr>
                <w:rFonts w:ascii="Gill Sans MT" w:hAnsi="Gill Sans MT"/>
              </w:rPr>
            </w:pPr>
          </w:p>
          <w:p w:rsidR="001029C3" w:rsidRDefault="001029C3" w:rsidP="008E3E5C">
            <w:pPr>
              <w:rPr>
                <w:rFonts w:ascii="Gill Sans MT" w:hAnsi="Gill Sans MT"/>
              </w:rPr>
            </w:pPr>
          </w:p>
          <w:p w:rsidR="001029C3" w:rsidRPr="001A7C31" w:rsidRDefault="001029C3" w:rsidP="008E3E5C">
            <w:pPr>
              <w:rPr>
                <w:rFonts w:ascii="Gill Sans MT" w:hAnsi="Gill Sans MT"/>
                <w:u w:val="single"/>
              </w:rPr>
            </w:pPr>
            <w:r w:rsidRPr="001A7C31">
              <w:rPr>
                <w:rFonts w:ascii="Gill Sans MT" w:hAnsi="Gill Sans MT"/>
                <w:u w:val="single"/>
              </w:rPr>
              <w:t>Assessment</w:t>
            </w:r>
          </w:p>
          <w:p w:rsidR="001029C3" w:rsidRDefault="001029C3" w:rsidP="008E3E5C">
            <w:pPr>
              <w:rPr>
                <w:rFonts w:ascii="Gill Sans MT" w:hAnsi="Gill Sans MT"/>
              </w:rPr>
            </w:pPr>
            <w:r w:rsidRPr="001A7C31">
              <w:rPr>
                <w:rFonts w:ascii="Gill Sans MT" w:hAnsi="Gill Sans MT"/>
              </w:rPr>
              <w:t>Explain why Ghana was still not a Republic until 1st July, 1960.</w:t>
            </w:r>
          </w:p>
          <w:p w:rsidR="00FD6775" w:rsidRDefault="00FD6775" w:rsidP="008E3E5C">
            <w:pPr>
              <w:rPr>
                <w:rFonts w:ascii="Gill Sans MT" w:hAnsi="Gill Sans MT"/>
              </w:rPr>
            </w:pPr>
          </w:p>
          <w:p w:rsidR="00FD6775" w:rsidRPr="00FD6775" w:rsidRDefault="00FD6775" w:rsidP="00FD6775">
            <w:pPr>
              <w:rPr>
                <w:rFonts w:ascii="Gill Sans MT" w:hAnsi="Gill Sans MT"/>
              </w:rPr>
            </w:pPr>
          </w:p>
          <w:p w:rsidR="00FD6775" w:rsidRPr="00FD6775" w:rsidRDefault="00FD6775" w:rsidP="00FD6775">
            <w:pPr>
              <w:rPr>
                <w:rFonts w:ascii="Gill Sans MT" w:hAnsi="Gill Sans MT"/>
              </w:rPr>
            </w:pPr>
            <w:r w:rsidRPr="00FD6775">
              <w:rPr>
                <w:rFonts w:ascii="Gill Sans MT" w:hAnsi="Gill Sans MT"/>
              </w:rPr>
              <w:t xml:space="preserve">1. The </w:t>
            </w:r>
            <w:proofErr w:type="spellStart"/>
            <w:r w:rsidRPr="00FD6775">
              <w:rPr>
                <w:rFonts w:ascii="Gill Sans MT" w:hAnsi="Gill Sans MT"/>
              </w:rPr>
              <w:t>Coussey</w:t>
            </w:r>
            <w:proofErr w:type="spellEnd"/>
            <w:r w:rsidRPr="00FD6775">
              <w:rPr>
                <w:rFonts w:ascii="Gill Sans MT" w:hAnsi="Gill Sans MT"/>
              </w:rPr>
              <w:t xml:space="preserve"> Committee was established in _________ by the British colonial government in response to demands for self-government in the Gold Coast.</w:t>
            </w:r>
          </w:p>
          <w:p w:rsidR="00FD6775" w:rsidRPr="00FD6775" w:rsidRDefault="00FD6775" w:rsidP="00FD6775">
            <w:pPr>
              <w:rPr>
                <w:rFonts w:ascii="Gill Sans MT" w:hAnsi="Gill Sans MT"/>
              </w:rPr>
            </w:pPr>
            <w:r w:rsidRPr="00FD6775">
              <w:rPr>
                <w:rFonts w:ascii="Gill Sans MT" w:hAnsi="Gill Sans MT"/>
              </w:rPr>
              <w:t xml:space="preserve">2. The </w:t>
            </w:r>
            <w:proofErr w:type="spellStart"/>
            <w:r w:rsidRPr="00FD6775">
              <w:rPr>
                <w:rFonts w:ascii="Gill Sans MT" w:hAnsi="Gill Sans MT"/>
              </w:rPr>
              <w:t>Coussey</w:t>
            </w:r>
            <w:proofErr w:type="spellEnd"/>
            <w:r w:rsidRPr="00FD6775">
              <w:rPr>
                <w:rFonts w:ascii="Gill Sans MT" w:hAnsi="Gill Sans MT"/>
              </w:rPr>
              <w:t xml:space="preserve"> Committee recommended the introduction of _________, allowing every adult Ghanaian to participate in elections.</w:t>
            </w:r>
          </w:p>
          <w:p w:rsidR="00FD6775" w:rsidRPr="00FD6775" w:rsidRDefault="00FD6775" w:rsidP="00FD6775">
            <w:pPr>
              <w:rPr>
                <w:rFonts w:ascii="Gill Sans MT" w:hAnsi="Gill Sans MT"/>
              </w:rPr>
            </w:pPr>
            <w:r w:rsidRPr="00FD6775">
              <w:rPr>
                <w:rFonts w:ascii="Gill Sans MT" w:hAnsi="Gill Sans MT"/>
              </w:rPr>
              <w:t xml:space="preserve">3. The creation of a _________ was proposed by the </w:t>
            </w:r>
            <w:proofErr w:type="spellStart"/>
            <w:r w:rsidRPr="00FD6775">
              <w:rPr>
                <w:rFonts w:ascii="Gill Sans MT" w:hAnsi="Gill Sans MT"/>
              </w:rPr>
              <w:t>Coussey</w:t>
            </w:r>
            <w:proofErr w:type="spellEnd"/>
            <w:r w:rsidRPr="00FD6775">
              <w:rPr>
                <w:rFonts w:ascii="Gill Sans MT" w:hAnsi="Gill Sans MT"/>
              </w:rPr>
              <w:t xml:space="preserve"> Committee to ensure a more democratic and representative political system.</w:t>
            </w:r>
          </w:p>
          <w:p w:rsidR="00FD6775" w:rsidRPr="00FD6775" w:rsidRDefault="00FD6775" w:rsidP="00FD6775">
            <w:pPr>
              <w:rPr>
                <w:rFonts w:ascii="Gill Sans MT" w:hAnsi="Gill Sans MT"/>
              </w:rPr>
            </w:pPr>
            <w:r w:rsidRPr="00FD6775">
              <w:rPr>
                <w:rFonts w:ascii="Gill Sans MT" w:hAnsi="Gill Sans MT"/>
              </w:rPr>
              <w:t xml:space="preserve">4. The </w:t>
            </w:r>
            <w:proofErr w:type="spellStart"/>
            <w:r w:rsidRPr="00FD6775">
              <w:rPr>
                <w:rFonts w:ascii="Gill Sans MT" w:hAnsi="Gill Sans MT"/>
              </w:rPr>
              <w:t>Coussey</w:t>
            </w:r>
            <w:proofErr w:type="spellEnd"/>
            <w:r w:rsidRPr="00FD6775">
              <w:rPr>
                <w:rFonts w:ascii="Gill Sans MT" w:hAnsi="Gill Sans MT"/>
              </w:rPr>
              <w:t xml:space="preserve"> Committee advocated for the establishment of _________ to address regional issues and promote local development.</w:t>
            </w:r>
          </w:p>
          <w:p w:rsidR="00FD6775" w:rsidRPr="00FD6775" w:rsidRDefault="00FD6775" w:rsidP="00FD6775">
            <w:pPr>
              <w:rPr>
                <w:rFonts w:ascii="Gill Sans MT" w:hAnsi="Gill Sans MT"/>
              </w:rPr>
            </w:pPr>
            <w:r w:rsidRPr="00FD6775">
              <w:rPr>
                <w:rFonts w:ascii="Gill Sans MT" w:hAnsi="Gill Sans MT"/>
              </w:rPr>
              <w:t xml:space="preserve">5. The inclusion of a _________ in the constitution was recommended by the </w:t>
            </w:r>
            <w:proofErr w:type="spellStart"/>
            <w:r w:rsidRPr="00FD6775">
              <w:rPr>
                <w:rFonts w:ascii="Gill Sans MT" w:hAnsi="Gill Sans MT"/>
              </w:rPr>
              <w:t>Coussey</w:t>
            </w:r>
            <w:proofErr w:type="spellEnd"/>
            <w:r w:rsidRPr="00FD6775">
              <w:rPr>
                <w:rFonts w:ascii="Gill Sans MT" w:hAnsi="Gill Sans MT"/>
              </w:rPr>
              <w:t xml:space="preserve"> Committee to protect individual rights and liberties.</w:t>
            </w:r>
          </w:p>
          <w:p w:rsidR="00FD6775" w:rsidRPr="0061252A" w:rsidRDefault="00FD6775" w:rsidP="00FD6775">
            <w:pPr>
              <w:rPr>
                <w:rFonts w:ascii="Gill Sans MT" w:hAnsi="Gill Sans MT"/>
              </w:rPr>
            </w:pPr>
          </w:p>
        </w:tc>
        <w:tc>
          <w:tcPr>
            <w:tcW w:w="1980" w:type="dxa"/>
            <w:gridSpan w:val="2"/>
          </w:tcPr>
          <w:p w:rsidR="001029C3" w:rsidRPr="00534D4C" w:rsidRDefault="001029C3" w:rsidP="008E3E5C">
            <w:pPr>
              <w:rPr>
                <w:rFonts w:ascii="Gill Sans MT" w:hAnsi="Gill Sans MT"/>
              </w:rPr>
            </w:pPr>
            <w:r w:rsidRPr="00534D4C">
              <w:rPr>
                <w:rFonts w:ascii="Gill Sans MT" w:hAnsi="Gill Sans MT"/>
              </w:rPr>
              <w:lastRenderedPageBreak/>
              <w:t>Pictures and Charts</w:t>
            </w:r>
          </w:p>
          <w:p w:rsidR="001029C3" w:rsidRPr="00534D4C" w:rsidRDefault="001029C3" w:rsidP="008E3E5C">
            <w:pPr>
              <w:rPr>
                <w:rFonts w:ascii="Gill Sans MT" w:hAnsi="Gill Sans MT"/>
              </w:rPr>
            </w:pPr>
          </w:p>
        </w:tc>
      </w:tr>
      <w:tr w:rsidR="001029C3" w:rsidRPr="00534D4C" w:rsidTr="008E3E5C">
        <w:trPr>
          <w:trHeight w:val="980"/>
        </w:trPr>
        <w:tc>
          <w:tcPr>
            <w:tcW w:w="2070" w:type="dxa"/>
          </w:tcPr>
          <w:p w:rsidR="001029C3" w:rsidRPr="00534D4C" w:rsidRDefault="001029C3" w:rsidP="008E3E5C">
            <w:pPr>
              <w:rPr>
                <w:rFonts w:ascii="Gill Sans MT" w:hAnsi="Gill Sans MT"/>
              </w:rPr>
            </w:pPr>
            <w:r w:rsidRPr="00534D4C">
              <w:rPr>
                <w:rFonts w:ascii="Gill Sans MT" w:hAnsi="Gill Sans MT"/>
              </w:rPr>
              <w:t xml:space="preserve">PHASE 3: </w:t>
            </w:r>
            <w:r w:rsidRPr="00534D4C">
              <w:rPr>
                <w:rFonts w:ascii="Gill Sans MT" w:hAnsi="Gill Sans MT"/>
                <w:b/>
              </w:rPr>
              <w:t>REFLECTION</w:t>
            </w:r>
          </w:p>
        </w:tc>
        <w:tc>
          <w:tcPr>
            <w:tcW w:w="6390" w:type="dxa"/>
            <w:gridSpan w:val="4"/>
          </w:tcPr>
          <w:p w:rsidR="001029C3" w:rsidRPr="00534D4C" w:rsidRDefault="001029C3" w:rsidP="008E3E5C">
            <w:pPr>
              <w:rPr>
                <w:rFonts w:ascii="Gill Sans MT" w:hAnsi="Gill Sans MT"/>
              </w:rPr>
            </w:pPr>
            <w:r w:rsidRPr="00534D4C">
              <w:rPr>
                <w:rFonts w:ascii="Gill Sans MT" w:hAnsi="Gill Sans MT"/>
              </w:rPr>
              <w:t xml:space="preserve">Use peer discussion and effective questioning to find out from learners what they have learnt during the lesson. </w:t>
            </w:r>
          </w:p>
          <w:p w:rsidR="001029C3" w:rsidRPr="00534D4C" w:rsidRDefault="001029C3" w:rsidP="008E3E5C">
            <w:pPr>
              <w:rPr>
                <w:rFonts w:ascii="Gill Sans MT" w:hAnsi="Gill Sans MT"/>
              </w:rPr>
            </w:pPr>
          </w:p>
          <w:p w:rsidR="001029C3" w:rsidRPr="00534D4C" w:rsidRDefault="001029C3" w:rsidP="008E3E5C">
            <w:pPr>
              <w:rPr>
                <w:rFonts w:ascii="Gill Sans MT" w:hAnsi="Gill Sans MT"/>
              </w:rPr>
            </w:pPr>
            <w:r w:rsidRPr="00534D4C">
              <w:rPr>
                <w:rFonts w:ascii="Gill Sans MT" w:hAnsi="Gill Sans MT"/>
              </w:rPr>
              <w:t xml:space="preserve">Take feedback from learners and summarize the lesson. </w:t>
            </w:r>
          </w:p>
        </w:tc>
        <w:tc>
          <w:tcPr>
            <w:tcW w:w="1980" w:type="dxa"/>
            <w:gridSpan w:val="2"/>
          </w:tcPr>
          <w:p w:rsidR="001029C3" w:rsidRPr="00534D4C" w:rsidRDefault="001029C3" w:rsidP="008E3E5C">
            <w:pPr>
              <w:rPr>
                <w:rFonts w:ascii="Gill Sans MT" w:hAnsi="Gill Sans MT"/>
              </w:rPr>
            </w:pPr>
          </w:p>
        </w:tc>
      </w:tr>
    </w:tbl>
    <w:p w:rsidR="001029C3" w:rsidRDefault="001029C3" w:rsidP="001029C3">
      <w:pPr>
        <w:rPr>
          <w:rFonts w:ascii="Gill Sans MT" w:hAnsi="Gill Sans MT"/>
        </w:rPr>
      </w:pPr>
    </w:p>
    <w:p w:rsidR="00FD6775" w:rsidRDefault="00FD6775" w:rsidP="001029C3">
      <w:pPr>
        <w:rPr>
          <w:rFonts w:ascii="Gill Sans MT" w:hAnsi="Gill Sans MT"/>
        </w:rPr>
      </w:pPr>
    </w:p>
    <w:p w:rsidR="00FD6775" w:rsidRDefault="00FD6775" w:rsidP="001029C3">
      <w:pPr>
        <w:rPr>
          <w:rFonts w:ascii="Gill Sans MT" w:hAnsi="Gill Sans MT"/>
        </w:rPr>
      </w:pPr>
    </w:p>
    <w:tbl>
      <w:tblPr>
        <w:tblStyle w:val="TableGrid"/>
        <w:tblW w:w="10440" w:type="dxa"/>
        <w:tblInd w:w="-545" w:type="dxa"/>
        <w:tblLook w:val="04A0" w:firstRow="1" w:lastRow="0" w:firstColumn="1" w:lastColumn="0" w:noHBand="0" w:noVBand="1"/>
      </w:tblPr>
      <w:tblGrid>
        <w:gridCol w:w="2070"/>
        <w:gridCol w:w="990"/>
        <w:gridCol w:w="1260"/>
        <w:gridCol w:w="1530"/>
        <w:gridCol w:w="2610"/>
        <w:gridCol w:w="450"/>
        <w:gridCol w:w="1530"/>
      </w:tblGrid>
      <w:tr w:rsidR="00FD6775" w:rsidRPr="00534D4C" w:rsidTr="004753D6">
        <w:trPr>
          <w:trHeight w:val="350"/>
        </w:trPr>
        <w:tc>
          <w:tcPr>
            <w:tcW w:w="3060" w:type="dxa"/>
            <w:gridSpan w:val="2"/>
            <w:shd w:val="clear" w:color="auto" w:fill="FBE4D5" w:themeFill="accent2" w:themeFillTint="33"/>
            <w:vAlign w:val="center"/>
          </w:tcPr>
          <w:p w:rsidR="00FD6775" w:rsidRPr="00534D4C" w:rsidRDefault="00FD6775" w:rsidP="004753D6">
            <w:pPr>
              <w:rPr>
                <w:rFonts w:ascii="Gill Sans MT" w:hAnsi="Gill Sans MT" w:cs="Tahoma"/>
                <w:sz w:val="20"/>
              </w:rPr>
            </w:pPr>
            <w:r>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FD6775" w:rsidRPr="00534D4C" w:rsidRDefault="00FD6775" w:rsidP="004753D6">
            <w:pPr>
              <w:rPr>
                <w:rFonts w:ascii="Gill Sans MT" w:hAnsi="Gill Sans MT" w:cs="Tahoma"/>
                <w:b/>
                <w:sz w:val="20"/>
              </w:rPr>
            </w:pPr>
            <w:r w:rsidRPr="00534D4C">
              <w:rPr>
                <w:rFonts w:ascii="Gill Sans MT" w:hAnsi="Gill Sans MT" w:cs="Tahoma"/>
                <w:b/>
                <w:sz w:val="20"/>
              </w:rPr>
              <w:t xml:space="preserve">DAY: </w:t>
            </w:r>
          </w:p>
        </w:tc>
        <w:tc>
          <w:tcPr>
            <w:tcW w:w="4590" w:type="dxa"/>
            <w:gridSpan w:val="3"/>
            <w:shd w:val="clear" w:color="auto" w:fill="FBE4D5" w:themeFill="accent2" w:themeFillTint="33"/>
            <w:vAlign w:val="center"/>
          </w:tcPr>
          <w:p w:rsidR="00FD6775" w:rsidRPr="00534D4C" w:rsidRDefault="00FD6775" w:rsidP="004753D6">
            <w:pPr>
              <w:rPr>
                <w:rFonts w:ascii="Gill Sans MT" w:hAnsi="Gill Sans MT" w:cs="Tahoma"/>
                <w:b/>
                <w:sz w:val="20"/>
              </w:rPr>
            </w:pPr>
            <w:r w:rsidRPr="00534D4C">
              <w:rPr>
                <w:rFonts w:ascii="Gill Sans MT" w:hAnsi="Gill Sans MT" w:cs="Tahoma"/>
                <w:b/>
                <w:sz w:val="20"/>
              </w:rPr>
              <w:t xml:space="preserve">Subject: </w:t>
            </w:r>
            <w:r w:rsidRPr="00534D4C">
              <w:rPr>
                <w:rFonts w:ascii="Gill Sans MT" w:hAnsi="Gill Sans MT" w:cs="Tahoma"/>
              </w:rPr>
              <w:t>Social Studies</w:t>
            </w:r>
          </w:p>
        </w:tc>
      </w:tr>
      <w:tr w:rsidR="00FD6775" w:rsidRPr="00534D4C" w:rsidTr="004753D6">
        <w:trPr>
          <w:trHeight w:val="359"/>
        </w:trPr>
        <w:tc>
          <w:tcPr>
            <w:tcW w:w="5850" w:type="dxa"/>
            <w:gridSpan w:val="4"/>
            <w:shd w:val="clear" w:color="auto" w:fill="FBE4D5" w:themeFill="accent2" w:themeFillTint="33"/>
            <w:vAlign w:val="center"/>
          </w:tcPr>
          <w:p w:rsidR="00FD6775" w:rsidRPr="00534D4C" w:rsidRDefault="00FD6775" w:rsidP="004753D6">
            <w:pPr>
              <w:rPr>
                <w:rFonts w:ascii="Gill Sans MT" w:hAnsi="Gill Sans MT" w:cs="Tahoma"/>
                <w:sz w:val="20"/>
              </w:rPr>
            </w:pPr>
            <w:r w:rsidRPr="00534D4C">
              <w:rPr>
                <w:rFonts w:ascii="Gill Sans MT" w:hAnsi="Gill Sans MT" w:cs="Tahoma"/>
                <w:b/>
                <w:sz w:val="20"/>
              </w:rPr>
              <w:t xml:space="preserve">Duration: </w:t>
            </w:r>
            <w:r w:rsidRPr="00534D4C">
              <w:rPr>
                <w:rFonts w:ascii="Gill Sans MT" w:hAnsi="Gill Sans MT" w:cs="Tahoma"/>
                <w:sz w:val="20"/>
              </w:rPr>
              <w:t>60MINS</w:t>
            </w:r>
          </w:p>
        </w:tc>
        <w:tc>
          <w:tcPr>
            <w:tcW w:w="4590" w:type="dxa"/>
            <w:gridSpan w:val="3"/>
            <w:shd w:val="clear" w:color="auto" w:fill="FBE4D5" w:themeFill="accent2" w:themeFillTint="33"/>
            <w:vAlign w:val="center"/>
          </w:tcPr>
          <w:p w:rsidR="00FD6775" w:rsidRPr="00534D4C" w:rsidRDefault="00FD6775" w:rsidP="004753D6">
            <w:pPr>
              <w:rPr>
                <w:rFonts w:ascii="Gill Sans MT" w:hAnsi="Gill Sans MT" w:cs="Tahoma"/>
                <w:b/>
                <w:sz w:val="20"/>
              </w:rPr>
            </w:pPr>
            <w:r w:rsidRPr="00534D4C">
              <w:rPr>
                <w:rFonts w:ascii="Gill Sans MT" w:hAnsi="Gill Sans MT" w:cs="Tahoma"/>
                <w:b/>
                <w:sz w:val="20"/>
              </w:rPr>
              <w:t xml:space="preserve">Strand: </w:t>
            </w:r>
            <w:r w:rsidRPr="00534D4C">
              <w:rPr>
                <w:rFonts w:ascii="Gill Sans MT" w:hAnsi="Gill Sans MT"/>
              </w:rPr>
              <w:t>Nationhood</w:t>
            </w:r>
          </w:p>
        </w:tc>
      </w:tr>
      <w:tr w:rsidR="00FD6775" w:rsidRPr="00534D4C" w:rsidTr="004753D6">
        <w:trPr>
          <w:trHeight w:val="341"/>
        </w:trPr>
        <w:tc>
          <w:tcPr>
            <w:tcW w:w="3060" w:type="dxa"/>
            <w:gridSpan w:val="2"/>
            <w:shd w:val="clear" w:color="auto" w:fill="FBE4D5" w:themeFill="accent2" w:themeFillTint="33"/>
            <w:vAlign w:val="center"/>
          </w:tcPr>
          <w:p w:rsidR="00FD6775" w:rsidRPr="00534D4C" w:rsidRDefault="00FD6775" w:rsidP="004753D6">
            <w:pPr>
              <w:rPr>
                <w:rFonts w:ascii="Gill Sans MT" w:hAnsi="Gill Sans MT" w:cs="Tahoma"/>
                <w:b/>
                <w:sz w:val="20"/>
              </w:rPr>
            </w:pPr>
            <w:r w:rsidRPr="00534D4C">
              <w:rPr>
                <w:rFonts w:ascii="Gill Sans MT" w:hAnsi="Gill Sans MT" w:cs="Tahoma"/>
                <w:b/>
                <w:sz w:val="20"/>
              </w:rPr>
              <w:t xml:space="preserve">Class: </w:t>
            </w:r>
            <w:r w:rsidRPr="00534D4C">
              <w:rPr>
                <w:rFonts w:ascii="Gill Sans MT" w:hAnsi="Gill Sans MT" w:cstheme="minorHAnsi"/>
              </w:rPr>
              <w:t>B7</w:t>
            </w:r>
          </w:p>
        </w:tc>
        <w:tc>
          <w:tcPr>
            <w:tcW w:w="2790" w:type="dxa"/>
            <w:gridSpan w:val="2"/>
            <w:shd w:val="clear" w:color="auto" w:fill="FBE4D5" w:themeFill="accent2" w:themeFillTint="33"/>
            <w:vAlign w:val="center"/>
          </w:tcPr>
          <w:p w:rsidR="00FD6775" w:rsidRPr="00534D4C" w:rsidRDefault="00FD6775" w:rsidP="004753D6">
            <w:pPr>
              <w:rPr>
                <w:rFonts w:ascii="Gill Sans MT" w:hAnsi="Gill Sans MT" w:cs="Tahoma"/>
                <w:b/>
                <w:sz w:val="20"/>
              </w:rPr>
            </w:pPr>
            <w:r w:rsidRPr="00534D4C">
              <w:rPr>
                <w:rFonts w:ascii="Gill Sans MT" w:hAnsi="Gill Sans MT" w:cs="Tahoma"/>
                <w:b/>
                <w:sz w:val="20"/>
              </w:rPr>
              <w:t xml:space="preserve">Class Size: </w:t>
            </w:r>
          </w:p>
        </w:tc>
        <w:tc>
          <w:tcPr>
            <w:tcW w:w="4590" w:type="dxa"/>
            <w:gridSpan w:val="3"/>
            <w:shd w:val="clear" w:color="auto" w:fill="FBE4D5" w:themeFill="accent2" w:themeFillTint="33"/>
            <w:vAlign w:val="center"/>
          </w:tcPr>
          <w:p w:rsidR="00FD6775" w:rsidRPr="00534D4C" w:rsidRDefault="00FD6775" w:rsidP="004753D6">
            <w:pPr>
              <w:rPr>
                <w:rFonts w:ascii="Gill Sans MT" w:hAnsi="Gill Sans MT" w:cs="Tahoma"/>
                <w:b/>
                <w:sz w:val="20"/>
              </w:rPr>
            </w:pPr>
            <w:r w:rsidRPr="00534D4C">
              <w:rPr>
                <w:rFonts w:ascii="Gill Sans MT" w:hAnsi="Gill Sans MT" w:cs="Tahoma"/>
                <w:b/>
                <w:sz w:val="20"/>
              </w:rPr>
              <w:t xml:space="preserve">Sub Strand: </w:t>
            </w:r>
            <w:r w:rsidRPr="00534D4C">
              <w:rPr>
                <w:rFonts w:ascii="Gill Sans MT" w:hAnsi="Gill Sans MT"/>
              </w:rPr>
              <w:t>Independent Ghana</w:t>
            </w:r>
          </w:p>
        </w:tc>
      </w:tr>
      <w:tr w:rsidR="00FD6775" w:rsidRPr="00534D4C" w:rsidTr="004753D6">
        <w:trPr>
          <w:trHeight w:val="474"/>
        </w:trPr>
        <w:tc>
          <w:tcPr>
            <w:tcW w:w="4320" w:type="dxa"/>
            <w:gridSpan w:val="3"/>
            <w:shd w:val="clear" w:color="auto" w:fill="FBE4D5" w:themeFill="accent2" w:themeFillTint="33"/>
            <w:vAlign w:val="center"/>
          </w:tcPr>
          <w:p w:rsidR="00FD6775" w:rsidRPr="00534D4C" w:rsidRDefault="00FD6775" w:rsidP="004753D6">
            <w:pPr>
              <w:rPr>
                <w:rFonts w:ascii="Gill Sans MT" w:hAnsi="Gill Sans MT" w:cs="Tahoma"/>
                <w:b/>
                <w:sz w:val="20"/>
              </w:rPr>
            </w:pPr>
            <w:r w:rsidRPr="00534D4C">
              <w:rPr>
                <w:rFonts w:ascii="Gill Sans MT" w:hAnsi="Gill Sans MT" w:cs="Tahoma"/>
                <w:b/>
                <w:sz w:val="20"/>
              </w:rPr>
              <w:t xml:space="preserve">Content Standard: </w:t>
            </w:r>
          </w:p>
          <w:p w:rsidR="00FD6775" w:rsidRPr="00534D4C" w:rsidRDefault="00FD6775" w:rsidP="004753D6">
            <w:pPr>
              <w:rPr>
                <w:rFonts w:ascii="Gill Sans MT" w:hAnsi="Gill Sans MT" w:cs="Tahoma"/>
                <w:sz w:val="20"/>
              </w:rPr>
            </w:pPr>
            <w:r w:rsidRPr="00534D4C">
              <w:rPr>
                <w:rFonts w:ascii="Gill Sans MT" w:hAnsi="Gill Sans MT" w:cs="Tahoma"/>
              </w:rPr>
              <w:t>B7.6.1.1. Demonstrate understanding of how Ghana became an independent nation</w:t>
            </w:r>
          </w:p>
        </w:tc>
        <w:tc>
          <w:tcPr>
            <w:tcW w:w="4590" w:type="dxa"/>
            <w:gridSpan w:val="3"/>
            <w:shd w:val="clear" w:color="auto" w:fill="FBE4D5" w:themeFill="accent2" w:themeFillTint="33"/>
            <w:vAlign w:val="center"/>
          </w:tcPr>
          <w:p w:rsidR="00FD6775" w:rsidRPr="00534D4C" w:rsidRDefault="00FD6775" w:rsidP="004753D6">
            <w:pPr>
              <w:rPr>
                <w:rFonts w:ascii="Gill Sans MT" w:hAnsi="Gill Sans MT" w:cs="Tahoma"/>
                <w:b/>
                <w:sz w:val="20"/>
              </w:rPr>
            </w:pPr>
            <w:r w:rsidRPr="00534D4C">
              <w:rPr>
                <w:rFonts w:ascii="Gill Sans MT" w:hAnsi="Gill Sans MT" w:cs="Tahoma"/>
                <w:b/>
                <w:sz w:val="20"/>
              </w:rPr>
              <w:t xml:space="preserve">Indicator: </w:t>
            </w:r>
          </w:p>
          <w:p w:rsidR="00FD6775" w:rsidRPr="00534D4C" w:rsidRDefault="00FD6775" w:rsidP="004753D6">
            <w:pPr>
              <w:rPr>
                <w:rFonts w:ascii="Gill Sans MT" w:hAnsi="Gill Sans MT"/>
              </w:rPr>
            </w:pPr>
            <w:r w:rsidRPr="001A7C31">
              <w:rPr>
                <w:rFonts w:ascii="Gill Sans MT" w:hAnsi="Gill Sans MT"/>
              </w:rPr>
              <w:t>B7.6.1.1.3. Discuss the outcome of the 1951, 1954 and 1956 elections</w:t>
            </w:r>
          </w:p>
        </w:tc>
        <w:tc>
          <w:tcPr>
            <w:tcW w:w="1530" w:type="dxa"/>
            <w:shd w:val="clear" w:color="auto" w:fill="FBE4D5" w:themeFill="accent2" w:themeFillTint="33"/>
            <w:vAlign w:val="center"/>
          </w:tcPr>
          <w:p w:rsidR="00FD6775" w:rsidRPr="00534D4C" w:rsidRDefault="00FD6775" w:rsidP="004753D6">
            <w:pPr>
              <w:rPr>
                <w:rFonts w:ascii="Gill Sans MT" w:hAnsi="Gill Sans MT" w:cs="Tahoma"/>
                <w:b/>
                <w:sz w:val="20"/>
              </w:rPr>
            </w:pPr>
            <w:r w:rsidRPr="00534D4C">
              <w:rPr>
                <w:rFonts w:ascii="Gill Sans MT" w:hAnsi="Gill Sans MT" w:cs="Tahoma"/>
                <w:b/>
                <w:sz w:val="20"/>
              </w:rPr>
              <w:t>Lesson:</w:t>
            </w:r>
          </w:p>
          <w:p w:rsidR="00FD6775" w:rsidRPr="00534D4C" w:rsidRDefault="00FD6775" w:rsidP="004753D6">
            <w:pPr>
              <w:rPr>
                <w:rFonts w:ascii="Gill Sans MT" w:hAnsi="Gill Sans MT" w:cs="Tahoma"/>
                <w:sz w:val="20"/>
              </w:rPr>
            </w:pPr>
          </w:p>
          <w:p w:rsidR="00FD6775" w:rsidRPr="00534D4C" w:rsidRDefault="00FD6775" w:rsidP="004753D6">
            <w:pPr>
              <w:rPr>
                <w:rFonts w:ascii="Gill Sans MT" w:hAnsi="Gill Sans MT" w:cs="Tahoma"/>
                <w:sz w:val="20"/>
              </w:rPr>
            </w:pPr>
            <w:r w:rsidRPr="00534D4C">
              <w:rPr>
                <w:rFonts w:ascii="Gill Sans MT" w:hAnsi="Gill Sans MT" w:cs="Tahoma"/>
                <w:sz w:val="20"/>
              </w:rPr>
              <w:t>1 OF 2</w:t>
            </w:r>
          </w:p>
        </w:tc>
      </w:tr>
      <w:tr w:rsidR="00FD6775" w:rsidRPr="00534D4C" w:rsidTr="004753D6">
        <w:trPr>
          <w:trHeight w:val="494"/>
        </w:trPr>
        <w:tc>
          <w:tcPr>
            <w:tcW w:w="5850" w:type="dxa"/>
            <w:gridSpan w:val="4"/>
            <w:shd w:val="clear" w:color="auto" w:fill="FBE4D5" w:themeFill="accent2" w:themeFillTint="33"/>
            <w:vAlign w:val="center"/>
          </w:tcPr>
          <w:p w:rsidR="00FD6775" w:rsidRPr="00534D4C" w:rsidRDefault="00FD6775" w:rsidP="004753D6">
            <w:pPr>
              <w:rPr>
                <w:rFonts w:ascii="Gill Sans MT" w:hAnsi="Gill Sans MT" w:cs="Tahoma"/>
                <w:b/>
                <w:sz w:val="20"/>
              </w:rPr>
            </w:pPr>
            <w:r w:rsidRPr="00534D4C">
              <w:rPr>
                <w:rFonts w:ascii="Gill Sans MT" w:hAnsi="Gill Sans MT" w:cs="Tahoma"/>
                <w:b/>
                <w:sz w:val="20"/>
              </w:rPr>
              <w:t xml:space="preserve">Performance Indicator: </w:t>
            </w:r>
          </w:p>
          <w:p w:rsidR="00FD6775" w:rsidRPr="00534D4C" w:rsidRDefault="00FD6775" w:rsidP="004753D6">
            <w:pPr>
              <w:numPr>
                <w:ilvl w:val="0"/>
                <w:numId w:val="16"/>
              </w:numPr>
              <w:rPr>
                <w:rFonts w:ascii="Gill Sans MT" w:hAnsi="Gill Sans MT" w:cs="Tahoma"/>
                <w:sz w:val="20"/>
              </w:rPr>
            </w:pPr>
            <w:r w:rsidRPr="00534D4C">
              <w:rPr>
                <w:rFonts w:ascii="Gill Sans MT" w:hAnsi="Gill Sans MT" w:cs="Tahoma"/>
              </w:rPr>
              <w:t>Learners can</w:t>
            </w:r>
            <w:r w:rsidRPr="00534D4C">
              <w:rPr>
                <w:rFonts w:ascii="Gill Sans MT" w:hAnsi="Gill Sans MT"/>
              </w:rPr>
              <w:t xml:space="preserve"> </w:t>
            </w:r>
            <w:r>
              <w:rPr>
                <w:rFonts w:ascii="Gill Sans MT" w:hAnsi="Gill Sans MT"/>
              </w:rPr>
              <w:t>d</w:t>
            </w:r>
            <w:r w:rsidRPr="001A7C31">
              <w:rPr>
                <w:rFonts w:ascii="Gill Sans MT" w:hAnsi="Gill Sans MT"/>
              </w:rPr>
              <w:t>iscuss the outcome of the 1951, 1954 and 1956 elections</w:t>
            </w:r>
          </w:p>
        </w:tc>
        <w:tc>
          <w:tcPr>
            <w:tcW w:w="4590" w:type="dxa"/>
            <w:gridSpan w:val="3"/>
            <w:shd w:val="clear" w:color="auto" w:fill="FBE4D5" w:themeFill="accent2" w:themeFillTint="33"/>
            <w:vAlign w:val="center"/>
          </w:tcPr>
          <w:p w:rsidR="00FD6775" w:rsidRPr="00534D4C" w:rsidRDefault="00FD6775" w:rsidP="004753D6">
            <w:pPr>
              <w:rPr>
                <w:rFonts w:ascii="Gill Sans MT" w:hAnsi="Gill Sans MT" w:cs="Tahoma"/>
                <w:b/>
                <w:sz w:val="20"/>
              </w:rPr>
            </w:pPr>
            <w:r w:rsidRPr="00534D4C">
              <w:rPr>
                <w:rFonts w:ascii="Gill Sans MT" w:hAnsi="Gill Sans MT" w:cs="Tahoma"/>
                <w:b/>
                <w:sz w:val="20"/>
              </w:rPr>
              <w:t>Core Competencies:</w:t>
            </w:r>
          </w:p>
          <w:p w:rsidR="00FD6775" w:rsidRPr="00534D4C" w:rsidRDefault="00FD6775" w:rsidP="004753D6">
            <w:pPr>
              <w:rPr>
                <w:rFonts w:ascii="Gill Sans MT" w:hAnsi="Gill Sans MT" w:cs="Tahoma"/>
                <w:sz w:val="20"/>
              </w:rPr>
            </w:pPr>
            <w:r w:rsidRPr="00534D4C">
              <w:rPr>
                <w:rFonts w:ascii="Gill Sans MT" w:hAnsi="Gill Sans MT" w:cs="Tahoma"/>
                <w:sz w:val="20"/>
              </w:rPr>
              <w:t xml:space="preserve">CP 5.1: CC 8.1: CC 8.1: CC 9.1: CP 5.2: CC 7.2: CC 8.1: </w:t>
            </w:r>
          </w:p>
        </w:tc>
      </w:tr>
      <w:tr w:rsidR="00FD6775" w:rsidRPr="00534D4C" w:rsidTr="004753D6">
        <w:trPr>
          <w:trHeight w:val="332"/>
        </w:trPr>
        <w:tc>
          <w:tcPr>
            <w:tcW w:w="10440" w:type="dxa"/>
            <w:gridSpan w:val="7"/>
            <w:shd w:val="clear" w:color="auto" w:fill="FBE4D5" w:themeFill="accent2" w:themeFillTint="33"/>
            <w:vAlign w:val="center"/>
          </w:tcPr>
          <w:p w:rsidR="00FD6775" w:rsidRPr="00534D4C" w:rsidRDefault="00FD6775" w:rsidP="004753D6">
            <w:pPr>
              <w:rPr>
                <w:rFonts w:ascii="Gill Sans MT" w:hAnsi="Gill Sans MT" w:cs="Tahoma"/>
                <w:b/>
                <w:sz w:val="20"/>
              </w:rPr>
            </w:pPr>
            <w:r w:rsidRPr="00534D4C">
              <w:rPr>
                <w:rFonts w:ascii="Gill Sans MT" w:hAnsi="Gill Sans MT" w:cs="Tahoma"/>
                <w:b/>
                <w:sz w:val="20"/>
              </w:rPr>
              <w:t xml:space="preserve">References: </w:t>
            </w:r>
            <w:r w:rsidRPr="00534D4C">
              <w:rPr>
                <w:rFonts w:ascii="Gill Sans MT" w:hAnsi="Gill Sans MT" w:cs="Tahoma"/>
              </w:rPr>
              <w:t>Social Studies Curriculum Pg. 29</w:t>
            </w:r>
          </w:p>
        </w:tc>
      </w:tr>
      <w:tr w:rsidR="00FD6775" w:rsidRPr="00534D4C" w:rsidTr="004753D6">
        <w:trPr>
          <w:trHeight w:val="332"/>
        </w:trPr>
        <w:tc>
          <w:tcPr>
            <w:tcW w:w="10440" w:type="dxa"/>
            <w:gridSpan w:val="7"/>
            <w:shd w:val="clear" w:color="auto" w:fill="FBE4D5" w:themeFill="accent2" w:themeFillTint="33"/>
            <w:vAlign w:val="center"/>
          </w:tcPr>
          <w:p w:rsidR="00FD6775" w:rsidRPr="00534D4C" w:rsidRDefault="00FD6775" w:rsidP="004753D6">
            <w:pPr>
              <w:rPr>
                <w:rFonts w:ascii="Gill Sans MT" w:hAnsi="Gill Sans MT" w:cs="Tahoma"/>
                <w:sz w:val="20"/>
              </w:rPr>
            </w:pPr>
            <w:r w:rsidRPr="00534D4C">
              <w:rPr>
                <w:rFonts w:ascii="Gill Sans MT" w:hAnsi="Gill Sans MT" w:cs="Tahoma"/>
                <w:b/>
                <w:sz w:val="20"/>
              </w:rPr>
              <w:t xml:space="preserve">Keywords: </w:t>
            </w:r>
            <w:r w:rsidRPr="001A7C31">
              <w:rPr>
                <w:rFonts w:ascii="Gill Sans MT" w:hAnsi="Gill Sans MT" w:cs="Tahoma"/>
                <w:sz w:val="20"/>
              </w:rPr>
              <w:t xml:space="preserve">British Government, constitution, dissatisfy </w:t>
            </w:r>
            <w:proofErr w:type="spellStart"/>
            <w:r w:rsidRPr="001A7C31">
              <w:rPr>
                <w:rFonts w:ascii="Gill Sans MT" w:hAnsi="Gill Sans MT" w:cs="Tahoma"/>
                <w:sz w:val="20"/>
              </w:rPr>
              <w:t>ed</w:t>
            </w:r>
            <w:proofErr w:type="spellEnd"/>
            <w:r w:rsidRPr="001A7C31">
              <w:rPr>
                <w:rFonts w:ascii="Gill Sans MT" w:hAnsi="Gill Sans MT" w:cs="Tahoma"/>
                <w:sz w:val="20"/>
              </w:rPr>
              <w:t>, ex-service, Government business, independence, nationhood</w:t>
            </w:r>
          </w:p>
        </w:tc>
      </w:tr>
      <w:tr w:rsidR="00FD6775" w:rsidRPr="00534D4C" w:rsidTr="004753D6">
        <w:tc>
          <w:tcPr>
            <w:tcW w:w="10440" w:type="dxa"/>
            <w:gridSpan w:val="7"/>
          </w:tcPr>
          <w:p w:rsidR="00FD6775" w:rsidRPr="00534D4C" w:rsidRDefault="00FD6775" w:rsidP="004753D6">
            <w:pPr>
              <w:rPr>
                <w:rFonts w:ascii="Gill Sans MT" w:hAnsi="Gill Sans MT"/>
              </w:rPr>
            </w:pPr>
          </w:p>
        </w:tc>
      </w:tr>
      <w:tr w:rsidR="00FD6775" w:rsidRPr="00534D4C" w:rsidTr="004753D6">
        <w:tc>
          <w:tcPr>
            <w:tcW w:w="2070" w:type="dxa"/>
          </w:tcPr>
          <w:p w:rsidR="00FD6775" w:rsidRPr="00534D4C" w:rsidRDefault="00FD6775" w:rsidP="004753D6">
            <w:pPr>
              <w:rPr>
                <w:rFonts w:ascii="Gill Sans MT" w:hAnsi="Gill Sans MT"/>
              </w:rPr>
            </w:pPr>
            <w:r w:rsidRPr="00534D4C">
              <w:rPr>
                <w:rFonts w:ascii="Gill Sans MT" w:hAnsi="Gill Sans MT"/>
              </w:rPr>
              <w:t>Phase/Duration</w:t>
            </w:r>
          </w:p>
        </w:tc>
        <w:tc>
          <w:tcPr>
            <w:tcW w:w="6390" w:type="dxa"/>
            <w:gridSpan w:val="4"/>
          </w:tcPr>
          <w:p w:rsidR="00FD6775" w:rsidRPr="00534D4C" w:rsidRDefault="00FD6775" w:rsidP="004753D6">
            <w:pPr>
              <w:rPr>
                <w:rFonts w:ascii="Gill Sans MT" w:hAnsi="Gill Sans MT"/>
              </w:rPr>
            </w:pPr>
            <w:r w:rsidRPr="00534D4C">
              <w:rPr>
                <w:rFonts w:ascii="Gill Sans MT" w:hAnsi="Gill Sans MT"/>
              </w:rPr>
              <w:t>Learners Activities</w:t>
            </w:r>
          </w:p>
        </w:tc>
        <w:tc>
          <w:tcPr>
            <w:tcW w:w="1980" w:type="dxa"/>
            <w:gridSpan w:val="2"/>
          </w:tcPr>
          <w:p w:rsidR="00FD6775" w:rsidRPr="00534D4C" w:rsidRDefault="00FD6775" w:rsidP="004753D6">
            <w:pPr>
              <w:rPr>
                <w:rFonts w:ascii="Gill Sans MT" w:hAnsi="Gill Sans MT"/>
              </w:rPr>
            </w:pPr>
            <w:r w:rsidRPr="00534D4C">
              <w:rPr>
                <w:rFonts w:ascii="Gill Sans MT" w:hAnsi="Gill Sans MT"/>
              </w:rPr>
              <w:t>Resources</w:t>
            </w:r>
          </w:p>
        </w:tc>
      </w:tr>
      <w:tr w:rsidR="00FD6775" w:rsidRPr="00534D4C" w:rsidTr="004753D6">
        <w:trPr>
          <w:trHeight w:val="908"/>
        </w:trPr>
        <w:tc>
          <w:tcPr>
            <w:tcW w:w="2070" w:type="dxa"/>
          </w:tcPr>
          <w:p w:rsidR="00FD6775" w:rsidRPr="00534D4C" w:rsidRDefault="00FD6775" w:rsidP="004753D6">
            <w:pPr>
              <w:rPr>
                <w:rFonts w:ascii="Gill Sans MT" w:hAnsi="Gill Sans MT"/>
              </w:rPr>
            </w:pPr>
            <w:r w:rsidRPr="00534D4C">
              <w:rPr>
                <w:rFonts w:ascii="Gill Sans MT" w:hAnsi="Gill Sans MT"/>
              </w:rPr>
              <w:t xml:space="preserve">PHASE 1: </w:t>
            </w:r>
            <w:r w:rsidRPr="00534D4C">
              <w:rPr>
                <w:rFonts w:ascii="Gill Sans MT" w:hAnsi="Gill Sans MT"/>
                <w:b/>
              </w:rPr>
              <w:t>STARTER</w:t>
            </w:r>
          </w:p>
        </w:tc>
        <w:tc>
          <w:tcPr>
            <w:tcW w:w="6390" w:type="dxa"/>
            <w:gridSpan w:val="4"/>
          </w:tcPr>
          <w:p w:rsidR="00FD6775" w:rsidRPr="00534D4C" w:rsidRDefault="00FD6775" w:rsidP="004753D6">
            <w:pPr>
              <w:pStyle w:val="Default"/>
              <w:rPr>
                <w:sz w:val="22"/>
              </w:rPr>
            </w:pPr>
            <w:r w:rsidRPr="00534D4C">
              <w:rPr>
                <w:sz w:val="22"/>
              </w:rPr>
              <w:t>Revise with learners to review their understanding in the previous lesson.</w:t>
            </w:r>
          </w:p>
          <w:p w:rsidR="00FD6775" w:rsidRPr="00534D4C" w:rsidRDefault="00FD6775" w:rsidP="004753D6">
            <w:pPr>
              <w:pStyle w:val="Default"/>
              <w:rPr>
                <w:sz w:val="22"/>
              </w:rPr>
            </w:pPr>
          </w:p>
          <w:p w:rsidR="00FD6775" w:rsidRPr="00534D4C" w:rsidRDefault="00FD6775" w:rsidP="004753D6">
            <w:pPr>
              <w:pStyle w:val="Default"/>
              <w:rPr>
                <w:sz w:val="22"/>
              </w:rPr>
            </w:pPr>
            <w:r w:rsidRPr="00534D4C">
              <w:rPr>
                <w:sz w:val="22"/>
              </w:rPr>
              <w:t>Share performance indicators with learners.</w:t>
            </w:r>
          </w:p>
        </w:tc>
        <w:tc>
          <w:tcPr>
            <w:tcW w:w="1980" w:type="dxa"/>
            <w:gridSpan w:val="2"/>
          </w:tcPr>
          <w:p w:rsidR="00FD6775" w:rsidRPr="00534D4C" w:rsidRDefault="00FD6775" w:rsidP="004753D6">
            <w:pPr>
              <w:rPr>
                <w:rFonts w:ascii="Gill Sans MT" w:hAnsi="Gill Sans MT"/>
              </w:rPr>
            </w:pPr>
          </w:p>
        </w:tc>
      </w:tr>
      <w:tr w:rsidR="00FD6775" w:rsidRPr="00534D4C" w:rsidTr="004753D6">
        <w:trPr>
          <w:trHeight w:val="611"/>
        </w:trPr>
        <w:tc>
          <w:tcPr>
            <w:tcW w:w="2070" w:type="dxa"/>
          </w:tcPr>
          <w:p w:rsidR="00FD6775" w:rsidRPr="00534D4C" w:rsidRDefault="00FD6775" w:rsidP="004753D6">
            <w:pPr>
              <w:rPr>
                <w:rFonts w:ascii="Gill Sans MT" w:hAnsi="Gill Sans MT"/>
              </w:rPr>
            </w:pPr>
            <w:r w:rsidRPr="00534D4C">
              <w:rPr>
                <w:rFonts w:ascii="Gill Sans MT" w:hAnsi="Gill Sans MT"/>
              </w:rPr>
              <w:t xml:space="preserve">PHASE 2: </w:t>
            </w:r>
            <w:r w:rsidRPr="00534D4C">
              <w:rPr>
                <w:rFonts w:ascii="Gill Sans MT" w:hAnsi="Gill Sans MT"/>
                <w:b/>
              </w:rPr>
              <w:t>NEW LEARNING</w:t>
            </w:r>
          </w:p>
        </w:tc>
        <w:tc>
          <w:tcPr>
            <w:tcW w:w="6390" w:type="dxa"/>
            <w:gridSpan w:val="4"/>
          </w:tcPr>
          <w:p w:rsidR="00FD6775" w:rsidRDefault="00FD6775" w:rsidP="004753D6">
            <w:pPr>
              <w:rPr>
                <w:rFonts w:ascii="Gill Sans MT" w:hAnsi="Gill Sans MT"/>
              </w:rPr>
            </w:pPr>
            <w:r>
              <w:rPr>
                <w:rFonts w:ascii="Gill Sans MT" w:hAnsi="Gill Sans MT"/>
              </w:rPr>
              <w:t xml:space="preserve">In groups, learners </w:t>
            </w:r>
            <w:r w:rsidRPr="001A7C31">
              <w:rPr>
                <w:rFonts w:ascii="Gill Sans MT" w:hAnsi="Gill Sans MT"/>
              </w:rPr>
              <w:t xml:space="preserve">discuss the main concerns of the CPP with regard to 1950 constitution </w:t>
            </w:r>
          </w:p>
          <w:p w:rsidR="00FD6775" w:rsidRDefault="00FD6775" w:rsidP="004753D6">
            <w:pPr>
              <w:rPr>
                <w:rFonts w:ascii="Gill Sans MT" w:hAnsi="Gill Sans MT"/>
              </w:rPr>
            </w:pPr>
          </w:p>
          <w:p w:rsidR="00FD6775" w:rsidRPr="00FD6775" w:rsidRDefault="00FD6775" w:rsidP="00FD6775">
            <w:pPr>
              <w:rPr>
                <w:rFonts w:ascii="Gill Sans MT" w:hAnsi="Gill Sans MT"/>
                <w:i/>
                <w:sz w:val="20"/>
              </w:rPr>
            </w:pPr>
            <w:r w:rsidRPr="00FD6775">
              <w:rPr>
                <w:rFonts w:ascii="Gill Sans MT" w:hAnsi="Gill Sans MT"/>
                <w:i/>
                <w:sz w:val="20"/>
              </w:rPr>
              <w:t>1. Limited Powers: The CPP believed that the 1950 Constitution did not grant sufficient powers to the newly established Legislative Assembly. They argued that the Governor, who was appointed by the colonial authorities, still retained significant control over the decision-making process. The party felt that this limited the ability of the Legislative Assembly to effectively represent and govern the interests of the people.</w:t>
            </w:r>
          </w:p>
          <w:p w:rsidR="00FD6775" w:rsidRPr="00FD6775" w:rsidRDefault="00FD6775" w:rsidP="00FD6775">
            <w:pPr>
              <w:rPr>
                <w:rFonts w:ascii="Gill Sans MT" w:hAnsi="Gill Sans MT"/>
                <w:i/>
                <w:sz w:val="20"/>
              </w:rPr>
            </w:pPr>
          </w:p>
          <w:p w:rsidR="00FD6775" w:rsidRPr="00FD6775" w:rsidRDefault="00FD6775" w:rsidP="00FD6775">
            <w:pPr>
              <w:rPr>
                <w:rFonts w:ascii="Gill Sans MT" w:hAnsi="Gill Sans MT"/>
                <w:i/>
                <w:sz w:val="20"/>
              </w:rPr>
            </w:pPr>
            <w:r w:rsidRPr="00FD6775">
              <w:rPr>
                <w:rFonts w:ascii="Gill Sans MT" w:hAnsi="Gill Sans MT"/>
                <w:i/>
                <w:sz w:val="20"/>
              </w:rPr>
              <w:t>2. Lack of Full Self-Government: The CPP was committed to achieving full self-government and eventual independence from colonial rule. While the 1950 Constitution provided some degree of autonomy, the party believed that it did not go far enough in granting Ghana complete self-governance. The continued presence of the Governor and the retention of certain powers by the colonial authorities were seen as hindrances to true independence.</w:t>
            </w:r>
          </w:p>
          <w:p w:rsidR="00FD6775" w:rsidRPr="00FD6775" w:rsidRDefault="00FD6775" w:rsidP="00FD6775">
            <w:pPr>
              <w:rPr>
                <w:rFonts w:ascii="Gill Sans MT" w:hAnsi="Gill Sans MT"/>
                <w:i/>
                <w:sz w:val="20"/>
              </w:rPr>
            </w:pPr>
          </w:p>
          <w:p w:rsidR="00FD6775" w:rsidRPr="00FD6775" w:rsidRDefault="00FD6775" w:rsidP="00FD6775">
            <w:pPr>
              <w:rPr>
                <w:rFonts w:ascii="Gill Sans MT" w:hAnsi="Gill Sans MT"/>
                <w:i/>
                <w:sz w:val="20"/>
              </w:rPr>
            </w:pPr>
            <w:r w:rsidRPr="00FD6775">
              <w:rPr>
                <w:rFonts w:ascii="Gill Sans MT" w:hAnsi="Gill Sans MT"/>
                <w:i/>
                <w:sz w:val="20"/>
              </w:rPr>
              <w:t>3. Inadequate Representation: The CPP expressed concerns about the representation of Ghanaians in the political system outlined in the 1950 Constitution. They argued that the composition of the Legislative Assembly, with a combination of elected and appointed members, favored the colonial establishment and undermined the principle of popular representation. The party believed that a fully elected legislative body would better reflect the will of the people.</w:t>
            </w:r>
          </w:p>
          <w:p w:rsidR="00FD6775" w:rsidRPr="00FD6775" w:rsidRDefault="00FD6775" w:rsidP="00FD6775">
            <w:pPr>
              <w:rPr>
                <w:rFonts w:ascii="Gill Sans MT" w:hAnsi="Gill Sans MT"/>
                <w:i/>
                <w:sz w:val="20"/>
              </w:rPr>
            </w:pPr>
          </w:p>
          <w:p w:rsidR="00FD6775" w:rsidRPr="00FD6775" w:rsidRDefault="00FD6775" w:rsidP="00FD6775">
            <w:pPr>
              <w:rPr>
                <w:rFonts w:ascii="Gill Sans MT" w:hAnsi="Gill Sans MT"/>
                <w:i/>
                <w:sz w:val="20"/>
              </w:rPr>
            </w:pPr>
            <w:r w:rsidRPr="00FD6775">
              <w:rPr>
                <w:rFonts w:ascii="Gill Sans MT" w:hAnsi="Gill Sans MT"/>
                <w:i/>
                <w:sz w:val="20"/>
              </w:rPr>
              <w:t>4. Economic Control: The CPP also raised concerns about the economic control that the colonial authorities still maintained despite the constitutional reforms. The party believed that economic independence was crucial for Ghana's development and that the 1950 Constitution did not adequately address the issue of economic sovereignty. They sought greater control over the country's resources and the ability to implement policies that would benefit the Ghanaian people directly.</w:t>
            </w:r>
          </w:p>
          <w:p w:rsidR="00FD6775" w:rsidRPr="00FD6775" w:rsidRDefault="00FD6775" w:rsidP="00FD6775">
            <w:pPr>
              <w:rPr>
                <w:rFonts w:ascii="Gill Sans MT" w:hAnsi="Gill Sans MT"/>
                <w:i/>
                <w:sz w:val="20"/>
              </w:rPr>
            </w:pPr>
          </w:p>
          <w:p w:rsidR="00FD6775" w:rsidRPr="00FD6775" w:rsidRDefault="00FD6775" w:rsidP="00FD6775">
            <w:pPr>
              <w:rPr>
                <w:rFonts w:ascii="Gill Sans MT" w:hAnsi="Gill Sans MT"/>
                <w:i/>
                <w:sz w:val="20"/>
              </w:rPr>
            </w:pPr>
            <w:r w:rsidRPr="00FD6775">
              <w:rPr>
                <w:rFonts w:ascii="Gill Sans MT" w:hAnsi="Gill Sans MT"/>
                <w:i/>
                <w:sz w:val="20"/>
              </w:rPr>
              <w:lastRenderedPageBreak/>
              <w:t>5. Social Justice and Welfare: The CPP emphasized the importance of social justice and welfare programs as part of their political agenda. They believed that the 1950 Constitution did not sufficiently address the socio-economic needs of the Ghanaian population. The party advocated for policies that would address poverty, inequality, and social welfare, and felt that the constitution did not provide a strong framework to pursue these goals effectively.</w:t>
            </w:r>
          </w:p>
          <w:p w:rsidR="00FD6775" w:rsidRPr="00FD6775" w:rsidRDefault="00FD6775" w:rsidP="00FD6775">
            <w:pPr>
              <w:rPr>
                <w:rFonts w:ascii="Gill Sans MT" w:hAnsi="Gill Sans MT"/>
              </w:rPr>
            </w:pPr>
          </w:p>
          <w:p w:rsidR="00FD6775" w:rsidRDefault="00FD6775" w:rsidP="004753D6">
            <w:pPr>
              <w:rPr>
                <w:rFonts w:ascii="Gill Sans MT" w:hAnsi="Gill Sans MT"/>
              </w:rPr>
            </w:pPr>
          </w:p>
          <w:p w:rsidR="00FD6775" w:rsidRDefault="00FD6775" w:rsidP="004753D6">
            <w:pPr>
              <w:rPr>
                <w:rFonts w:ascii="Gill Sans MT" w:hAnsi="Gill Sans MT"/>
              </w:rPr>
            </w:pPr>
            <w:r>
              <w:rPr>
                <w:rFonts w:ascii="Gill Sans MT" w:hAnsi="Gill Sans MT"/>
              </w:rPr>
              <w:t xml:space="preserve">Guide learners to </w:t>
            </w:r>
            <w:r w:rsidRPr="001A7C31">
              <w:rPr>
                <w:rFonts w:ascii="Gill Sans MT" w:hAnsi="Gill Sans MT"/>
              </w:rPr>
              <w:t>enact a parliamentary scene depicting the power-sharing arrangement between the British Government and elected Gha</w:t>
            </w:r>
            <w:r>
              <w:rPr>
                <w:rFonts w:ascii="Gill Sans MT" w:hAnsi="Gill Sans MT"/>
              </w:rPr>
              <w:t>naian offi</w:t>
            </w:r>
            <w:r w:rsidRPr="001A7C31">
              <w:rPr>
                <w:rFonts w:ascii="Gill Sans MT" w:hAnsi="Gill Sans MT"/>
              </w:rPr>
              <w:t xml:space="preserve">cials </w:t>
            </w:r>
          </w:p>
          <w:p w:rsidR="00FD6775" w:rsidRDefault="00FD6775" w:rsidP="004753D6">
            <w:pPr>
              <w:rPr>
                <w:rFonts w:ascii="Gill Sans MT" w:hAnsi="Gill Sans MT"/>
              </w:rPr>
            </w:pPr>
          </w:p>
          <w:p w:rsidR="004753D6" w:rsidRDefault="004753D6" w:rsidP="004753D6">
            <w:pPr>
              <w:rPr>
                <w:rFonts w:ascii="Gill Sans MT" w:hAnsi="Gill Sans MT"/>
              </w:rPr>
            </w:pPr>
          </w:p>
          <w:p w:rsidR="00FD6775" w:rsidRDefault="00FD6775" w:rsidP="004753D6">
            <w:pPr>
              <w:rPr>
                <w:rFonts w:ascii="Gill Sans MT" w:hAnsi="Gill Sans MT"/>
              </w:rPr>
            </w:pPr>
            <w:r>
              <w:rPr>
                <w:rFonts w:ascii="Gill Sans MT" w:hAnsi="Gill Sans MT"/>
              </w:rPr>
              <w:t xml:space="preserve">Have learners </w:t>
            </w:r>
            <w:r w:rsidRPr="001A7C31">
              <w:rPr>
                <w:rFonts w:ascii="Gill Sans MT" w:hAnsi="Gill Sans MT"/>
              </w:rPr>
              <w:t>list the advantages and disadvantages of the nature of government from 1957 to 1960</w:t>
            </w:r>
            <w:r>
              <w:rPr>
                <w:rFonts w:ascii="Gill Sans MT" w:hAnsi="Gill Sans MT"/>
              </w:rPr>
              <w:t>.</w:t>
            </w:r>
          </w:p>
          <w:p w:rsidR="004753D6" w:rsidRDefault="004753D6" w:rsidP="004753D6">
            <w:pPr>
              <w:rPr>
                <w:rFonts w:ascii="Gill Sans MT" w:hAnsi="Gill Sans MT"/>
              </w:rPr>
            </w:pPr>
          </w:p>
          <w:p w:rsidR="004753D6" w:rsidRPr="004753D6" w:rsidRDefault="004753D6" w:rsidP="004753D6">
            <w:pPr>
              <w:rPr>
                <w:rFonts w:ascii="Gill Sans MT" w:hAnsi="Gill Sans MT"/>
              </w:rPr>
            </w:pPr>
            <w:r w:rsidRPr="004753D6">
              <w:rPr>
                <w:rFonts w:ascii="Gill Sans MT" w:hAnsi="Gill Sans MT"/>
                <w:u w:val="single"/>
              </w:rPr>
              <w:t>Advantages of the Ghanaian government from 1957 to 1960</w:t>
            </w:r>
            <w:r w:rsidRPr="004753D6">
              <w:rPr>
                <w:rFonts w:ascii="Gill Sans MT" w:hAnsi="Gill Sans MT"/>
              </w:rPr>
              <w:t>:</w:t>
            </w:r>
          </w:p>
          <w:p w:rsidR="004753D6" w:rsidRPr="004753D6" w:rsidRDefault="004753D6" w:rsidP="004753D6">
            <w:pPr>
              <w:rPr>
                <w:rFonts w:ascii="Gill Sans MT" w:hAnsi="Gill Sans MT"/>
              </w:rPr>
            </w:pPr>
          </w:p>
          <w:p w:rsidR="004753D6" w:rsidRPr="004753D6" w:rsidRDefault="004753D6" w:rsidP="004753D6">
            <w:pPr>
              <w:rPr>
                <w:rFonts w:ascii="Gill Sans MT" w:hAnsi="Gill Sans MT"/>
                <w:i/>
                <w:sz w:val="20"/>
              </w:rPr>
            </w:pPr>
            <w:r w:rsidRPr="004753D6">
              <w:rPr>
                <w:rFonts w:ascii="Gill Sans MT" w:hAnsi="Gill Sans MT"/>
                <w:i/>
                <w:sz w:val="20"/>
              </w:rPr>
              <w:t>1. Independence and Self-Governance: One of the significant advantages of the Ghanaian government during this period was the attainment of independence from British colonial rule. Ghana became the first sub-Saharan African country to gain independence, marking a milestone in the decolonization process. This allowed Ghana to exercise its sovereignty and make decisions that aligned with its national interests.</w:t>
            </w:r>
          </w:p>
          <w:p w:rsidR="004753D6" w:rsidRPr="004753D6" w:rsidRDefault="004753D6" w:rsidP="004753D6">
            <w:pPr>
              <w:rPr>
                <w:rFonts w:ascii="Gill Sans MT" w:hAnsi="Gill Sans MT"/>
                <w:i/>
                <w:sz w:val="20"/>
              </w:rPr>
            </w:pPr>
          </w:p>
          <w:p w:rsidR="004753D6" w:rsidRPr="004753D6" w:rsidRDefault="004753D6" w:rsidP="004753D6">
            <w:pPr>
              <w:rPr>
                <w:rFonts w:ascii="Gill Sans MT" w:hAnsi="Gill Sans MT"/>
                <w:i/>
                <w:sz w:val="20"/>
              </w:rPr>
            </w:pPr>
            <w:r w:rsidRPr="004753D6">
              <w:rPr>
                <w:rFonts w:ascii="Gill Sans MT" w:hAnsi="Gill Sans MT"/>
                <w:i/>
                <w:sz w:val="20"/>
              </w:rPr>
              <w:t>2. National Unity and Pride: The government of Ghana under Kwame Nkrumah's leadership focused on fostering a sense of national unity and pride. The country celebrated its independence and African identity, instilling a sense of patriotism among its citizens. This unity helped to consolidate Ghanaian society and promote a collective spirit of progress and development.</w:t>
            </w:r>
          </w:p>
          <w:p w:rsidR="004753D6" w:rsidRPr="004753D6" w:rsidRDefault="004753D6" w:rsidP="004753D6">
            <w:pPr>
              <w:rPr>
                <w:rFonts w:ascii="Gill Sans MT" w:hAnsi="Gill Sans MT"/>
                <w:i/>
                <w:sz w:val="20"/>
              </w:rPr>
            </w:pPr>
          </w:p>
          <w:p w:rsidR="004753D6" w:rsidRPr="004753D6" w:rsidRDefault="004753D6" w:rsidP="004753D6">
            <w:pPr>
              <w:rPr>
                <w:rFonts w:ascii="Gill Sans MT" w:hAnsi="Gill Sans MT"/>
                <w:i/>
                <w:sz w:val="20"/>
              </w:rPr>
            </w:pPr>
            <w:r w:rsidRPr="004753D6">
              <w:rPr>
                <w:rFonts w:ascii="Gill Sans MT" w:hAnsi="Gill Sans MT"/>
                <w:i/>
                <w:sz w:val="20"/>
              </w:rPr>
              <w:t>3. Infrastructure Development: The Ghanaian government embarked on an ambitious program of infrastructure development during this period. It invested in building roads, schools, hospitals, and other public facilities across the country. These infrastructure projects aimed to improve the quality of life for Ghanaians and lay the foundation for economic growth and development.</w:t>
            </w:r>
          </w:p>
          <w:p w:rsidR="004753D6" w:rsidRPr="004753D6" w:rsidRDefault="004753D6" w:rsidP="004753D6">
            <w:pPr>
              <w:rPr>
                <w:rFonts w:ascii="Gill Sans MT" w:hAnsi="Gill Sans MT"/>
                <w:i/>
                <w:sz w:val="20"/>
              </w:rPr>
            </w:pPr>
          </w:p>
          <w:p w:rsidR="004753D6" w:rsidRPr="004753D6" w:rsidRDefault="004753D6" w:rsidP="004753D6">
            <w:pPr>
              <w:rPr>
                <w:rFonts w:ascii="Gill Sans MT" w:hAnsi="Gill Sans MT"/>
                <w:i/>
                <w:sz w:val="20"/>
              </w:rPr>
            </w:pPr>
            <w:r w:rsidRPr="004753D6">
              <w:rPr>
                <w:rFonts w:ascii="Gill Sans MT" w:hAnsi="Gill Sans MT"/>
                <w:i/>
                <w:sz w:val="20"/>
              </w:rPr>
              <w:t>4. Pan-African Leadership: Ghana, under Nkrumah's leadership, played a prominent role in promoting pan-Africanism and supporting liberation movements across the continent. The government provided financial and logistical support to anti-colonial struggles in other African countries, fostering a sense of solidarity and cooperation among African nations.</w:t>
            </w:r>
          </w:p>
          <w:p w:rsidR="004753D6" w:rsidRPr="004753D6" w:rsidRDefault="004753D6" w:rsidP="004753D6">
            <w:pPr>
              <w:rPr>
                <w:rFonts w:ascii="Gill Sans MT" w:hAnsi="Gill Sans MT"/>
              </w:rPr>
            </w:pPr>
          </w:p>
          <w:p w:rsidR="004753D6" w:rsidRPr="004753D6" w:rsidRDefault="004753D6" w:rsidP="004753D6">
            <w:pPr>
              <w:rPr>
                <w:rFonts w:ascii="Gill Sans MT" w:hAnsi="Gill Sans MT"/>
              </w:rPr>
            </w:pPr>
            <w:r w:rsidRPr="004753D6">
              <w:rPr>
                <w:rFonts w:ascii="Gill Sans MT" w:hAnsi="Gill Sans MT"/>
                <w:u w:val="single"/>
              </w:rPr>
              <w:t>Disadvantages of the Ghanaian government from 1957 to 1960</w:t>
            </w:r>
            <w:r w:rsidRPr="004753D6">
              <w:rPr>
                <w:rFonts w:ascii="Gill Sans MT" w:hAnsi="Gill Sans MT"/>
              </w:rPr>
              <w:t>:</w:t>
            </w:r>
          </w:p>
          <w:p w:rsidR="004753D6" w:rsidRPr="004753D6" w:rsidRDefault="004753D6" w:rsidP="004753D6">
            <w:pPr>
              <w:rPr>
                <w:rFonts w:ascii="Gill Sans MT" w:hAnsi="Gill Sans MT"/>
              </w:rPr>
            </w:pPr>
          </w:p>
          <w:p w:rsidR="004753D6" w:rsidRPr="004753D6" w:rsidRDefault="004753D6" w:rsidP="004753D6">
            <w:pPr>
              <w:rPr>
                <w:rFonts w:ascii="Gill Sans MT" w:hAnsi="Gill Sans MT"/>
                <w:i/>
                <w:sz w:val="20"/>
              </w:rPr>
            </w:pPr>
            <w:r w:rsidRPr="004753D6">
              <w:rPr>
                <w:rFonts w:ascii="Gill Sans MT" w:hAnsi="Gill Sans MT"/>
                <w:i/>
                <w:sz w:val="20"/>
              </w:rPr>
              <w:t>1. Authoritarian Tendencies: While the government championed independence and self-governance, it also displayed authoritarian tendencies. Nkrumah's administration consolidated power and implemented policies that curtailed political dissent and limited the freedom of the press and opposition parties. This undermined the democratic ideals that Ghana had initially aspired to.</w:t>
            </w:r>
          </w:p>
          <w:p w:rsidR="004753D6" w:rsidRPr="004753D6" w:rsidRDefault="004753D6" w:rsidP="004753D6">
            <w:pPr>
              <w:rPr>
                <w:rFonts w:ascii="Gill Sans MT" w:hAnsi="Gill Sans MT"/>
                <w:i/>
                <w:sz w:val="20"/>
              </w:rPr>
            </w:pPr>
          </w:p>
          <w:p w:rsidR="004753D6" w:rsidRPr="004753D6" w:rsidRDefault="004753D6" w:rsidP="004753D6">
            <w:pPr>
              <w:rPr>
                <w:rFonts w:ascii="Gill Sans MT" w:hAnsi="Gill Sans MT"/>
                <w:i/>
                <w:sz w:val="20"/>
              </w:rPr>
            </w:pPr>
            <w:r w:rsidRPr="004753D6">
              <w:rPr>
                <w:rFonts w:ascii="Gill Sans MT" w:hAnsi="Gill Sans MT"/>
                <w:i/>
                <w:sz w:val="20"/>
              </w:rPr>
              <w:t xml:space="preserve">2. Economic Challenges: Despite efforts to promote economic development, Ghana faced significant economic challenges during this period. The government pursued an ambitious industrialization agenda, but its implementation faced </w:t>
            </w:r>
            <w:r w:rsidRPr="004753D6">
              <w:rPr>
                <w:rFonts w:ascii="Gill Sans MT" w:hAnsi="Gill Sans MT"/>
                <w:i/>
                <w:sz w:val="20"/>
              </w:rPr>
              <w:lastRenderedPageBreak/>
              <w:t>difficulties. Economic mismanagement, excessive government spending, and reliance on loans led to high levels of debt and inflation, causing economic instability and hardship for many Ghanaians.</w:t>
            </w:r>
          </w:p>
          <w:p w:rsidR="004753D6" w:rsidRPr="004753D6" w:rsidRDefault="004753D6" w:rsidP="004753D6">
            <w:pPr>
              <w:rPr>
                <w:rFonts w:ascii="Gill Sans MT" w:hAnsi="Gill Sans MT"/>
                <w:i/>
                <w:sz w:val="20"/>
              </w:rPr>
            </w:pPr>
          </w:p>
          <w:p w:rsidR="004753D6" w:rsidRPr="004753D6" w:rsidRDefault="004753D6" w:rsidP="004753D6">
            <w:pPr>
              <w:rPr>
                <w:rFonts w:ascii="Gill Sans MT" w:hAnsi="Gill Sans MT"/>
                <w:i/>
                <w:sz w:val="20"/>
              </w:rPr>
            </w:pPr>
            <w:r w:rsidRPr="004753D6">
              <w:rPr>
                <w:rFonts w:ascii="Gill Sans MT" w:hAnsi="Gill Sans MT"/>
                <w:i/>
                <w:sz w:val="20"/>
              </w:rPr>
              <w:t>3. Suppression of Opposition: The government's efforts to consolidate power often involved suppressing political opposition and dissent. Opposition parties were restricted, and their leaders were imprisoned or exiled. This limited the political diversity and stifled the checks and balances necessary for a vibrant democratic system.</w:t>
            </w:r>
          </w:p>
          <w:p w:rsidR="004753D6" w:rsidRPr="004753D6" w:rsidRDefault="004753D6" w:rsidP="004753D6">
            <w:pPr>
              <w:rPr>
                <w:rFonts w:ascii="Gill Sans MT" w:hAnsi="Gill Sans MT"/>
                <w:i/>
                <w:sz w:val="20"/>
              </w:rPr>
            </w:pPr>
          </w:p>
          <w:p w:rsidR="004753D6" w:rsidRPr="004753D6" w:rsidRDefault="004753D6" w:rsidP="004753D6">
            <w:pPr>
              <w:rPr>
                <w:rFonts w:ascii="Gill Sans MT" w:hAnsi="Gill Sans MT"/>
              </w:rPr>
            </w:pPr>
            <w:r w:rsidRPr="004753D6">
              <w:rPr>
                <w:rFonts w:ascii="Gill Sans MT" w:hAnsi="Gill Sans MT"/>
                <w:i/>
                <w:sz w:val="20"/>
              </w:rPr>
              <w:t>4. Decline in Democratic Institutions: The government's authoritarian tendencies resulted in a decline in democratic institutions and processes. The independence of the judiciary was compromised, and the Parliament became largely subservient to the executive. This erosion of democratic principles undermined the functioning of democratic governance in Ghana.</w:t>
            </w:r>
          </w:p>
          <w:p w:rsidR="004753D6" w:rsidRPr="004753D6" w:rsidRDefault="004753D6" w:rsidP="004753D6">
            <w:pPr>
              <w:rPr>
                <w:rFonts w:ascii="Gill Sans MT" w:hAnsi="Gill Sans MT"/>
              </w:rPr>
            </w:pPr>
          </w:p>
          <w:p w:rsidR="00FD6775" w:rsidRDefault="00FD6775" w:rsidP="004753D6">
            <w:pPr>
              <w:rPr>
                <w:rFonts w:ascii="Gill Sans MT" w:hAnsi="Gill Sans MT"/>
              </w:rPr>
            </w:pPr>
          </w:p>
          <w:p w:rsidR="00FD6775" w:rsidRPr="001A7C31" w:rsidRDefault="00FD6775" w:rsidP="004753D6">
            <w:pPr>
              <w:rPr>
                <w:rFonts w:ascii="Gill Sans MT" w:hAnsi="Gill Sans MT"/>
                <w:u w:val="single"/>
              </w:rPr>
            </w:pPr>
            <w:r w:rsidRPr="001A7C31">
              <w:rPr>
                <w:rFonts w:ascii="Gill Sans MT" w:hAnsi="Gill Sans MT"/>
                <w:u w:val="single"/>
              </w:rPr>
              <w:t>Assessment</w:t>
            </w:r>
          </w:p>
          <w:p w:rsidR="004753D6" w:rsidRPr="004753D6" w:rsidRDefault="004753D6" w:rsidP="004753D6">
            <w:pPr>
              <w:rPr>
                <w:rFonts w:ascii="Gill Sans MT" w:hAnsi="Gill Sans MT"/>
              </w:rPr>
            </w:pPr>
            <w:r w:rsidRPr="004753D6">
              <w:rPr>
                <w:rFonts w:ascii="Gill Sans MT" w:hAnsi="Gill Sans MT"/>
              </w:rPr>
              <w:t>1. The Ghanaian government from 1957 to 1960 achieved _________ and exercised self-governance.</w:t>
            </w:r>
          </w:p>
          <w:p w:rsidR="004753D6" w:rsidRPr="004753D6" w:rsidRDefault="004753D6" w:rsidP="004753D6">
            <w:pPr>
              <w:rPr>
                <w:rFonts w:ascii="Gill Sans MT" w:hAnsi="Gill Sans MT"/>
              </w:rPr>
            </w:pPr>
            <w:r w:rsidRPr="004753D6">
              <w:rPr>
                <w:rFonts w:ascii="Gill Sans MT" w:hAnsi="Gill Sans MT"/>
              </w:rPr>
              <w:t>2. The government's focus on fostering _________ promoted national unity and pride among Ghanaians.</w:t>
            </w:r>
          </w:p>
          <w:p w:rsidR="004753D6" w:rsidRPr="004753D6" w:rsidRDefault="004753D6" w:rsidP="004753D6">
            <w:pPr>
              <w:rPr>
                <w:rFonts w:ascii="Gill Sans MT" w:hAnsi="Gill Sans MT"/>
              </w:rPr>
            </w:pPr>
            <w:r w:rsidRPr="004753D6">
              <w:rPr>
                <w:rFonts w:ascii="Gill Sans MT" w:hAnsi="Gill Sans MT"/>
              </w:rPr>
              <w:t>3. Infrastructure development during this period aimed to improve the quality of life by building _________ and other public facilities.</w:t>
            </w:r>
          </w:p>
          <w:p w:rsidR="004753D6" w:rsidRPr="004753D6" w:rsidRDefault="004753D6" w:rsidP="004753D6">
            <w:pPr>
              <w:rPr>
                <w:rFonts w:ascii="Gill Sans MT" w:hAnsi="Gill Sans MT"/>
              </w:rPr>
            </w:pPr>
            <w:r w:rsidRPr="004753D6">
              <w:rPr>
                <w:rFonts w:ascii="Gill Sans MT" w:hAnsi="Gill Sans MT"/>
              </w:rPr>
              <w:t>4. Ghana's government played a prominent role in promoting _________ and supporting liberation movements across Africa.</w:t>
            </w:r>
          </w:p>
          <w:p w:rsidR="00FD6775" w:rsidRPr="0061252A" w:rsidRDefault="004753D6" w:rsidP="004753D6">
            <w:pPr>
              <w:rPr>
                <w:rFonts w:ascii="Gill Sans MT" w:hAnsi="Gill Sans MT"/>
              </w:rPr>
            </w:pPr>
            <w:r w:rsidRPr="004753D6">
              <w:rPr>
                <w:rFonts w:ascii="Gill Sans MT" w:hAnsi="Gill Sans MT"/>
              </w:rPr>
              <w:t>5. However, the government also faced challenges such as _________ tende</w:t>
            </w:r>
            <w:r>
              <w:rPr>
                <w:rFonts w:ascii="Gill Sans MT" w:hAnsi="Gill Sans MT"/>
              </w:rPr>
              <w:t>ncies and economic instability.</w:t>
            </w:r>
          </w:p>
        </w:tc>
        <w:tc>
          <w:tcPr>
            <w:tcW w:w="1980" w:type="dxa"/>
            <w:gridSpan w:val="2"/>
          </w:tcPr>
          <w:p w:rsidR="00FD6775" w:rsidRPr="00534D4C" w:rsidRDefault="00FD6775" w:rsidP="004753D6">
            <w:pPr>
              <w:rPr>
                <w:rFonts w:ascii="Gill Sans MT" w:hAnsi="Gill Sans MT"/>
              </w:rPr>
            </w:pPr>
            <w:r w:rsidRPr="00534D4C">
              <w:rPr>
                <w:rFonts w:ascii="Gill Sans MT" w:hAnsi="Gill Sans MT"/>
              </w:rPr>
              <w:lastRenderedPageBreak/>
              <w:t>Pictures and Charts</w:t>
            </w:r>
          </w:p>
          <w:p w:rsidR="00FD6775" w:rsidRPr="00534D4C" w:rsidRDefault="00FD6775" w:rsidP="004753D6">
            <w:pPr>
              <w:rPr>
                <w:rFonts w:ascii="Gill Sans MT" w:hAnsi="Gill Sans MT"/>
              </w:rPr>
            </w:pPr>
          </w:p>
        </w:tc>
      </w:tr>
      <w:tr w:rsidR="00FD6775" w:rsidRPr="00534D4C" w:rsidTr="004753D6">
        <w:trPr>
          <w:trHeight w:val="980"/>
        </w:trPr>
        <w:tc>
          <w:tcPr>
            <w:tcW w:w="2070" w:type="dxa"/>
          </w:tcPr>
          <w:p w:rsidR="00FD6775" w:rsidRPr="00534D4C" w:rsidRDefault="00FD6775" w:rsidP="004753D6">
            <w:pPr>
              <w:rPr>
                <w:rFonts w:ascii="Gill Sans MT" w:hAnsi="Gill Sans MT"/>
              </w:rPr>
            </w:pPr>
            <w:r w:rsidRPr="00534D4C">
              <w:rPr>
                <w:rFonts w:ascii="Gill Sans MT" w:hAnsi="Gill Sans MT"/>
              </w:rPr>
              <w:lastRenderedPageBreak/>
              <w:t xml:space="preserve">PHASE 3: </w:t>
            </w:r>
            <w:r w:rsidRPr="00534D4C">
              <w:rPr>
                <w:rFonts w:ascii="Gill Sans MT" w:hAnsi="Gill Sans MT"/>
                <w:b/>
              </w:rPr>
              <w:t>REFLECTION</w:t>
            </w:r>
          </w:p>
        </w:tc>
        <w:tc>
          <w:tcPr>
            <w:tcW w:w="6390" w:type="dxa"/>
            <w:gridSpan w:val="4"/>
          </w:tcPr>
          <w:p w:rsidR="00FD6775" w:rsidRPr="00534D4C" w:rsidRDefault="00FD6775" w:rsidP="004753D6">
            <w:pPr>
              <w:rPr>
                <w:rFonts w:ascii="Gill Sans MT" w:hAnsi="Gill Sans MT"/>
              </w:rPr>
            </w:pPr>
            <w:r w:rsidRPr="00534D4C">
              <w:rPr>
                <w:rFonts w:ascii="Gill Sans MT" w:hAnsi="Gill Sans MT"/>
              </w:rPr>
              <w:t xml:space="preserve">Use peer discussion and effective questioning to find out from learners what they have learnt during the lesson. </w:t>
            </w:r>
          </w:p>
          <w:p w:rsidR="00FD6775" w:rsidRPr="00534D4C" w:rsidRDefault="00FD6775" w:rsidP="004753D6">
            <w:pPr>
              <w:rPr>
                <w:rFonts w:ascii="Gill Sans MT" w:hAnsi="Gill Sans MT"/>
              </w:rPr>
            </w:pPr>
          </w:p>
          <w:p w:rsidR="00FD6775" w:rsidRPr="00534D4C" w:rsidRDefault="00FD6775" w:rsidP="004753D6">
            <w:pPr>
              <w:rPr>
                <w:rFonts w:ascii="Gill Sans MT" w:hAnsi="Gill Sans MT"/>
              </w:rPr>
            </w:pPr>
            <w:r w:rsidRPr="00534D4C">
              <w:rPr>
                <w:rFonts w:ascii="Gill Sans MT" w:hAnsi="Gill Sans MT"/>
              </w:rPr>
              <w:t xml:space="preserve">Take feedback from learners and summarize the lesson. </w:t>
            </w:r>
          </w:p>
        </w:tc>
        <w:tc>
          <w:tcPr>
            <w:tcW w:w="1980" w:type="dxa"/>
            <w:gridSpan w:val="2"/>
          </w:tcPr>
          <w:p w:rsidR="00FD6775" w:rsidRPr="00534D4C" w:rsidRDefault="00FD6775" w:rsidP="004753D6">
            <w:pPr>
              <w:rPr>
                <w:rFonts w:ascii="Gill Sans MT" w:hAnsi="Gill Sans MT"/>
              </w:rPr>
            </w:pPr>
          </w:p>
        </w:tc>
      </w:tr>
    </w:tbl>
    <w:p w:rsidR="00FD6775" w:rsidRDefault="00FD6775" w:rsidP="001029C3">
      <w:pPr>
        <w:rPr>
          <w:rFonts w:ascii="Gill Sans MT" w:hAnsi="Gill Sans MT"/>
        </w:rPr>
      </w:pPr>
    </w:p>
    <w:p w:rsidR="00FD6775" w:rsidRDefault="00FD6775">
      <w:pPr>
        <w:rPr>
          <w:rFonts w:ascii="Gill Sans MT" w:hAnsi="Gill Sans MT"/>
          <w:sz w:val="32"/>
        </w:rPr>
      </w:pPr>
      <w:r>
        <w:rPr>
          <w:rFonts w:ascii="Gill Sans MT" w:hAnsi="Gill Sans MT"/>
          <w:sz w:val="32"/>
        </w:rPr>
        <w:br w:type="page"/>
      </w:r>
    </w:p>
    <w:p w:rsidR="00AA4BF8" w:rsidRPr="00AA4BF8" w:rsidRDefault="00AA4BF8" w:rsidP="00AA4BF8">
      <w:pPr>
        <w:jc w:val="center"/>
        <w:rPr>
          <w:rFonts w:ascii="Gill Sans MT" w:hAnsi="Gill Sans MT"/>
          <w:sz w:val="32"/>
        </w:rPr>
      </w:pPr>
      <w:r w:rsidRPr="00AA4BF8">
        <w:rPr>
          <w:rFonts w:ascii="Gill Sans MT" w:hAnsi="Gill Sans MT"/>
          <w:sz w:val="32"/>
        </w:rPr>
        <w:lastRenderedPageBreak/>
        <w:t>WEEK 1</w:t>
      </w:r>
      <w:r>
        <w:rPr>
          <w:rFonts w:ascii="Gill Sans MT" w:hAnsi="Gill Sans MT"/>
          <w:sz w:val="32"/>
        </w:rPr>
        <w:t>1</w:t>
      </w:r>
    </w:p>
    <w:tbl>
      <w:tblPr>
        <w:tblStyle w:val="TableGrid"/>
        <w:tblW w:w="10440" w:type="dxa"/>
        <w:tblInd w:w="-545" w:type="dxa"/>
        <w:tblLook w:val="04A0" w:firstRow="1" w:lastRow="0" w:firstColumn="1" w:lastColumn="0" w:noHBand="0" w:noVBand="1"/>
      </w:tblPr>
      <w:tblGrid>
        <w:gridCol w:w="2070"/>
        <w:gridCol w:w="990"/>
        <w:gridCol w:w="1260"/>
        <w:gridCol w:w="1530"/>
        <w:gridCol w:w="2610"/>
        <w:gridCol w:w="450"/>
        <w:gridCol w:w="1530"/>
      </w:tblGrid>
      <w:tr w:rsidR="00D816D5" w:rsidRPr="00534D4C" w:rsidTr="00D816D5">
        <w:trPr>
          <w:trHeight w:val="350"/>
        </w:trPr>
        <w:tc>
          <w:tcPr>
            <w:tcW w:w="3060" w:type="dxa"/>
            <w:gridSpan w:val="2"/>
            <w:shd w:val="clear" w:color="auto" w:fill="FBE4D5" w:themeFill="accent2" w:themeFillTint="33"/>
            <w:vAlign w:val="center"/>
          </w:tcPr>
          <w:p w:rsidR="00D816D5" w:rsidRPr="00534D4C" w:rsidRDefault="001436D1" w:rsidP="00D816D5">
            <w:pPr>
              <w:rPr>
                <w:rFonts w:ascii="Gill Sans MT" w:hAnsi="Gill Sans MT" w:cs="Tahoma"/>
                <w:sz w:val="20"/>
              </w:rPr>
            </w:pPr>
            <w:r>
              <w:rPr>
                <w:rFonts w:ascii="Gill Sans MT" w:hAnsi="Gill Sans MT" w:cs="Tahoma"/>
                <w:b/>
                <w:sz w:val="20"/>
              </w:rPr>
              <w:t xml:space="preserve">Week Ending: </w:t>
            </w:r>
          </w:p>
        </w:tc>
        <w:tc>
          <w:tcPr>
            <w:tcW w:w="2790" w:type="dxa"/>
            <w:gridSpan w:val="2"/>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DAY: </w:t>
            </w:r>
          </w:p>
        </w:tc>
        <w:tc>
          <w:tcPr>
            <w:tcW w:w="4590" w:type="dxa"/>
            <w:gridSpan w:val="3"/>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Subject: </w:t>
            </w:r>
            <w:r w:rsidRPr="00534D4C">
              <w:rPr>
                <w:rFonts w:ascii="Gill Sans MT" w:hAnsi="Gill Sans MT" w:cs="Tahoma"/>
              </w:rPr>
              <w:t>Social Studies</w:t>
            </w:r>
          </w:p>
        </w:tc>
      </w:tr>
      <w:tr w:rsidR="00D816D5" w:rsidRPr="00534D4C" w:rsidTr="00D816D5">
        <w:trPr>
          <w:trHeight w:val="404"/>
        </w:trPr>
        <w:tc>
          <w:tcPr>
            <w:tcW w:w="5850" w:type="dxa"/>
            <w:gridSpan w:val="4"/>
            <w:shd w:val="clear" w:color="auto" w:fill="FBE4D5" w:themeFill="accent2" w:themeFillTint="33"/>
            <w:vAlign w:val="center"/>
          </w:tcPr>
          <w:p w:rsidR="00D816D5" w:rsidRPr="00534D4C" w:rsidRDefault="00D816D5" w:rsidP="00D816D5">
            <w:pPr>
              <w:rPr>
                <w:rFonts w:ascii="Gill Sans MT" w:hAnsi="Gill Sans MT" w:cs="Tahoma"/>
                <w:sz w:val="20"/>
              </w:rPr>
            </w:pPr>
            <w:r w:rsidRPr="00534D4C">
              <w:rPr>
                <w:rFonts w:ascii="Gill Sans MT" w:hAnsi="Gill Sans MT" w:cs="Tahoma"/>
                <w:b/>
                <w:sz w:val="20"/>
              </w:rPr>
              <w:t xml:space="preserve">Duration: </w:t>
            </w:r>
            <w:r w:rsidRPr="00534D4C">
              <w:rPr>
                <w:rFonts w:ascii="Gill Sans MT" w:hAnsi="Gill Sans MT" w:cs="Tahoma"/>
                <w:sz w:val="20"/>
              </w:rPr>
              <w:t>60MINS</w:t>
            </w:r>
          </w:p>
        </w:tc>
        <w:tc>
          <w:tcPr>
            <w:tcW w:w="4590" w:type="dxa"/>
            <w:gridSpan w:val="3"/>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Strand: </w:t>
            </w:r>
            <w:r w:rsidRPr="00534D4C">
              <w:rPr>
                <w:rFonts w:ascii="Gill Sans MT" w:hAnsi="Gill Sans MT"/>
              </w:rPr>
              <w:t>Nationhood</w:t>
            </w:r>
          </w:p>
        </w:tc>
      </w:tr>
      <w:tr w:rsidR="00D816D5" w:rsidRPr="00534D4C" w:rsidTr="00D816D5">
        <w:trPr>
          <w:trHeight w:val="341"/>
        </w:trPr>
        <w:tc>
          <w:tcPr>
            <w:tcW w:w="3060" w:type="dxa"/>
            <w:gridSpan w:val="2"/>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Class: </w:t>
            </w:r>
            <w:r w:rsidRPr="00534D4C">
              <w:rPr>
                <w:rFonts w:ascii="Gill Sans MT" w:hAnsi="Gill Sans MT" w:cstheme="minorHAnsi"/>
              </w:rPr>
              <w:t>B7</w:t>
            </w:r>
          </w:p>
        </w:tc>
        <w:tc>
          <w:tcPr>
            <w:tcW w:w="2790" w:type="dxa"/>
            <w:gridSpan w:val="2"/>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Class Size: </w:t>
            </w:r>
          </w:p>
        </w:tc>
        <w:tc>
          <w:tcPr>
            <w:tcW w:w="4590" w:type="dxa"/>
            <w:gridSpan w:val="3"/>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Sub Strand: </w:t>
            </w:r>
            <w:r w:rsidRPr="00534D4C">
              <w:rPr>
                <w:rFonts w:ascii="Gill Sans MT" w:hAnsi="Gill Sans MT"/>
              </w:rPr>
              <w:t>Independent Ghana</w:t>
            </w:r>
          </w:p>
        </w:tc>
      </w:tr>
      <w:tr w:rsidR="00D816D5" w:rsidRPr="00534D4C" w:rsidTr="00D816D5">
        <w:trPr>
          <w:trHeight w:val="474"/>
        </w:trPr>
        <w:tc>
          <w:tcPr>
            <w:tcW w:w="4320" w:type="dxa"/>
            <w:gridSpan w:val="3"/>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Content Standard: </w:t>
            </w:r>
          </w:p>
          <w:p w:rsidR="00D816D5" w:rsidRPr="00534D4C" w:rsidRDefault="00D816D5" w:rsidP="00D816D5">
            <w:pPr>
              <w:rPr>
                <w:rFonts w:ascii="Gill Sans MT" w:hAnsi="Gill Sans MT" w:cs="Tahoma"/>
                <w:sz w:val="20"/>
              </w:rPr>
            </w:pPr>
            <w:r w:rsidRPr="00534D4C">
              <w:rPr>
                <w:rFonts w:ascii="Gill Sans MT" w:hAnsi="Gill Sans MT" w:cs="Tahoma"/>
              </w:rPr>
              <w:t>B7.6.1.1. Demonstrate understanding of how Ghana became an independent nation</w:t>
            </w:r>
          </w:p>
        </w:tc>
        <w:tc>
          <w:tcPr>
            <w:tcW w:w="4590" w:type="dxa"/>
            <w:gridSpan w:val="3"/>
            <w:shd w:val="clear" w:color="auto" w:fill="FBE4D5" w:themeFill="accent2" w:themeFillTint="33"/>
            <w:vAlign w:val="center"/>
          </w:tcPr>
          <w:p w:rsidR="00D816D5" w:rsidRPr="008A1721" w:rsidRDefault="00D816D5" w:rsidP="00D816D5">
            <w:pPr>
              <w:rPr>
                <w:rFonts w:ascii="Gill Sans MT" w:eastAsia="Gill Sans MT" w:hAnsi="Gill Sans MT" w:cs="Gill Sans MT"/>
              </w:rPr>
            </w:pPr>
            <w:r w:rsidRPr="008A1721">
              <w:rPr>
                <w:rFonts w:ascii="Gill Sans MT" w:eastAsia="Gill Sans MT" w:hAnsi="Gill Sans MT" w:cs="Gill Sans MT"/>
              </w:rPr>
              <w:t>B7.6.1.1.4 Analyze the nature of government from 1957 to 1960</w:t>
            </w:r>
          </w:p>
        </w:tc>
        <w:tc>
          <w:tcPr>
            <w:tcW w:w="1530" w:type="dxa"/>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Lesson:</w:t>
            </w:r>
          </w:p>
          <w:p w:rsidR="00D816D5" w:rsidRPr="00534D4C" w:rsidRDefault="00D816D5" w:rsidP="00D816D5">
            <w:pPr>
              <w:rPr>
                <w:rFonts w:ascii="Gill Sans MT" w:hAnsi="Gill Sans MT" w:cs="Tahoma"/>
                <w:sz w:val="20"/>
              </w:rPr>
            </w:pPr>
          </w:p>
          <w:p w:rsidR="00D816D5" w:rsidRPr="00534D4C" w:rsidRDefault="00D816D5" w:rsidP="00D816D5">
            <w:pPr>
              <w:rPr>
                <w:rFonts w:ascii="Gill Sans MT" w:hAnsi="Gill Sans MT" w:cs="Tahoma"/>
                <w:sz w:val="20"/>
              </w:rPr>
            </w:pPr>
            <w:r w:rsidRPr="00534D4C">
              <w:rPr>
                <w:rFonts w:ascii="Gill Sans MT" w:hAnsi="Gill Sans MT" w:cs="Tahoma"/>
                <w:sz w:val="20"/>
              </w:rPr>
              <w:t>1 OF 2</w:t>
            </w:r>
          </w:p>
        </w:tc>
      </w:tr>
      <w:tr w:rsidR="00D816D5" w:rsidRPr="00534D4C" w:rsidTr="00D816D5">
        <w:trPr>
          <w:trHeight w:val="494"/>
        </w:trPr>
        <w:tc>
          <w:tcPr>
            <w:tcW w:w="5850" w:type="dxa"/>
            <w:gridSpan w:val="4"/>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Performance Indicator: </w:t>
            </w:r>
          </w:p>
          <w:p w:rsidR="00D816D5" w:rsidRPr="00534D4C" w:rsidRDefault="00D816D5" w:rsidP="00D816D5">
            <w:pPr>
              <w:numPr>
                <w:ilvl w:val="0"/>
                <w:numId w:val="16"/>
              </w:numPr>
              <w:rPr>
                <w:rFonts w:ascii="Gill Sans MT" w:hAnsi="Gill Sans MT" w:cs="Tahoma"/>
                <w:sz w:val="20"/>
              </w:rPr>
            </w:pPr>
            <w:r w:rsidRPr="00534D4C">
              <w:rPr>
                <w:rFonts w:ascii="Gill Sans MT" w:hAnsi="Gill Sans MT" w:cs="Tahoma"/>
              </w:rPr>
              <w:t>Learners can</w:t>
            </w:r>
            <w:r w:rsidRPr="00534D4C">
              <w:rPr>
                <w:rFonts w:ascii="Gill Sans MT" w:hAnsi="Gill Sans MT"/>
              </w:rPr>
              <w:t xml:space="preserve"> </w:t>
            </w:r>
            <w:r>
              <w:rPr>
                <w:rFonts w:ascii="Gill Sans MT" w:eastAsia="Gill Sans MT" w:hAnsi="Gill Sans MT" w:cs="Gill Sans MT"/>
              </w:rPr>
              <w:t>a</w:t>
            </w:r>
            <w:r w:rsidRPr="008A1721">
              <w:rPr>
                <w:rFonts w:ascii="Gill Sans MT" w:eastAsia="Gill Sans MT" w:hAnsi="Gill Sans MT" w:cs="Gill Sans MT"/>
              </w:rPr>
              <w:t>nalyze the nature of government from 1957 to 1960</w:t>
            </w:r>
          </w:p>
        </w:tc>
        <w:tc>
          <w:tcPr>
            <w:tcW w:w="4590" w:type="dxa"/>
            <w:gridSpan w:val="3"/>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Core Competencies:</w:t>
            </w:r>
          </w:p>
          <w:p w:rsidR="00D816D5" w:rsidRPr="00534D4C" w:rsidRDefault="00D816D5" w:rsidP="00D816D5">
            <w:pPr>
              <w:rPr>
                <w:rFonts w:ascii="Gill Sans MT" w:hAnsi="Gill Sans MT" w:cs="Tahoma"/>
                <w:sz w:val="20"/>
              </w:rPr>
            </w:pPr>
            <w:r w:rsidRPr="00534D4C">
              <w:rPr>
                <w:rFonts w:ascii="Gill Sans MT" w:hAnsi="Gill Sans MT" w:cs="Tahoma"/>
                <w:sz w:val="20"/>
              </w:rPr>
              <w:t xml:space="preserve">CP 5.1: CC 8.1: CC 8.1: CC 9.1: CP 5.2: CC 7.2: CC 8.1: </w:t>
            </w:r>
          </w:p>
        </w:tc>
      </w:tr>
      <w:tr w:rsidR="00D816D5" w:rsidRPr="00534D4C" w:rsidTr="00D816D5">
        <w:trPr>
          <w:trHeight w:val="332"/>
        </w:trPr>
        <w:tc>
          <w:tcPr>
            <w:tcW w:w="10440" w:type="dxa"/>
            <w:gridSpan w:val="7"/>
            <w:shd w:val="clear" w:color="auto" w:fill="FBE4D5" w:themeFill="accent2" w:themeFillTint="33"/>
            <w:vAlign w:val="center"/>
          </w:tcPr>
          <w:p w:rsidR="00D816D5" w:rsidRPr="00534D4C" w:rsidRDefault="00D816D5" w:rsidP="00D816D5">
            <w:pPr>
              <w:rPr>
                <w:rFonts w:ascii="Gill Sans MT" w:hAnsi="Gill Sans MT" w:cs="Tahoma"/>
                <w:b/>
                <w:sz w:val="20"/>
              </w:rPr>
            </w:pPr>
            <w:r w:rsidRPr="00534D4C">
              <w:rPr>
                <w:rFonts w:ascii="Gill Sans MT" w:hAnsi="Gill Sans MT" w:cs="Tahoma"/>
                <w:b/>
                <w:sz w:val="20"/>
              </w:rPr>
              <w:t xml:space="preserve">References: </w:t>
            </w:r>
            <w:r w:rsidRPr="00534D4C">
              <w:rPr>
                <w:rFonts w:ascii="Gill Sans MT" w:hAnsi="Gill Sans MT" w:cs="Tahoma"/>
              </w:rPr>
              <w:t>Social Studies Curriculum Pg. 29</w:t>
            </w:r>
          </w:p>
        </w:tc>
      </w:tr>
      <w:tr w:rsidR="00D816D5" w:rsidRPr="00534D4C" w:rsidTr="00D816D5">
        <w:trPr>
          <w:trHeight w:val="332"/>
        </w:trPr>
        <w:tc>
          <w:tcPr>
            <w:tcW w:w="10440" w:type="dxa"/>
            <w:gridSpan w:val="7"/>
            <w:shd w:val="clear" w:color="auto" w:fill="FBE4D5" w:themeFill="accent2" w:themeFillTint="33"/>
            <w:vAlign w:val="center"/>
          </w:tcPr>
          <w:p w:rsidR="00D816D5" w:rsidRPr="00534D4C" w:rsidRDefault="00D816D5" w:rsidP="00D816D5">
            <w:pPr>
              <w:rPr>
                <w:rFonts w:ascii="Gill Sans MT" w:hAnsi="Gill Sans MT" w:cs="Tahoma"/>
                <w:sz w:val="20"/>
              </w:rPr>
            </w:pPr>
            <w:r w:rsidRPr="00534D4C">
              <w:rPr>
                <w:rFonts w:ascii="Gill Sans MT" w:hAnsi="Gill Sans MT" w:cs="Tahoma"/>
                <w:b/>
                <w:sz w:val="20"/>
              </w:rPr>
              <w:t xml:space="preserve">Keywords: </w:t>
            </w:r>
            <w:r w:rsidRPr="001A7C31">
              <w:rPr>
                <w:rFonts w:ascii="Gill Sans MT" w:hAnsi="Gill Sans MT" w:cs="Tahoma"/>
                <w:sz w:val="20"/>
              </w:rPr>
              <w:t>British Government, constitution, dissatisfy ed, ex-service, Government business, independence, nationhood</w:t>
            </w:r>
          </w:p>
        </w:tc>
      </w:tr>
      <w:tr w:rsidR="00D816D5" w:rsidRPr="00534D4C" w:rsidTr="00D816D5">
        <w:tc>
          <w:tcPr>
            <w:tcW w:w="10440" w:type="dxa"/>
            <w:gridSpan w:val="7"/>
          </w:tcPr>
          <w:p w:rsidR="00D816D5" w:rsidRPr="00534D4C" w:rsidRDefault="00D816D5" w:rsidP="00D816D5">
            <w:pPr>
              <w:rPr>
                <w:rFonts w:ascii="Gill Sans MT" w:hAnsi="Gill Sans MT"/>
              </w:rPr>
            </w:pPr>
          </w:p>
        </w:tc>
      </w:tr>
      <w:tr w:rsidR="00D816D5" w:rsidRPr="00534D4C" w:rsidTr="00D816D5">
        <w:tc>
          <w:tcPr>
            <w:tcW w:w="2070" w:type="dxa"/>
          </w:tcPr>
          <w:p w:rsidR="00D816D5" w:rsidRPr="00534D4C" w:rsidRDefault="00D816D5" w:rsidP="00D816D5">
            <w:pPr>
              <w:rPr>
                <w:rFonts w:ascii="Gill Sans MT" w:hAnsi="Gill Sans MT"/>
              </w:rPr>
            </w:pPr>
            <w:r w:rsidRPr="00534D4C">
              <w:rPr>
                <w:rFonts w:ascii="Gill Sans MT" w:hAnsi="Gill Sans MT"/>
              </w:rPr>
              <w:t>Phase/Duration</w:t>
            </w:r>
          </w:p>
        </w:tc>
        <w:tc>
          <w:tcPr>
            <w:tcW w:w="6390" w:type="dxa"/>
            <w:gridSpan w:val="4"/>
          </w:tcPr>
          <w:p w:rsidR="00D816D5" w:rsidRPr="00534D4C" w:rsidRDefault="00D816D5" w:rsidP="00D816D5">
            <w:pPr>
              <w:rPr>
                <w:rFonts w:ascii="Gill Sans MT" w:hAnsi="Gill Sans MT"/>
              </w:rPr>
            </w:pPr>
            <w:r w:rsidRPr="00534D4C">
              <w:rPr>
                <w:rFonts w:ascii="Gill Sans MT" w:hAnsi="Gill Sans MT"/>
              </w:rPr>
              <w:t>Learners Activities</w:t>
            </w:r>
          </w:p>
        </w:tc>
        <w:tc>
          <w:tcPr>
            <w:tcW w:w="1980" w:type="dxa"/>
            <w:gridSpan w:val="2"/>
          </w:tcPr>
          <w:p w:rsidR="00D816D5" w:rsidRPr="00534D4C" w:rsidRDefault="00D816D5" w:rsidP="00D816D5">
            <w:pPr>
              <w:rPr>
                <w:rFonts w:ascii="Gill Sans MT" w:hAnsi="Gill Sans MT"/>
              </w:rPr>
            </w:pPr>
            <w:r w:rsidRPr="00534D4C">
              <w:rPr>
                <w:rFonts w:ascii="Gill Sans MT" w:hAnsi="Gill Sans MT"/>
              </w:rPr>
              <w:t>Resources</w:t>
            </w:r>
          </w:p>
        </w:tc>
      </w:tr>
      <w:tr w:rsidR="00D816D5" w:rsidRPr="00534D4C" w:rsidTr="00D816D5">
        <w:trPr>
          <w:trHeight w:val="908"/>
        </w:trPr>
        <w:tc>
          <w:tcPr>
            <w:tcW w:w="2070" w:type="dxa"/>
          </w:tcPr>
          <w:p w:rsidR="00D816D5" w:rsidRPr="00534D4C" w:rsidRDefault="00D816D5" w:rsidP="00D816D5">
            <w:pPr>
              <w:rPr>
                <w:rFonts w:ascii="Gill Sans MT" w:hAnsi="Gill Sans MT"/>
              </w:rPr>
            </w:pPr>
            <w:r w:rsidRPr="00534D4C">
              <w:rPr>
                <w:rFonts w:ascii="Gill Sans MT" w:hAnsi="Gill Sans MT"/>
              </w:rPr>
              <w:t xml:space="preserve">PHASE 1: </w:t>
            </w:r>
            <w:r w:rsidRPr="00534D4C">
              <w:rPr>
                <w:rFonts w:ascii="Gill Sans MT" w:hAnsi="Gill Sans MT"/>
                <w:b/>
              </w:rPr>
              <w:t>STARTER</w:t>
            </w:r>
          </w:p>
        </w:tc>
        <w:tc>
          <w:tcPr>
            <w:tcW w:w="6390" w:type="dxa"/>
            <w:gridSpan w:val="4"/>
          </w:tcPr>
          <w:p w:rsidR="00D816D5" w:rsidRPr="00534D4C" w:rsidRDefault="00D816D5" w:rsidP="00D816D5">
            <w:pPr>
              <w:pStyle w:val="Default"/>
              <w:rPr>
                <w:sz w:val="22"/>
              </w:rPr>
            </w:pPr>
            <w:r w:rsidRPr="00534D4C">
              <w:rPr>
                <w:sz w:val="22"/>
              </w:rPr>
              <w:t>Revise with learners to review their understanding in the previous lesson.</w:t>
            </w:r>
          </w:p>
          <w:p w:rsidR="00D816D5" w:rsidRPr="00534D4C" w:rsidRDefault="00D816D5" w:rsidP="00D816D5">
            <w:pPr>
              <w:pStyle w:val="Default"/>
              <w:rPr>
                <w:sz w:val="22"/>
              </w:rPr>
            </w:pPr>
          </w:p>
          <w:p w:rsidR="00D816D5" w:rsidRPr="00534D4C" w:rsidRDefault="00D816D5" w:rsidP="00D816D5">
            <w:pPr>
              <w:pStyle w:val="Default"/>
              <w:rPr>
                <w:sz w:val="22"/>
              </w:rPr>
            </w:pPr>
            <w:r w:rsidRPr="00534D4C">
              <w:rPr>
                <w:sz w:val="22"/>
              </w:rPr>
              <w:t>Share performance indicators with learners.</w:t>
            </w:r>
          </w:p>
        </w:tc>
        <w:tc>
          <w:tcPr>
            <w:tcW w:w="1980" w:type="dxa"/>
            <w:gridSpan w:val="2"/>
          </w:tcPr>
          <w:p w:rsidR="00D816D5" w:rsidRPr="00534D4C" w:rsidRDefault="00D816D5" w:rsidP="00D816D5">
            <w:pPr>
              <w:rPr>
                <w:rFonts w:ascii="Gill Sans MT" w:hAnsi="Gill Sans MT"/>
              </w:rPr>
            </w:pPr>
          </w:p>
        </w:tc>
      </w:tr>
      <w:tr w:rsidR="00D816D5" w:rsidRPr="00534D4C" w:rsidTr="00D816D5">
        <w:trPr>
          <w:trHeight w:val="611"/>
        </w:trPr>
        <w:tc>
          <w:tcPr>
            <w:tcW w:w="2070" w:type="dxa"/>
          </w:tcPr>
          <w:p w:rsidR="00D816D5" w:rsidRPr="00534D4C" w:rsidRDefault="00D816D5" w:rsidP="00D816D5">
            <w:pPr>
              <w:rPr>
                <w:rFonts w:ascii="Gill Sans MT" w:hAnsi="Gill Sans MT"/>
              </w:rPr>
            </w:pPr>
            <w:r w:rsidRPr="00534D4C">
              <w:rPr>
                <w:rFonts w:ascii="Gill Sans MT" w:hAnsi="Gill Sans MT"/>
              </w:rPr>
              <w:t xml:space="preserve">PHASE 2: </w:t>
            </w:r>
            <w:r w:rsidRPr="00534D4C">
              <w:rPr>
                <w:rFonts w:ascii="Gill Sans MT" w:hAnsi="Gill Sans MT"/>
                <w:b/>
              </w:rPr>
              <w:t>NEW LEARNING</w:t>
            </w:r>
          </w:p>
        </w:tc>
        <w:tc>
          <w:tcPr>
            <w:tcW w:w="6390" w:type="dxa"/>
            <w:gridSpan w:val="4"/>
          </w:tcPr>
          <w:p w:rsidR="00D816D5" w:rsidRDefault="004753D6" w:rsidP="004753D6">
            <w:pPr>
              <w:rPr>
                <w:rFonts w:ascii="Gill Sans MT" w:hAnsi="Gill Sans MT"/>
              </w:rPr>
            </w:pPr>
            <w:r w:rsidRPr="004753D6">
              <w:rPr>
                <w:rFonts w:ascii="Gill Sans MT" w:hAnsi="Gill Sans MT"/>
              </w:rPr>
              <w:t>Discuss the power-sharing arrangement between the British government and elected Ghanaian officials.</w:t>
            </w:r>
          </w:p>
          <w:p w:rsidR="004753D6" w:rsidRDefault="004753D6" w:rsidP="004753D6">
            <w:pPr>
              <w:rPr>
                <w:rFonts w:ascii="Gill Sans MT" w:hAnsi="Gill Sans MT"/>
              </w:rPr>
            </w:pPr>
          </w:p>
          <w:p w:rsidR="008C581E" w:rsidRPr="008C581E" w:rsidRDefault="008C581E" w:rsidP="008C581E">
            <w:pPr>
              <w:pStyle w:val="ListParagraph"/>
              <w:numPr>
                <w:ilvl w:val="0"/>
                <w:numId w:val="31"/>
              </w:numPr>
              <w:rPr>
                <w:rFonts w:ascii="Gill Sans MT" w:hAnsi="Gill Sans MT"/>
                <w:i/>
              </w:rPr>
            </w:pPr>
            <w:r w:rsidRPr="008C581E">
              <w:rPr>
                <w:rFonts w:ascii="Gill Sans MT" w:hAnsi="Gill Sans MT"/>
                <w:i/>
              </w:rPr>
              <w:t>The power-sharing arrangement between the British government and elected Ghanaian officials began in 1957, when Ghana gained independence from colonial rule.</w:t>
            </w:r>
          </w:p>
          <w:p w:rsidR="008C581E" w:rsidRPr="008C581E" w:rsidRDefault="008C581E" w:rsidP="008C581E">
            <w:pPr>
              <w:pStyle w:val="ListParagraph"/>
              <w:numPr>
                <w:ilvl w:val="0"/>
                <w:numId w:val="31"/>
              </w:numPr>
              <w:rPr>
                <w:rFonts w:ascii="Gill Sans MT" w:hAnsi="Gill Sans MT"/>
                <w:i/>
              </w:rPr>
            </w:pPr>
            <w:r w:rsidRPr="008C581E">
              <w:rPr>
                <w:rFonts w:ascii="Gill Sans MT" w:hAnsi="Gill Sans MT"/>
                <w:i/>
              </w:rPr>
              <w:t>The British government and Ghanaian officials agreed to a transitional period of power sharing to facilitate a smooth transition from colonial rule to full independence.</w:t>
            </w:r>
          </w:p>
          <w:p w:rsidR="008C581E" w:rsidRPr="008C581E" w:rsidRDefault="008C581E" w:rsidP="008C581E">
            <w:pPr>
              <w:pStyle w:val="ListParagraph"/>
              <w:numPr>
                <w:ilvl w:val="0"/>
                <w:numId w:val="31"/>
              </w:numPr>
              <w:rPr>
                <w:rFonts w:ascii="Gill Sans MT" w:hAnsi="Gill Sans MT"/>
                <w:i/>
              </w:rPr>
            </w:pPr>
            <w:r w:rsidRPr="008C581E">
              <w:rPr>
                <w:rFonts w:ascii="Gill Sans MT" w:hAnsi="Gill Sans MT"/>
                <w:i/>
              </w:rPr>
              <w:t>During this period, the British government retained certain powers and responsibilities, while the Ghanaian officials held key positions in the government.</w:t>
            </w:r>
          </w:p>
          <w:p w:rsidR="008C581E" w:rsidRPr="008C581E" w:rsidRDefault="008C581E" w:rsidP="008C581E">
            <w:pPr>
              <w:pStyle w:val="ListParagraph"/>
              <w:numPr>
                <w:ilvl w:val="0"/>
                <w:numId w:val="31"/>
              </w:numPr>
              <w:rPr>
                <w:rFonts w:ascii="Gill Sans MT" w:hAnsi="Gill Sans MT"/>
                <w:i/>
              </w:rPr>
            </w:pPr>
            <w:r w:rsidRPr="008C581E">
              <w:rPr>
                <w:rFonts w:ascii="Gill Sans MT" w:hAnsi="Gill Sans MT"/>
                <w:i/>
              </w:rPr>
              <w:t>The Governor-General, appointed by the British government, represented the Queen as the ceremonial head of state.</w:t>
            </w:r>
          </w:p>
          <w:p w:rsidR="008C581E" w:rsidRPr="008C581E" w:rsidRDefault="008C581E" w:rsidP="008C581E">
            <w:pPr>
              <w:pStyle w:val="ListParagraph"/>
              <w:numPr>
                <w:ilvl w:val="0"/>
                <w:numId w:val="31"/>
              </w:numPr>
              <w:rPr>
                <w:rFonts w:ascii="Gill Sans MT" w:hAnsi="Gill Sans MT"/>
                <w:i/>
              </w:rPr>
            </w:pPr>
            <w:r w:rsidRPr="008C581E">
              <w:rPr>
                <w:rFonts w:ascii="Gill Sans MT" w:hAnsi="Gill Sans MT"/>
                <w:i/>
              </w:rPr>
              <w:t>The Prime Minister of Ghana, elected by the Ghanaian people, held executive power and was responsible for running the day-to-day affairs of the country.</w:t>
            </w:r>
          </w:p>
          <w:p w:rsidR="008C581E" w:rsidRPr="008C581E" w:rsidRDefault="008C581E" w:rsidP="008C581E">
            <w:pPr>
              <w:pStyle w:val="ListParagraph"/>
              <w:numPr>
                <w:ilvl w:val="0"/>
                <w:numId w:val="31"/>
              </w:numPr>
              <w:rPr>
                <w:rFonts w:ascii="Gill Sans MT" w:hAnsi="Gill Sans MT"/>
                <w:i/>
              </w:rPr>
            </w:pPr>
            <w:r w:rsidRPr="008C581E">
              <w:rPr>
                <w:rFonts w:ascii="Gill Sans MT" w:hAnsi="Gill Sans MT"/>
                <w:i/>
              </w:rPr>
              <w:t>The Ghanaian officials had control over internal affairs, including governance, legislation, and administration.</w:t>
            </w:r>
          </w:p>
          <w:p w:rsidR="008C581E" w:rsidRPr="008C581E" w:rsidRDefault="008C581E" w:rsidP="008C581E">
            <w:pPr>
              <w:pStyle w:val="ListParagraph"/>
              <w:numPr>
                <w:ilvl w:val="0"/>
                <w:numId w:val="31"/>
              </w:numPr>
              <w:rPr>
                <w:rFonts w:ascii="Gill Sans MT" w:hAnsi="Gill Sans MT"/>
                <w:i/>
              </w:rPr>
            </w:pPr>
            <w:r w:rsidRPr="008C581E">
              <w:rPr>
                <w:rFonts w:ascii="Gill Sans MT" w:hAnsi="Gill Sans MT"/>
                <w:i/>
              </w:rPr>
              <w:t>However, the British government retained control over defense, foreign policy, and certain aspects of the economy.</w:t>
            </w:r>
          </w:p>
          <w:p w:rsidR="008C581E" w:rsidRPr="008C581E" w:rsidRDefault="008C581E" w:rsidP="008C581E">
            <w:pPr>
              <w:pStyle w:val="ListParagraph"/>
              <w:numPr>
                <w:ilvl w:val="0"/>
                <w:numId w:val="31"/>
              </w:numPr>
              <w:rPr>
                <w:rFonts w:ascii="Gill Sans MT" w:hAnsi="Gill Sans MT"/>
                <w:i/>
              </w:rPr>
            </w:pPr>
            <w:r w:rsidRPr="008C581E">
              <w:rPr>
                <w:rFonts w:ascii="Gill Sans MT" w:hAnsi="Gill Sans MT"/>
                <w:i/>
              </w:rPr>
              <w:t>This power-sharing arrangement aimed to gradually transfer full authority to the Ghanaian officials while maintaining a level of British influence and support.</w:t>
            </w:r>
          </w:p>
          <w:p w:rsidR="008C581E" w:rsidRPr="008C581E" w:rsidRDefault="008C581E" w:rsidP="008C581E">
            <w:pPr>
              <w:pStyle w:val="ListParagraph"/>
              <w:numPr>
                <w:ilvl w:val="0"/>
                <w:numId w:val="31"/>
              </w:numPr>
              <w:rPr>
                <w:rFonts w:ascii="Gill Sans MT" w:hAnsi="Gill Sans MT"/>
                <w:i/>
              </w:rPr>
            </w:pPr>
            <w:r w:rsidRPr="008C581E">
              <w:rPr>
                <w:rFonts w:ascii="Gill Sans MT" w:hAnsi="Gill Sans MT"/>
                <w:i/>
              </w:rPr>
              <w:t>Over time, the Ghanaian officials gained more autonomy and control as they worked towards complete independence.</w:t>
            </w:r>
          </w:p>
          <w:p w:rsidR="008C581E" w:rsidRPr="008C581E" w:rsidRDefault="008C581E" w:rsidP="008C581E">
            <w:pPr>
              <w:pStyle w:val="ListParagraph"/>
              <w:numPr>
                <w:ilvl w:val="0"/>
                <w:numId w:val="31"/>
              </w:numPr>
              <w:rPr>
                <w:rFonts w:ascii="Gill Sans MT" w:hAnsi="Gill Sans MT"/>
                <w:i/>
              </w:rPr>
            </w:pPr>
            <w:r w:rsidRPr="008C581E">
              <w:rPr>
                <w:rFonts w:ascii="Gill Sans MT" w:hAnsi="Gill Sans MT"/>
                <w:i/>
              </w:rPr>
              <w:t xml:space="preserve">The power-sharing arrangement lasted until March 6, 1960, when Ghana became a republic and fully severed its ties with the British </w:t>
            </w:r>
            <w:r w:rsidRPr="008C581E">
              <w:rPr>
                <w:rFonts w:ascii="Gill Sans MT" w:hAnsi="Gill Sans MT"/>
                <w:i/>
              </w:rPr>
              <w:lastRenderedPageBreak/>
              <w:t>monarchy, establishing a new constitution and electing its own president.</w:t>
            </w:r>
          </w:p>
          <w:p w:rsidR="008C581E" w:rsidRDefault="008C581E" w:rsidP="004753D6">
            <w:pPr>
              <w:rPr>
                <w:rFonts w:ascii="Gill Sans MT" w:hAnsi="Gill Sans MT"/>
              </w:rPr>
            </w:pPr>
          </w:p>
          <w:p w:rsidR="004753D6" w:rsidRDefault="004753D6" w:rsidP="004753D6">
            <w:pPr>
              <w:rPr>
                <w:rFonts w:ascii="Gill Sans MT" w:hAnsi="Gill Sans MT"/>
              </w:rPr>
            </w:pPr>
            <w:r w:rsidRPr="004753D6">
              <w:rPr>
                <w:rFonts w:ascii="Gill Sans MT" w:hAnsi="Gill Sans MT"/>
              </w:rPr>
              <w:t>Discuss the advantages and disadvantages of power-sharing from March 1957 to July 1960.</w:t>
            </w:r>
          </w:p>
          <w:p w:rsidR="008C581E" w:rsidRDefault="008C581E" w:rsidP="004753D6">
            <w:pPr>
              <w:rPr>
                <w:rFonts w:ascii="Gill Sans MT" w:hAnsi="Gill Sans MT"/>
              </w:rPr>
            </w:pPr>
          </w:p>
          <w:p w:rsidR="008C581E" w:rsidRPr="008C581E" w:rsidRDefault="008C581E" w:rsidP="008C581E">
            <w:pPr>
              <w:rPr>
                <w:rFonts w:ascii="Gill Sans MT" w:hAnsi="Gill Sans MT"/>
                <w:u w:val="single"/>
              </w:rPr>
            </w:pPr>
            <w:r w:rsidRPr="008C581E">
              <w:rPr>
                <w:rFonts w:ascii="Gill Sans MT" w:hAnsi="Gill Sans MT"/>
                <w:u w:val="single"/>
              </w:rPr>
              <w:t>Advantages of Power-Sharing (March 1957 to July 1960):</w:t>
            </w:r>
          </w:p>
          <w:p w:rsidR="008C581E" w:rsidRPr="008C581E" w:rsidRDefault="008C581E" w:rsidP="008C581E">
            <w:pPr>
              <w:rPr>
                <w:rFonts w:ascii="Gill Sans MT" w:hAnsi="Gill Sans MT"/>
              </w:rPr>
            </w:pPr>
          </w:p>
          <w:p w:rsidR="008C581E" w:rsidRPr="008C581E" w:rsidRDefault="008C581E" w:rsidP="008C581E">
            <w:pPr>
              <w:rPr>
                <w:rFonts w:ascii="Gill Sans MT" w:hAnsi="Gill Sans MT"/>
                <w:i/>
                <w:sz w:val="20"/>
              </w:rPr>
            </w:pPr>
            <w:r w:rsidRPr="008C581E">
              <w:rPr>
                <w:rFonts w:ascii="Gill Sans MT" w:hAnsi="Gill Sans MT"/>
                <w:i/>
                <w:sz w:val="20"/>
              </w:rPr>
              <w:t>1. Smooth Transition: Power-sharing allowed for a smooth transition from colonial rule to independence, providing stability and continuity in governance during a critical period.</w:t>
            </w:r>
          </w:p>
          <w:p w:rsidR="008C581E" w:rsidRPr="008C581E" w:rsidRDefault="008C581E" w:rsidP="008C581E">
            <w:pPr>
              <w:rPr>
                <w:rFonts w:ascii="Gill Sans MT" w:hAnsi="Gill Sans MT"/>
                <w:i/>
                <w:sz w:val="20"/>
              </w:rPr>
            </w:pPr>
            <w:r w:rsidRPr="008C581E">
              <w:rPr>
                <w:rFonts w:ascii="Gill Sans MT" w:hAnsi="Gill Sans MT"/>
                <w:i/>
                <w:sz w:val="20"/>
              </w:rPr>
              <w:t>2. Ghanaian Representation: The arrangement provided Ghanaian officials with a platform to participate in decision-making and governance, ensuring their voices were heard and their interests represented.</w:t>
            </w:r>
          </w:p>
          <w:p w:rsidR="008C581E" w:rsidRPr="008C581E" w:rsidRDefault="008C581E" w:rsidP="008C581E">
            <w:pPr>
              <w:rPr>
                <w:rFonts w:ascii="Gill Sans MT" w:hAnsi="Gill Sans MT"/>
                <w:i/>
                <w:sz w:val="20"/>
              </w:rPr>
            </w:pPr>
            <w:r w:rsidRPr="008C581E">
              <w:rPr>
                <w:rFonts w:ascii="Gill Sans MT" w:hAnsi="Gill Sans MT"/>
                <w:i/>
                <w:sz w:val="20"/>
              </w:rPr>
              <w:t>3. Skill Development: Ghanaian officials had the opportunity to gain valuable experience in governing a country, as they worked alongside British counterparts who had more expertise and knowledge in administration.</w:t>
            </w:r>
          </w:p>
          <w:p w:rsidR="008C581E" w:rsidRPr="008C581E" w:rsidRDefault="008C581E" w:rsidP="008C581E">
            <w:pPr>
              <w:rPr>
                <w:rFonts w:ascii="Gill Sans MT" w:hAnsi="Gill Sans MT"/>
                <w:i/>
                <w:sz w:val="20"/>
              </w:rPr>
            </w:pPr>
            <w:r w:rsidRPr="008C581E">
              <w:rPr>
                <w:rFonts w:ascii="Gill Sans MT" w:hAnsi="Gill Sans MT"/>
                <w:i/>
                <w:sz w:val="20"/>
              </w:rPr>
              <w:t>4. International Support: The continued involvement of the British government provided Ghana with international support and recognition, which could be beneficial in terms of diplomatic relations and access to resources.</w:t>
            </w:r>
          </w:p>
          <w:p w:rsidR="008C581E" w:rsidRPr="008C581E" w:rsidRDefault="008C581E" w:rsidP="008C581E">
            <w:pPr>
              <w:rPr>
                <w:rFonts w:ascii="Gill Sans MT" w:hAnsi="Gill Sans MT"/>
              </w:rPr>
            </w:pPr>
            <w:r w:rsidRPr="008C581E">
              <w:rPr>
                <w:rFonts w:ascii="Gill Sans MT" w:hAnsi="Gill Sans MT"/>
                <w:i/>
                <w:sz w:val="20"/>
              </w:rPr>
              <w:t>5. Gradual Transfer of Power: Power-sharing allowed for a gradual transfer of power from the British government to Ghanaian officials, enabling a more controlled and organized process of governance</w:t>
            </w:r>
            <w:r w:rsidRPr="008C581E">
              <w:rPr>
                <w:rFonts w:ascii="Gill Sans MT" w:hAnsi="Gill Sans MT"/>
              </w:rPr>
              <w:t>.</w:t>
            </w:r>
          </w:p>
          <w:p w:rsidR="008C581E" w:rsidRPr="008C581E" w:rsidRDefault="008C581E" w:rsidP="008C581E">
            <w:pPr>
              <w:rPr>
                <w:rFonts w:ascii="Gill Sans MT" w:hAnsi="Gill Sans MT"/>
              </w:rPr>
            </w:pPr>
          </w:p>
          <w:p w:rsidR="008C581E" w:rsidRPr="008C581E" w:rsidRDefault="008C581E" w:rsidP="008C581E">
            <w:pPr>
              <w:rPr>
                <w:rFonts w:ascii="Gill Sans MT" w:hAnsi="Gill Sans MT"/>
                <w:u w:val="single"/>
              </w:rPr>
            </w:pPr>
            <w:r w:rsidRPr="008C581E">
              <w:rPr>
                <w:rFonts w:ascii="Gill Sans MT" w:hAnsi="Gill Sans MT"/>
                <w:u w:val="single"/>
              </w:rPr>
              <w:t>Disadvantages of Power-Sharing (March 1957 to July 1960):</w:t>
            </w:r>
          </w:p>
          <w:p w:rsidR="008C581E" w:rsidRPr="008C581E" w:rsidRDefault="008C581E" w:rsidP="008C581E">
            <w:pPr>
              <w:rPr>
                <w:rFonts w:ascii="Gill Sans MT" w:hAnsi="Gill Sans MT"/>
              </w:rPr>
            </w:pPr>
          </w:p>
          <w:p w:rsidR="008C581E" w:rsidRPr="008C581E" w:rsidRDefault="008C581E" w:rsidP="008C581E">
            <w:pPr>
              <w:rPr>
                <w:rFonts w:ascii="Gill Sans MT" w:hAnsi="Gill Sans MT"/>
                <w:i/>
                <w:sz w:val="20"/>
              </w:rPr>
            </w:pPr>
            <w:r w:rsidRPr="008C581E">
              <w:rPr>
                <w:rFonts w:ascii="Gill Sans MT" w:hAnsi="Gill Sans MT"/>
                <w:i/>
                <w:sz w:val="20"/>
              </w:rPr>
              <w:t>1. Limited Sovereignty: The power-sharing arrangement meant that certain key areas, such as defense and foreign policy, remained under the control of the British government. This limited Ghana's full sovereignty and decision-making power.</w:t>
            </w:r>
          </w:p>
          <w:p w:rsidR="008C581E" w:rsidRPr="008C581E" w:rsidRDefault="008C581E" w:rsidP="008C581E">
            <w:pPr>
              <w:rPr>
                <w:rFonts w:ascii="Gill Sans MT" w:hAnsi="Gill Sans MT"/>
                <w:i/>
                <w:sz w:val="20"/>
              </w:rPr>
            </w:pPr>
            <w:r w:rsidRPr="008C581E">
              <w:rPr>
                <w:rFonts w:ascii="Gill Sans MT" w:hAnsi="Gill Sans MT"/>
                <w:i/>
                <w:sz w:val="20"/>
              </w:rPr>
              <w:t>2. Unequal Influence: The British government had a greater level of influence and authority due to their control over crucial aspects of governance. This could lead to imbalances in decision-making and hinder the ability of Ghanaian officials to fully exercise their autonomy.</w:t>
            </w:r>
          </w:p>
          <w:p w:rsidR="008C581E" w:rsidRPr="008C581E" w:rsidRDefault="008C581E" w:rsidP="008C581E">
            <w:pPr>
              <w:rPr>
                <w:rFonts w:ascii="Gill Sans MT" w:hAnsi="Gill Sans MT"/>
                <w:i/>
                <w:sz w:val="20"/>
              </w:rPr>
            </w:pPr>
            <w:r w:rsidRPr="008C581E">
              <w:rPr>
                <w:rFonts w:ascii="Gill Sans MT" w:hAnsi="Gill Sans MT"/>
                <w:i/>
                <w:sz w:val="20"/>
              </w:rPr>
              <w:t>3. Dependency: The reliance on the British government for support and resources could create a sense of dependency on external powers, potentially impacting Ghana's ability to assert its own national interests.</w:t>
            </w:r>
          </w:p>
          <w:p w:rsidR="008C581E" w:rsidRPr="008C581E" w:rsidRDefault="008C581E" w:rsidP="008C581E">
            <w:pPr>
              <w:rPr>
                <w:rFonts w:ascii="Gill Sans MT" w:hAnsi="Gill Sans MT"/>
                <w:i/>
                <w:sz w:val="20"/>
              </w:rPr>
            </w:pPr>
            <w:r w:rsidRPr="008C581E">
              <w:rPr>
                <w:rFonts w:ascii="Gill Sans MT" w:hAnsi="Gill Sans MT"/>
                <w:i/>
                <w:sz w:val="20"/>
              </w:rPr>
              <w:t>4. Delayed Self-Determination: The power-sharing arrangement extended the period of British involvement in Ghanaian affairs, delaying the full realization of Ghana's self-determination and independence.</w:t>
            </w:r>
          </w:p>
          <w:p w:rsidR="008C581E" w:rsidRPr="008C581E" w:rsidRDefault="008C581E" w:rsidP="008C581E">
            <w:pPr>
              <w:rPr>
                <w:rFonts w:ascii="Gill Sans MT" w:hAnsi="Gill Sans MT"/>
                <w:i/>
                <w:sz w:val="20"/>
              </w:rPr>
            </w:pPr>
            <w:r w:rsidRPr="008C581E">
              <w:rPr>
                <w:rFonts w:ascii="Gill Sans MT" w:hAnsi="Gill Sans MT"/>
                <w:i/>
                <w:sz w:val="20"/>
              </w:rPr>
              <w:t>5. Potential Conflict: Differences in priorities and perspectives between the British government and Ghanaian officials could lead to conflicts and disagreements, affecting the efficiency and effectiveness of the power-sharing arrangement.</w:t>
            </w:r>
          </w:p>
          <w:p w:rsidR="008C581E" w:rsidRPr="008C581E" w:rsidRDefault="008C581E" w:rsidP="008C581E">
            <w:pPr>
              <w:rPr>
                <w:rFonts w:ascii="Gill Sans MT" w:hAnsi="Gill Sans MT"/>
              </w:rPr>
            </w:pPr>
          </w:p>
          <w:p w:rsidR="008C581E" w:rsidRPr="008C581E" w:rsidRDefault="008C581E" w:rsidP="008C581E">
            <w:pPr>
              <w:rPr>
                <w:rFonts w:ascii="Gill Sans MT" w:hAnsi="Gill Sans MT"/>
                <w:u w:val="single"/>
              </w:rPr>
            </w:pPr>
            <w:r w:rsidRPr="008C581E">
              <w:rPr>
                <w:rFonts w:ascii="Gill Sans MT" w:hAnsi="Gill Sans MT"/>
                <w:u w:val="single"/>
              </w:rPr>
              <w:t>Assessment</w:t>
            </w:r>
          </w:p>
          <w:p w:rsidR="008C581E" w:rsidRPr="0061252A" w:rsidRDefault="008C581E" w:rsidP="008C581E">
            <w:pPr>
              <w:rPr>
                <w:rFonts w:ascii="Gill Sans MT" w:hAnsi="Gill Sans MT"/>
              </w:rPr>
            </w:pPr>
            <w:r w:rsidRPr="008C581E">
              <w:rPr>
                <w:rFonts w:ascii="Gill Sans MT" w:hAnsi="Gill Sans MT"/>
              </w:rPr>
              <w:t>Discuss the advantages and disadvantages of the power-sharing arrangement between the British government and elected Ghanaian officials from March 1957 to July 1960. How did this arrangement contribute to Ghana's transition to independence? Evaluate the impact of limited sovereignty and the role of international support in shaping Ghana's governance during this period.</w:t>
            </w:r>
          </w:p>
        </w:tc>
        <w:tc>
          <w:tcPr>
            <w:tcW w:w="1980" w:type="dxa"/>
            <w:gridSpan w:val="2"/>
          </w:tcPr>
          <w:p w:rsidR="00D816D5" w:rsidRPr="00534D4C" w:rsidRDefault="00D816D5" w:rsidP="00D816D5">
            <w:pPr>
              <w:rPr>
                <w:rFonts w:ascii="Gill Sans MT" w:hAnsi="Gill Sans MT"/>
              </w:rPr>
            </w:pPr>
            <w:r w:rsidRPr="00534D4C">
              <w:rPr>
                <w:rFonts w:ascii="Gill Sans MT" w:hAnsi="Gill Sans MT"/>
              </w:rPr>
              <w:lastRenderedPageBreak/>
              <w:t>Pictures and Charts</w:t>
            </w:r>
          </w:p>
          <w:p w:rsidR="00D816D5" w:rsidRPr="00534D4C" w:rsidRDefault="00D816D5" w:rsidP="00D816D5">
            <w:pPr>
              <w:rPr>
                <w:rFonts w:ascii="Gill Sans MT" w:hAnsi="Gill Sans MT"/>
              </w:rPr>
            </w:pPr>
          </w:p>
        </w:tc>
      </w:tr>
      <w:tr w:rsidR="00D816D5" w:rsidRPr="00534D4C" w:rsidTr="00D816D5">
        <w:trPr>
          <w:trHeight w:val="980"/>
        </w:trPr>
        <w:tc>
          <w:tcPr>
            <w:tcW w:w="2070" w:type="dxa"/>
          </w:tcPr>
          <w:p w:rsidR="00D816D5" w:rsidRPr="00534D4C" w:rsidRDefault="00D816D5" w:rsidP="00D816D5">
            <w:pPr>
              <w:rPr>
                <w:rFonts w:ascii="Gill Sans MT" w:hAnsi="Gill Sans MT"/>
              </w:rPr>
            </w:pPr>
            <w:r w:rsidRPr="00534D4C">
              <w:rPr>
                <w:rFonts w:ascii="Gill Sans MT" w:hAnsi="Gill Sans MT"/>
              </w:rPr>
              <w:lastRenderedPageBreak/>
              <w:t xml:space="preserve">PHASE 3: </w:t>
            </w:r>
            <w:r w:rsidRPr="00534D4C">
              <w:rPr>
                <w:rFonts w:ascii="Gill Sans MT" w:hAnsi="Gill Sans MT"/>
                <w:b/>
              </w:rPr>
              <w:t>REFLECTION</w:t>
            </w:r>
          </w:p>
        </w:tc>
        <w:tc>
          <w:tcPr>
            <w:tcW w:w="6390" w:type="dxa"/>
            <w:gridSpan w:val="4"/>
          </w:tcPr>
          <w:p w:rsidR="00D816D5" w:rsidRPr="00534D4C" w:rsidRDefault="00D816D5" w:rsidP="00D816D5">
            <w:pPr>
              <w:rPr>
                <w:rFonts w:ascii="Gill Sans MT" w:hAnsi="Gill Sans MT"/>
              </w:rPr>
            </w:pPr>
            <w:r w:rsidRPr="00534D4C">
              <w:rPr>
                <w:rFonts w:ascii="Gill Sans MT" w:hAnsi="Gill Sans MT"/>
              </w:rPr>
              <w:t xml:space="preserve">Use peer discussion and effective questioning to find out from learners what they have learnt during the lesson. </w:t>
            </w:r>
          </w:p>
          <w:p w:rsidR="00D816D5" w:rsidRPr="00534D4C" w:rsidRDefault="00D816D5" w:rsidP="00D816D5">
            <w:pPr>
              <w:rPr>
                <w:rFonts w:ascii="Gill Sans MT" w:hAnsi="Gill Sans MT"/>
              </w:rPr>
            </w:pPr>
          </w:p>
          <w:p w:rsidR="00D816D5" w:rsidRDefault="00D816D5" w:rsidP="00D816D5">
            <w:pPr>
              <w:rPr>
                <w:rFonts w:ascii="Gill Sans MT" w:hAnsi="Gill Sans MT"/>
              </w:rPr>
            </w:pPr>
            <w:r w:rsidRPr="00534D4C">
              <w:rPr>
                <w:rFonts w:ascii="Gill Sans MT" w:hAnsi="Gill Sans MT"/>
              </w:rPr>
              <w:t xml:space="preserve">Take feedback from learners and summarize the lesson. </w:t>
            </w:r>
          </w:p>
          <w:p w:rsidR="0077194E" w:rsidRDefault="0077194E" w:rsidP="00D816D5">
            <w:pPr>
              <w:rPr>
                <w:rFonts w:ascii="Gill Sans MT" w:hAnsi="Gill Sans MT"/>
              </w:rPr>
            </w:pPr>
          </w:p>
          <w:p w:rsidR="0077194E" w:rsidRPr="0077194E" w:rsidRDefault="0077194E" w:rsidP="00D816D5">
            <w:pPr>
              <w:rPr>
                <w:rFonts w:ascii="Gill Sans MT" w:hAnsi="Gill Sans MT"/>
                <w:u w:val="single"/>
              </w:rPr>
            </w:pPr>
            <w:r w:rsidRPr="0077194E">
              <w:rPr>
                <w:rFonts w:ascii="Gill Sans MT" w:hAnsi="Gill Sans MT"/>
                <w:u w:val="single"/>
              </w:rPr>
              <w:t xml:space="preserve">Homework </w:t>
            </w:r>
          </w:p>
          <w:p w:rsidR="0077194E" w:rsidRPr="00534D4C" w:rsidRDefault="0077194E" w:rsidP="00D816D5">
            <w:pPr>
              <w:rPr>
                <w:rFonts w:ascii="Gill Sans MT" w:hAnsi="Gill Sans MT"/>
              </w:rPr>
            </w:pPr>
            <w:r w:rsidRPr="0077194E">
              <w:rPr>
                <w:rFonts w:ascii="Gill Sans MT" w:hAnsi="Gill Sans MT"/>
              </w:rPr>
              <w:t>Analyze the role of power-sharing in fostering stability and continuity in Ghana's governance during its transition from colonial rule to independence. How did the arrangement facilitate a smooth transition and provide opportunities for Ghanaian officials to develop skills in governance? Assess the potential tensions and challenges that emerged from the unequal influence between the British government and Ghanaian officials.</w:t>
            </w:r>
          </w:p>
        </w:tc>
        <w:tc>
          <w:tcPr>
            <w:tcW w:w="1980" w:type="dxa"/>
            <w:gridSpan w:val="2"/>
          </w:tcPr>
          <w:p w:rsidR="00D816D5" w:rsidRPr="00534D4C" w:rsidRDefault="00D816D5" w:rsidP="00D816D5">
            <w:pPr>
              <w:rPr>
                <w:rFonts w:ascii="Gill Sans MT" w:hAnsi="Gill Sans MT"/>
              </w:rPr>
            </w:pPr>
          </w:p>
        </w:tc>
      </w:tr>
    </w:tbl>
    <w:p w:rsidR="00846C36" w:rsidRPr="00D31AD4" w:rsidRDefault="00846C36" w:rsidP="00846C36">
      <w:pPr>
        <w:rPr>
          <w:rFonts w:ascii="Gill Sans MT" w:hAnsi="Gill Sans MT"/>
        </w:rPr>
      </w:pPr>
    </w:p>
    <w:p w:rsidR="00AA4BF8" w:rsidRDefault="00AA4BF8" w:rsidP="00846C36">
      <w:pPr>
        <w:rPr>
          <w:rFonts w:ascii="Gill Sans MT" w:hAnsi="Gill Sans MT"/>
          <w:sz w:val="32"/>
        </w:rPr>
      </w:pPr>
    </w:p>
    <w:p w:rsidR="0076665C" w:rsidRDefault="0076665C" w:rsidP="00846C36">
      <w:pPr>
        <w:rPr>
          <w:rFonts w:ascii="Gill Sans MT" w:hAnsi="Gill Sans MT"/>
          <w:sz w:val="32"/>
        </w:rPr>
      </w:pPr>
    </w:p>
    <w:p w:rsidR="0076665C" w:rsidRDefault="0076665C">
      <w:pPr>
        <w:rPr>
          <w:rFonts w:ascii="Gill Sans MT" w:hAnsi="Gill Sans MT"/>
          <w:sz w:val="32"/>
        </w:rPr>
      </w:pPr>
      <w:r>
        <w:rPr>
          <w:rFonts w:ascii="Gill Sans MT" w:hAnsi="Gill Sans MT"/>
          <w:sz w:val="32"/>
        </w:rPr>
        <w:br w:type="page"/>
      </w:r>
    </w:p>
    <w:tbl>
      <w:tblPr>
        <w:tblStyle w:val="TableGrid"/>
        <w:tblW w:w="10440" w:type="dxa"/>
        <w:tblInd w:w="-545" w:type="dxa"/>
        <w:tblLook w:val="04A0" w:firstRow="1" w:lastRow="0" w:firstColumn="1" w:lastColumn="0" w:noHBand="0" w:noVBand="1"/>
      </w:tblPr>
      <w:tblGrid>
        <w:gridCol w:w="2070"/>
        <w:gridCol w:w="990"/>
        <w:gridCol w:w="1260"/>
        <w:gridCol w:w="1530"/>
        <w:gridCol w:w="502"/>
        <w:gridCol w:w="2108"/>
        <w:gridCol w:w="450"/>
        <w:gridCol w:w="1530"/>
      </w:tblGrid>
      <w:tr w:rsidR="0076665C" w:rsidRPr="00534D4C" w:rsidTr="00B22841">
        <w:trPr>
          <w:trHeight w:val="350"/>
        </w:trPr>
        <w:tc>
          <w:tcPr>
            <w:tcW w:w="3060" w:type="dxa"/>
            <w:gridSpan w:val="2"/>
            <w:shd w:val="clear" w:color="auto" w:fill="FBE4D5" w:themeFill="accent2" w:themeFillTint="33"/>
            <w:vAlign w:val="center"/>
          </w:tcPr>
          <w:p w:rsidR="0076665C" w:rsidRPr="00534D4C" w:rsidRDefault="0076665C" w:rsidP="00B22841">
            <w:pPr>
              <w:rPr>
                <w:rFonts w:ascii="Gill Sans MT" w:hAnsi="Gill Sans MT" w:cs="Tahoma"/>
                <w:sz w:val="20"/>
              </w:rPr>
            </w:pPr>
            <w:r>
              <w:rPr>
                <w:rFonts w:ascii="Gill Sans MT" w:hAnsi="Gill Sans MT" w:cs="Tahoma"/>
                <w:b/>
                <w:sz w:val="20"/>
              </w:rPr>
              <w:lastRenderedPageBreak/>
              <w:t xml:space="preserve">Week Ending: </w:t>
            </w:r>
          </w:p>
        </w:tc>
        <w:tc>
          <w:tcPr>
            <w:tcW w:w="2790" w:type="dxa"/>
            <w:gridSpan w:val="2"/>
            <w:shd w:val="clear" w:color="auto" w:fill="FBE4D5" w:themeFill="accent2" w:themeFillTint="33"/>
            <w:vAlign w:val="center"/>
          </w:tcPr>
          <w:p w:rsidR="0076665C" w:rsidRPr="00534D4C" w:rsidRDefault="0076665C" w:rsidP="00B22841">
            <w:pPr>
              <w:rPr>
                <w:rFonts w:ascii="Gill Sans MT" w:hAnsi="Gill Sans MT" w:cs="Tahoma"/>
                <w:b/>
                <w:sz w:val="20"/>
              </w:rPr>
            </w:pPr>
            <w:r w:rsidRPr="00534D4C">
              <w:rPr>
                <w:rFonts w:ascii="Gill Sans MT" w:hAnsi="Gill Sans MT" w:cs="Tahoma"/>
                <w:b/>
                <w:sz w:val="20"/>
              </w:rPr>
              <w:t xml:space="preserve">DAY: </w:t>
            </w:r>
          </w:p>
        </w:tc>
        <w:tc>
          <w:tcPr>
            <w:tcW w:w="4590" w:type="dxa"/>
            <w:gridSpan w:val="4"/>
            <w:shd w:val="clear" w:color="auto" w:fill="FBE4D5" w:themeFill="accent2" w:themeFillTint="33"/>
            <w:vAlign w:val="center"/>
          </w:tcPr>
          <w:p w:rsidR="0076665C" w:rsidRPr="00534D4C" w:rsidRDefault="0076665C" w:rsidP="00B22841">
            <w:pPr>
              <w:rPr>
                <w:rFonts w:ascii="Gill Sans MT" w:hAnsi="Gill Sans MT" w:cs="Tahoma"/>
                <w:b/>
                <w:sz w:val="20"/>
              </w:rPr>
            </w:pPr>
            <w:r w:rsidRPr="00534D4C">
              <w:rPr>
                <w:rFonts w:ascii="Gill Sans MT" w:hAnsi="Gill Sans MT" w:cs="Tahoma"/>
                <w:b/>
                <w:sz w:val="20"/>
              </w:rPr>
              <w:t xml:space="preserve">Subject: </w:t>
            </w:r>
            <w:r w:rsidRPr="00534D4C">
              <w:rPr>
                <w:rFonts w:ascii="Gill Sans MT" w:hAnsi="Gill Sans MT" w:cs="Tahoma"/>
              </w:rPr>
              <w:t>Social Studies</w:t>
            </w:r>
          </w:p>
        </w:tc>
      </w:tr>
      <w:tr w:rsidR="0076665C" w:rsidRPr="00534D4C" w:rsidTr="00B22841">
        <w:trPr>
          <w:trHeight w:val="404"/>
        </w:trPr>
        <w:tc>
          <w:tcPr>
            <w:tcW w:w="5850" w:type="dxa"/>
            <w:gridSpan w:val="4"/>
            <w:shd w:val="clear" w:color="auto" w:fill="FBE4D5" w:themeFill="accent2" w:themeFillTint="33"/>
            <w:vAlign w:val="center"/>
          </w:tcPr>
          <w:p w:rsidR="0076665C" w:rsidRPr="00534D4C" w:rsidRDefault="0076665C" w:rsidP="00B22841">
            <w:pPr>
              <w:rPr>
                <w:rFonts w:ascii="Gill Sans MT" w:hAnsi="Gill Sans MT" w:cs="Tahoma"/>
                <w:sz w:val="20"/>
              </w:rPr>
            </w:pPr>
            <w:r w:rsidRPr="00534D4C">
              <w:rPr>
                <w:rFonts w:ascii="Gill Sans MT" w:hAnsi="Gill Sans MT" w:cs="Tahoma"/>
                <w:b/>
                <w:sz w:val="20"/>
              </w:rPr>
              <w:t xml:space="preserve">Duration: </w:t>
            </w:r>
            <w:r w:rsidRPr="00534D4C">
              <w:rPr>
                <w:rFonts w:ascii="Gill Sans MT" w:hAnsi="Gill Sans MT" w:cs="Tahoma"/>
                <w:sz w:val="20"/>
              </w:rPr>
              <w:t>60MINS</w:t>
            </w:r>
          </w:p>
        </w:tc>
        <w:tc>
          <w:tcPr>
            <w:tcW w:w="4590" w:type="dxa"/>
            <w:gridSpan w:val="4"/>
            <w:shd w:val="clear" w:color="auto" w:fill="FBE4D5" w:themeFill="accent2" w:themeFillTint="33"/>
            <w:vAlign w:val="center"/>
          </w:tcPr>
          <w:p w:rsidR="0076665C" w:rsidRPr="00534D4C" w:rsidRDefault="0076665C" w:rsidP="00B22841">
            <w:pPr>
              <w:rPr>
                <w:rFonts w:ascii="Gill Sans MT" w:hAnsi="Gill Sans MT" w:cs="Tahoma"/>
                <w:b/>
                <w:sz w:val="20"/>
              </w:rPr>
            </w:pPr>
            <w:r w:rsidRPr="00534D4C">
              <w:rPr>
                <w:rFonts w:ascii="Gill Sans MT" w:hAnsi="Gill Sans MT" w:cs="Tahoma"/>
                <w:b/>
                <w:sz w:val="20"/>
              </w:rPr>
              <w:t xml:space="preserve">Strand: </w:t>
            </w:r>
            <w:r w:rsidRPr="00534D4C">
              <w:rPr>
                <w:rFonts w:ascii="Gill Sans MT" w:hAnsi="Gill Sans MT"/>
              </w:rPr>
              <w:t>Nationhood</w:t>
            </w:r>
          </w:p>
        </w:tc>
      </w:tr>
      <w:tr w:rsidR="0076665C" w:rsidRPr="00534D4C" w:rsidTr="00B22841">
        <w:trPr>
          <w:trHeight w:val="341"/>
        </w:trPr>
        <w:tc>
          <w:tcPr>
            <w:tcW w:w="3060" w:type="dxa"/>
            <w:gridSpan w:val="2"/>
            <w:shd w:val="clear" w:color="auto" w:fill="FBE4D5" w:themeFill="accent2" w:themeFillTint="33"/>
            <w:vAlign w:val="center"/>
          </w:tcPr>
          <w:p w:rsidR="0076665C" w:rsidRPr="00534D4C" w:rsidRDefault="0076665C" w:rsidP="00B22841">
            <w:pPr>
              <w:rPr>
                <w:rFonts w:ascii="Gill Sans MT" w:hAnsi="Gill Sans MT" w:cs="Tahoma"/>
                <w:b/>
                <w:sz w:val="20"/>
              </w:rPr>
            </w:pPr>
            <w:r w:rsidRPr="00534D4C">
              <w:rPr>
                <w:rFonts w:ascii="Gill Sans MT" w:hAnsi="Gill Sans MT" w:cs="Tahoma"/>
                <w:b/>
                <w:sz w:val="20"/>
              </w:rPr>
              <w:t xml:space="preserve">Class: </w:t>
            </w:r>
            <w:r w:rsidRPr="00534D4C">
              <w:rPr>
                <w:rFonts w:ascii="Gill Sans MT" w:hAnsi="Gill Sans MT" w:cstheme="minorHAnsi"/>
              </w:rPr>
              <w:t>B7</w:t>
            </w:r>
          </w:p>
        </w:tc>
        <w:tc>
          <w:tcPr>
            <w:tcW w:w="2790" w:type="dxa"/>
            <w:gridSpan w:val="2"/>
            <w:shd w:val="clear" w:color="auto" w:fill="FBE4D5" w:themeFill="accent2" w:themeFillTint="33"/>
            <w:vAlign w:val="center"/>
          </w:tcPr>
          <w:p w:rsidR="0076665C" w:rsidRPr="00534D4C" w:rsidRDefault="0076665C" w:rsidP="00B22841">
            <w:pPr>
              <w:rPr>
                <w:rFonts w:ascii="Gill Sans MT" w:hAnsi="Gill Sans MT" w:cs="Tahoma"/>
                <w:b/>
                <w:sz w:val="20"/>
              </w:rPr>
            </w:pPr>
            <w:r w:rsidRPr="00534D4C">
              <w:rPr>
                <w:rFonts w:ascii="Gill Sans MT" w:hAnsi="Gill Sans MT" w:cs="Tahoma"/>
                <w:b/>
                <w:sz w:val="20"/>
              </w:rPr>
              <w:t xml:space="preserve">Class Size: </w:t>
            </w:r>
          </w:p>
        </w:tc>
        <w:tc>
          <w:tcPr>
            <w:tcW w:w="4590" w:type="dxa"/>
            <w:gridSpan w:val="4"/>
            <w:shd w:val="clear" w:color="auto" w:fill="FBE4D5" w:themeFill="accent2" w:themeFillTint="33"/>
            <w:vAlign w:val="center"/>
          </w:tcPr>
          <w:p w:rsidR="0076665C" w:rsidRPr="00534D4C" w:rsidRDefault="0076665C" w:rsidP="00B22841">
            <w:pPr>
              <w:rPr>
                <w:rFonts w:ascii="Gill Sans MT" w:hAnsi="Gill Sans MT" w:cs="Tahoma"/>
                <w:b/>
                <w:sz w:val="20"/>
              </w:rPr>
            </w:pPr>
            <w:r w:rsidRPr="00534D4C">
              <w:rPr>
                <w:rFonts w:ascii="Gill Sans MT" w:hAnsi="Gill Sans MT" w:cs="Tahoma"/>
                <w:b/>
                <w:sz w:val="20"/>
              </w:rPr>
              <w:t xml:space="preserve">Sub Strand: </w:t>
            </w:r>
            <w:r w:rsidRPr="00534D4C">
              <w:rPr>
                <w:rFonts w:ascii="Gill Sans MT" w:hAnsi="Gill Sans MT"/>
              </w:rPr>
              <w:t>Independent Ghana</w:t>
            </w:r>
          </w:p>
        </w:tc>
      </w:tr>
      <w:tr w:rsidR="0076665C" w:rsidRPr="00534D4C" w:rsidTr="00B22841">
        <w:trPr>
          <w:trHeight w:val="474"/>
        </w:trPr>
        <w:tc>
          <w:tcPr>
            <w:tcW w:w="4320" w:type="dxa"/>
            <w:gridSpan w:val="3"/>
            <w:shd w:val="clear" w:color="auto" w:fill="FBE4D5" w:themeFill="accent2" w:themeFillTint="33"/>
            <w:vAlign w:val="center"/>
          </w:tcPr>
          <w:p w:rsidR="0076665C" w:rsidRPr="00534D4C" w:rsidRDefault="0076665C" w:rsidP="00B22841">
            <w:pPr>
              <w:rPr>
                <w:rFonts w:ascii="Gill Sans MT" w:hAnsi="Gill Sans MT" w:cs="Tahoma"/>
                <w:b/>
                <w:sz w:val="20"/>
              </w:rPr>
            </w:pPr>
            <w:r w:rsidRPr="00534D4C">
              <w:rPr>
                <w:rFonts w:ascii="Gill Sans MT" w:hAnsi="Gill Sans MT" w:cs="Tahoma"/>
                <w:b/>
                <w:sz w:val="20"/>
              </w:rPr>
              <w:t xml:space="preserve">Content Standard: </w:t>
            </w:r>
          </w:p>
          <w:p w:rsidR="0076665C" w:rsidRPr="00534D4C" w:rsidRDefault="0076665C" w:rsidP="00B22841">
            <w:pPr>
              <w:rPr>
                <w:rFonts w:ascii="Gill Sans MT" w:hAnsi="Gill Sans MT" w:cs="Tahoma"/>
                <w:sz w:val="20"/>
              </w:rPr>
            </w:pPr>
            <w:r w:rsidRPr="00534D4C">
              <w:rPr>
                <w:rFonts w:ascii="Gill Sans MT" w:hAnsi="Gill Sans MT" w:cs="Tahoma"/>
              </w:rPr>
              <w:t>B7.6.1.1. Demonstrate understanding of how Ghana became an independent nation</w:t>
            </w:r>
          </w:p>
        </w:tc>
        <w:tc>
          <w:tcPr>
            <w:tcW w:w="4590" w:type="dxa"/>
            <w:gridSpan w:val="4"/>
            <w:shd w:val="clear" w:color="auto" w:fill="FBE4D5" w:themeFill="accent2" w:themeFillTint="33"/>
            <w:vAlign w:val="center"/>
          </w:tcPr>
          <w:p w:rsidR="0076665C" w:rsidRPr="008A1721" w:rsidRDefault="0076665C" w:rsidP="00B22841">
            <w:pPr>
              <w:rPr>
                <w:rFonts w:ascii="Gill Sans MT" w:eastAsia="Gill Sans MT" w:hAnsi="Gill Sans MT" w:cs="Gill Sans MT"/>
              </w:rPr>
            </w:pPr>
            <w:r w:rsidRPr="008A1721">
              <w:rPr>
                <w:rFonts w:ascii="Gill Sans MT" w:eastAsia="Gill Sans MT" w:hAnsi="Gill Sans MT" w:cs="Gill Sans MT"/>
              </w:rPr>
              <w:t>B7.6.1.1.4 Analyze the nature of government from 1957 to 1960</w:t>
            </w:r>
          </w:p>
        </w:tc>
        <w:tc>
          <w:tcPr>
            <w:tcW w:w="1530" w:type="dxa"/>
            <w:shd w:val="clear" w:color="auto" w:fill="FBE4D5" w:themeFill="accent2" w:themeFillTint="33"/>
            <w:vAlign w:val="center"/>
          </w:tcPr>
          <w:p w:rsidR="0076665C" w:rsidRPr="00534D4C" w:rsidRDefault="0076665C" w:rsidP="00B22841">
            <w:pPr>
              <w:rPr>
                <w:rFonts w:ascii="Gill Sans MT" w:hAnsi="Gill Sans MT" w:cs="Tahoma"/>
                <w:b/>
                <w:sz w:val="20"/>
              </w:rPr>
            </w:pPr>
            <w:r w:rsidRPr="00534D4C">
              <w:rPr>
                <w:rFonts w:ascii="Gill Sans MT" w:hAnsi="Gill Sans MT" w:cs="Tahoma"/>
                <w:b/>
                <w:sz w:val="20"/>
              </w:rPr>
              <w:t>Lesson:</w:t>
            </w:r>
          </w:p>
          <w:p w:rsidR="0076665C" w:rsidRPr="00534D4C" w:rsidRDefault="0076665C" w:rsidP="00B22841">
            <w:pPr>
              <w:rPr>
                <w:rFonts w:ascii="Gill Sans MT" w:hAnsi="Gill Sans MT" w:cs="Tahoma"/>
                <w:sz w:val="20"/>
              </w:rPr>
            </w:pPr>
          </w:p>
          <w:p w:rsidR="0076665C" w:rsidRPr="00534D4C" w:rsidRDefault="0076665C" w:rsidP="00B22841">
            <w:pPr>
              <w:rPr>
                <w:rFonts w:ascii="Gill Sans MT" w:hAnsi="Gill Sans MT" w:cs="Tahoma"/>
                <w:sz w:val="20"/>
              </w:rPr>
            </w:pPr>
            <w:r w:rsidRPr="00534D4C">
              <w:rPr>
                <w:rFonts w:ascii="Gill Sans MT" w:hAnsi="Gill Sans MT" w:cs="Tahoma"/>
                <w:sz w:val="20"/>
              </w:rPr>
              <w:t>1 OF 2</w:t>
            </w:r>
          </w:p>
        </w:tc>
      </w:tr>
      <w:tr w:rsidR="0076665C" w:rsidRPr="00534D4C" w:rsidTr="002162CF">
        <w:trPr>
          <w:trHeight w:val="494"/>
        </w:trPr>
        <w:tc>
          <w:tcPr>
            <w:tcW w:w="6352" w:type="dxa"/>
            <w:gridSpan w:val="5"/>
            <w:shd w:val="clear" w:color="auto" w:fill="FBE4D5" w:themeFill="accent2" w:themeFillTint="33"/>
            <w:vAlign w:val="center"/>
          </w:tcPr>
          <w:p w:rsidR="0076665C" w:rsidRPr="00534D4C" w:rsidRDefault="0076665C" w:rsidP="00B22841">
            <w:pPr>
              <w:rPr>
                <w:rFonts w:ascii="Gill Sans MT" w:hAnsi="Gill Sans MT" w:cs="Tahoma"/>
                <w:b/>
                <w:sz w:val="20"/>
              </w:rPr>
            </w:pPr>
            <w:r w:rsidRPr="00534D4C">
              <w:rPr>
                <w:rFonts w:ascii="Gill Sans MT" w:hAnsi="Gill Sans MT" w:cs="Tahoma"/>
                <w:b/>
                <w:sz w:val="20"/>
              </w:rPr>
              <w:t xml:space="preserve">Performance Indicator: </w:t>
            </w:r>
          </w:p>
          <w:p w:rsidR="0076665C" w:rsidRPr="00534D4C" w:rsidRDefault="0076665C" w:rsidP="00FF7C93">
            <w:pPr>
              <w:rPr>
                <w:rFonts w:ascii="Gill Sans MT" w:hAnsi="Gill Sans MT" w:cs="Tahoma"/>
                <w:sz w:val="20"/>
              </w:rPr>
            </w:pPr>
            <w:r w:rsidRPr="00534D4C">
              <w:rPr>
                <w:rFonts w:ascii="Gill Sans MT" w:hAnsi="Gill Sans MT" w:cs="Tahoma"/>
              </w:rPr>
              <w:t>Learners can</w:t>
            </w:r>
            <w:r w:rsidRPr="00534D4C">
              <w:rPr>
                <w:rFonts w:ascii="Gill Sans MT" w:hAnsi="Gill Sans MT"/>
              </w:rPr>
              <w:t xml:space="preserve"> </w:t>
            </w:r>
            <w:r>
              <w:rPr>
                <w:rFonts w:ascii="Gill Sans MT" w:eastAsia="Gill Sans MT" w:hAnsi="Gill Sans MT" w:cs="Gill Sans MT"/>
              </w:rPr>
              <w:t>a</w:t>
            </w:r>
            <w:r w:rsidRPr="008A1721">
              <w:rPr>
                <w:rFonts w:ascii="Gill Sans MT" w:eastAsia="Gill Sans MT" w:hAnsi="Gill Sans MT" w:cs="Gill Sans MT"/>
              </w:rPr>
              <w:t>nalyze the nature of government from 1957 to 1960</w:t>
            </w:r>
            <w:r w:rsidR="00FF7C93">
              <w:rPr>
                <w:rFonts w:ascii="Gill Sans MT" w:eastAsia="Gill Sans MT" w:hAnsi="Gill Sans MT" w:cs="Gill Sans MT"/>
              </w:rPr>
              <w:t>.</w:t>
            </w:r>
          </w:p>
        </w:tc>
        <w:tc>
          <w:tcPr>
            <w:tcW w:w="4088" w:type="dxa"/>
            <w:gridSpan w:val="3"/>
            <w:shd w:val="clear" w:color="auto" w:fill="FBE4D5" w:themeFill="accent2" w:themeFillTint="33"/>
            <w:vAlign w:val="center"/>
          </w:tcPr>
          <w:p w:rsidR="0076665C" w:rsidRPr="00534D4C" w:rsidRDefault="0076665C" w:rsidP="00B22841">
            <w:pPr>
              <w:rPr>
                <w:rFonts w:ascii="Gill Sans MT" w:hAnsi="Gill Sans MT" w:cs="Tahoma"/>
                <w:b/>
                <w:sz w:val="20"/>
              </w:rPr>
            </w:pPr>
            <w:r w:rsidRPr="00534D4C">
              <w:rPr>
                <w:rFonts w:ascii="Gill Sans MT" w:hAnsi="Gill Sans MT" w:cs="Tahoma"/>
                <w:b/>
                <w:sz w:val="20"/>
              </w:rPr>
              <w:t>Core Competencies:</w:t>
            </w:r>
          </w:p>
          <w:p w:rsidR="0076665C" w:rsidRPr="00534D4C" w:rsidRDefault="0076665C" w:rsidP="002162CF">
            <w:pPr>
              <w:rPr>
                <w:rFonts w:ascii="Gill Sans MT" w:hAnsi="Gill Sans MT" w:cs="Tahoma"/>
                <w:sz w:val="20"/>
              </w:rPr>
            </w:pPr>
            <w:r w:rsidRPr="00534D4C">
              <w:rPr>
                <w:rFonts w:ascii="Gill Sans MT" w:hAnsi="Gill Sans MT" w:cs="Tahoma"/>
                <w:sz w:val="20"/>
              </w:rPr>
              <w:t xml:space="preserve">CP 5.1: CC 8.1: </w:t>
            </w:r>
            <w:r w:rsidR="00FF7C93">
              <w:rPr>
                <w:rFonts w:ascii="Gill Sans MT" w:hAnsi="Gill Sans MT" w:cs="Tahoma"/>
                <w:sz w:val="20"/>
              </w:rPr>
              <w:t xml:space="preserve">CC 8.1: CC 9.1: CP 5.2: </w:t>
            </w:r>
            <w:bookmarkStart w:id="0" w:name="_GoBack"/>
            <w:bookmarkEnd w:id="0"/>
          </w:p>
        </w:tc>
      </w:tr>
      <w:tr w:rsidR="0076665C" w:rsidRPr="00534D4C" w:rsidTr="00B22841">
        <w:trPr>
          <w:trHeight w:val="332"/>
        </w:trPr>
        <w:tc>
          <w:tcPr>
            <w:tcW w:w="10440" w:type="dxa"/>
            <w:gridSpan w:val="8"/>
            <w:shd w:val="clear" w:color="auto" w:fill="FBE4D5" w:themeFill="accent2" w:themeFillTint="33"/>
            <w:vAlign w:val="center"/>
          </w:tcPr>
          <w:p w:rsidR="0076665C" w:rsidRPr="00534D4C" w:rsidRDefault="0076665C" w:rsidP="00B22841">
            <w:pPr>
              <w:rPr>
                <w:rFonts w:ascii="Gill Sans MT" w:hAnsi="Gill Sans MT" w:cs="Tahoma"/>
                <w:b/>
                <w:sz w:val="20"/>
              </w:rPr>
            </w:pPr>
            <w:r w:rsidRPr="00534D4C">
              <w:rPr>
                <w:rFonts w:ascii="Gill Sans MT" w:hAnsi="Gill Sans MT" w:cs="Tahoma"/>
                <w:b/>
                <w:sz w:val="20"/>
              </w:rPr>
              <w:t xml:space="preserve">References: </w:t>
            </w:r>
            <w:r w:rsidRPr="00534D4C">
              <w:rPr>
                <w:rFonts w:ascii="Gill Sans MT" w:hAnsi="Gill Sans MT" w:cs="Tahoma"/>
              </w:rPr>
              <w:t>Social Studies Curriculum Pg. 29</w:t>
            </w:r>
          </w:p>
        </w:tc>
      </w:tr>
      <w:tr w:rsidR="0076665C" w:rsidRPr="00534D4C" w:rsidTr="00B22841">
        <w:trPr>
          <w:trHeight w:val="332"/>
        </w:trPr>
        <w:tc>
          <w:tcPr>
            <w:tcW w:w="10440" w:type="dxa"/>
            <w:gridSpan w:val="8"/>
            <w:shd w:val="clear" w:color="auto" w:fill="FBE4D5" w:themeFill="accent2" w:themeFillTint="33"/>
            <w:vAlign w:val="center"/>
          </w:tcPr>
          <w:p w:rsidR="0076665C" w:rsidRPr="00534D4C" w:rsidRDefault="0076665C" w:rsidP="00B22841">
            <w:pPr>
              <w:rPr>
                <w:rFonts w:ascii="Gill Sans MT" w:hAnsi="Gill Sans MT" w:cs="Tahoma"/>
                <w:sz w:val="20"/>
              </w:rPr>
            </w:pPr>
            <w:r w:rsidRPr="00534D4C">
              <w:rPr>
                <w:rFonts w:ascii="Gill Sans MT" w:hAnsi="Gill Sans MT" w:cs="Tahoma"/>
                <w:b/>
                <w:sz w:val="20"/>
              </w:rPr>
              <w:t xml:space="preserve">Keywords: </w:t>
            </w:r>
            <w:r w:rsidRPr="001A7C31">
              <w:rPr>
                <w:rFonts w:ascii="Gill Sans MT" w:hAnsi="Gill Sans MT" w:cs="Tahoma"/>
                <w:sz w:val="20"/>
              </w:rPr>
              <w:t xml:space="preserve">British Government, constitution, dissatisfy </w:t>
            </w:r>
            <w:proofErr w:type="spellStart"/>
            <w:r w:rsidRPr="001A7C31">
              <w:rPr>
                <w:rFonts w:ascii="Gill Sans MT" w:hAnsi="Gill Sans MT" w:cs="Tahoma"/>
                <w:sz w:val="20"/>
              </w:rPr>
              <w:t>ed</w:t>
            </w:r>
            <w:proofErr w:type="spellEnd"/>
            <w:r w:rsidRPr="001A7C31">
              <w:rPr>
                <w:rFonts w:ascii="Gill Sans MT" w:hAnsi="Gill Sans MT" w:cs="Tahoma"/>
                <w:sz w:val="20"/>
              </w:rPr>
              <w:t>, ex-service, Government business, independence, nationhood</w:t>
            </w:r>
          </w:p>
        </w:tc>
      </w:tr>
      <w:tr w:rsidR="0076665C" w:rsidRPr="00534D4C" w:rsidTr="00B22841">
        <w:tc>
          <w:tcPr>
            <w:tcW w:w="10440" w:type="dxa"/>
            <w:gridSpan w:val="8"/>
          </w:tcPr>
          <w:p w:rsidR="0076665C" w:rsidRPr="00534D4C" w:rsidRDefault="0076665C" w:rsidP="00B22841">
            <w:pPr>
              <w:rPr>
                <w:rFonts w:ascii="Gill Sans MT" w:hAnsi="Gill Sans MT"/>
              </w:rPr>
            </w:pPr>
          </w:p>
        </w:tc>
      </w:tr>
      <w:tr w:rsidR="0076665C" w:rsidRPr="00534D4C" w:rsidTr="00B22841">
        <w:tc>
          <w:tcPr>
            <w:tcW w:w="2070" w:type="dxa"/>
          </w:tcPr>
          <w:p w:rsidR="0076665C" w:rsidRPr="00534D4C" w:rsidRDefault="0076665C" w:rsidP="00B22841">
            <w:pPr>
              <w:rPr>
                <w:rFonts w:ascii="Gill Sans MT" w:hAnsi="Gill Sans MT"/>
              </w:rPr>
            </w:pPr>
            <w:r w:rsidRPr="00534D4C">
              <w:rPr>
                <w:rFonts w:ascii="Gill Sans MT" w:hAnsi="Gill Sans MT"/>
              </w:rPr>
              <w:t>Phase/Duration</w:t>
            </w:r>
          </w:p>
        </w:tc>
        <w:tc>
          <w:tcPr>
            <w:tcW w:w="6390" w:type="dxa"/>
            <w:gridSpan w:val="5"/>
          </w:tcPr>
          <w:p w:rsidR="0076665C" w:rsidRPr="00534D4C" w:rsidRDefault="0076665C" w:rsidP="00B22841">
            <w:pPr>
              <w:rPr>
                <w:rFonts w:ascii="Gill Sans MT" w:hAnsi="Gill Sans MT"/>
              </w:rPr>
            </w:pPr>
            <w:r w:rsidRPr="00534D4C">
              <w:rPr>
                <w:rFonts w:ascii="Gill Sans MT" w:hAnsi="Gill Sans MT"/>
              </w:rPr>
              <w:t>Learners Activities</w:t>
            </w:r>
          </w:p>
        </w:tc>
        <w:tc>
          <w:tcPr>
            <w:tcW w:w="1980" w:type="dxa"/>
            <w:gridSpan w:val="2"/>
          </w:tcPr>
          <w:p w:rsidR="0076665C" w:rsidRPr="00534D4C" w:rsidRDefault="0076665C" w:rsidP="00B22841">
            <w:pPr>
              <w:rPr>
                <w:rFonts w:ascii="Gill Sans MT" w:hAnsi="Gill Sans MT"/>
              </w:rPr>
            </w:pPr>
            <w:r w:rsidRPr="00534D4C">
              <w:rPr>
                <w:rFonts w:ascii="Gill Sans MT" w:hAnsi="Gill Sans MT"/>
              </w:rPr>
              <w:t>Resources</w:t>
            </w:r>
          </w:p>
        </w:tc>
      </w:tr>
      <w:tr w:rsidR="0076665C" w:rsidRPr="00534D4C" w:rsidTr="00B22841">
        <w:trPr>
          <w:trHeight w:val="908"/>
        </w:trPr>
        <w:tc>
          <w:tcPr>
            <w:tcW w:w="2070" w:type="dxa"/>
          </w:tcPr>
          <w:p w:rsidR="0076665C" w:rsidRPr="00534D4C" w:rsidRDefault="0076665C" w:rsidP="00B22841">
            <w:pPr>
              <w:rPr>
                <w:rFonts w:ascii="Gill Sans MT" w:hAnsi="Gill Sans MT"/>
              </w:rPr>
            </w:pPr>
            <w:r w:rsidRPr="00534D4C">
              <w:rPr>
                <w:rFonts w:ascii="Gill Sans MT" w:hAnsi="Gill Sans MT"/>
              </w:rPr>
              <w:t xml:space="preserve">PHASE 1: </w:t>
            </w:r>
            <w:r w:rsidRPr="00534D4C">
              <w:rPr>
                <w:rFonts w:ascii="Gill Sans MT" w:hAnsi="Gill Sans MT"/>
                <w:b/>
              </w:rPr>
              <w:t>STARTER</w:t>
            </w:r>
          </w:p>
        </w:tc>
        <w:tc>
          <w:tcPr>
            <w:tcW w:w="6390" w:type="dxa"/>
            <w:gridSpan w:val="5"/>
          </w:tcPr>
          <w:p w:rsidR="0076665C" w:rsidRPr="00534D4C" w:rsidRDefault="0076665C" w:rsidP="00B22841">
            <w:pPr>
              <w:pStyle w:val="Default"/>
              <w:rPr>
                <w:sz w:val="22"/>
              </w:rPr>
            </w:pPr>
            <w:r w:rsidRPr="00534D4C">
              <w:rPr>
                <w:sz w:val="22"/>
              </w:rPr>
              <w:t>Revise with learners to review their understanding in the previous lesson.</w:t>
            </w:r>
          </w:p>
          <w:p w:rsidR="0076665C" w:rsidRPr="00534D4C" w:rsidRDefault="0076665C" w:rsidP="00B22841">
            <w:pPr>
              <w:pStyle w:val="Default"/>
              <w:rPr>
                <w:sz w:val="22"/>
              </w:rPr>
            </w:pPr>
          </w:p>
          <w:p w:rsidR="0076665C" w:rsidRPr="00534D4C" w:rsidRDefault="0076665C" w:rsidP="00B22841">
            <w:pPr>
              <w:pStyle w:val="Default"/>
              <w:rPr>
                <w:sz w:val="22"/>
              </w:rPr>
            </w:pPr>
            <w:r w:rsidRPr="00534D4C">
              <w:rPr>
                <w:sz w:val="22"/>
              </w:rPr>
              <w:t>Share performance indicators with learners.</w:t>
            </w:r>
          </w:p>
        </w:tc>
        <w:tc>
          <w:tcPr>
            <w:tcW w:w="1980" w:type="dxa"/>
            <w:gridSpan w:val="2"/>
          </w:tcPr>
          <w:p w:rsidR="0076665C" w:rsidRPr="00534D4C" w:rsidRDefault="0076665C" w:rsidP="00B22841">
            <w:pPr>
              <w:rPr>
                <w:rFonts w:ascii="Gill Sans MT" w:hAnsi="Gill Sans MT"/>
              </w:rPr>
            </w:pPr>
          </w:p>
        </w:tc>
      </w:tr>
      <w:tr w:rsidR="0076665C" w:rsidRPr="00534D4C" w:rsidTr="00B22841">
        <w:trPr>
          <w:trHeight w:val="611"/>
        </w:trPr>
        <w:tc>
          <w:tcPr>
            <w:tcW w:w="2070" w:type="dxa"/>
          </w:tcPr>
          <w:p w:rsidR="0076665C" w:rsidRPr="00534D4C" w:rsidRDefault="0076665C" w:rsidP="00B22841">
            <w:pPr>
              <w:rPr>
                <w:rFonts w:ascii="Gill Sans MT" w:hAnsi="Gill Sans MT"/>
              </w:rPr>
            </w:pPr>
            <w:r w:rsidRPr="00534D4C">
              <w:rPr>
                <w:rFonts w:ascii="Gill Sans MT" w:hAnsi="Gill Sans MT"/>
              </w:rPr>
              <w:t xml:space="preserve">PHASE 2: </w:t>
            </w:r>
            <w:r w:rsidRPr="00534D4C">
              <w:rPr>
                <w:rFonts w:ascii="Gill Sans MT" w:hAnsi="Gill Sans MT"/>
                <w:b/>
              </w:rPr>
              <w:t>NEW LEARNING</w:t>
            </w:r>
          </w:p>
        </w:tc>
        <w:tc>
          <w:tcPr>
            <w:tcW w:w="6390" w:type="dxa"/>
            <w:gridSpan w:val="5"/>
          </w:tcPr>
          <w:p w:rsidR="0076665C" w:rsidRDefault="0076665C" w:rsidP="00B22841">
            <w:pPr>
              <w:rPr>
                <w:rFonts w:ascii="Gill Sans MT" w:hAnsi="Gill Sans MT"/>
              </w:rPr>
            </w:pPr>
            <w:r w:rsidRPr="0076665C">
              <w:rPr>
                <w:rFonts w:ascii="Gill Sans MT" w:hAnsi="Gill Sans MT"/>
              </w:rPr>
              <w:t>Use the Internet and other sources of information to find out the portfolios held by British officials and Ghanaian officials from 1957 to 1960.</w:t>
            </w:r>
          </w:p>
          <w:p w:rsidR="0076665C" w:rsidRDefault="0076665C" w:rsidP="00B22841">
            <w:pPr>
              <w:rPr>
                <w:rFonts w:ascii="Gill Sans MT" w:hAnsi="Gill Sans MT"/>
              </w:rPr>
            </w:pPr>
          </w:p>
          <w:p w:rsidR="0076665C" w:rsidRPr="0076665C" w:rsidRDefault="0076665C" w:rsidP="0076665C">
            <w:pPr>
              <w:rPr>
                <w:rFonts w:ascii="Gill Sans MT" w:hAnsi="Gill Sans MT"/>
              </w:rPr>
            </w:pPr>
            <w:r w:rsidRPr="000726E1">
              <w:rPr>
                <w:rFonts w:ascii="Gill Sans MT" w:hAnsi="Gill Sans MT"/>
                <w:u w:val="single"/>
              </w:rPr>
              <w:t>British Officials</w:t>
            </w:r>
            <w:r w:rsidRPr="0076665C">
              <w:rPr>
                <w:rFonts w:ascii="Gill Sans MT" w:hAnsi="Gill Sans MT"/>
              </w:rPr>
              <w:t>:</w:t>
            </w:r>
          </w:p>
          <w:p w:rsidR="0076665C" w:rsidRPr="000726E1" w:rsidRDefault="0076665C" w:rsidP="0076665C">
            <w:pPr>
              <w:rPr>
                <w:rFonts w:ascii="Gill Sans MT" w:hAnsi="Gill Sans MT"/>
                <w:i/>
                <w:sz w:val="20"/>
              </w:rPr>
            </w:pPr>
            <w:r w:rsidRPr="000726E1">
              <w:rPr>
                <w:rFonts w:ascii="Gill Sans MT" w:hAnsi="Gill Sans MT"/>
                <w:i/>
                <w:sz w:val="20"/>
              </w:rPr>
              <w:t>1. Governor-General: The Governor-General represented the British monarchy and held a ceremonial role as the head of state. This position was appointed by the British government.</w:t>
            </w:r>
          </w:p>
          <w:p w:rsidR="0076665C" w:rsidRPr="000726E1" w:rsidRDefault="0076665C" w:rsidP="0076665C">
            <w:pPr>
              <w:rPr>
                <w:rFonts w:ascii="Gill Sans MT" w:hAnsi="Gill Sans MT"/>
                <w:i/>
                <w:sz w:val="20"/>
              </w:rPr>
            </w:pPr>
            <w:r w:rsidRPr="000726E1">
              <w:rPr>
                <w:rFonts w:ascii="Gill Sans MT" w:hAnsi="Gill Sans MT"/>
                <w:i/>
                <w:sz w:val="20"/>
              </w:rPr>
              <w:t>2. Defense: The British government retained control over defense matters, including the armed forces and national security.</w:t>
            </w:r>
          </w:p>
          <w:p w:rsidR="0076665C" w:rsidRPr="0076665C" w:rsidRDefault="0076665C" w:rsidP="0076665C">
            <w:pPr>
              <w:rPr>
                <w:rFonts w:ascii="Gill Sans MT" w:hAnsi="Gill Sans MT"/>
              </w:rPr>
            </w:pPr>
          </w:p>
          <w:p w:rsidR="0076665C" w:rsidRPr="0076665C" w:rsidRDefault="0076665C" w:rsidP="0076665C">
            <w:pPr>
              <w:rPr>
                <w:rFonts w:ascii="Gill Sans MT" w:hAnsi="Gill Sans MT"/>
              </w:rPr>
            </w:pPr>
            <w:r w:rsidRPr="000726E1">
              <w:rPr>
                <w:rFonts w:ascii="Gill Sans MT" w:hAnsi="Gill Sans MT"/>
                <w:u w:val="single"/>
              </w:rPr>
              <w:t>Ghanaian Officials</w:t>
            </w:r>
            <w:r w:rsidRPr="0076665C">
              <w:rPr>
                <w:rFonts w:ascii="Gill Sans MT" w:hAnsi="Gill Sans MT"/>
              </w:rPr>
              <w:t>:</w:t>
            </w:r>
          </w:p>
          <w:p w:rsidR="0076665C" w:rsidRPr="000726E1" w:rsidRDefault="0076665C" w:rsidP="0076665C">
            <w:pPr>
              <w:rPr>
                <w:rFonts w:ascii="Gill Sans MT" w:hAnsi="Gill Sans MT"/>
                <w:i/>
                <w:sz w:val="20"/>
              </w:rPr>
            </w:pPr>
            <w:r w:rsidRPr="000726E1">
              <w:rPr>
                <w:rFonts w:ascii="Gill Sans MT" w:hAnsi="Gill Sans MT"/>
                <w:i/>
                <w:sz w:val="20"/>
              </w:rPr>
              <w:t>1. Prime Minister: The Prime Minister, elected by the Ghanaian people, held executive power and was responsible for running the day-to-day affairs of the country.</w:t>
            </w:r>
          </w:p>
          <w:p w:rsidR="0076665C" w:rsidRPr="000726E1" w:rsidRDefault="0076665C" w:rsidP="0076665C">
            <w:pPr>
              <w:rPr>
                <w:rFonts w:ascii="Gill Sans MT" w:hAnsi="Gill Sans MT"/>
                <w:i/>
                <w:sz w:val="20"/>
              </w:rPr>
            </w:pPr>
            <w:r w:rsidRPr="000726E1">
              <w:rPr>
                <w:rFonts w:ascii="Gill Sans MT" w:hAnsi="Gill Sans MT"/>
                <w:i/>
                <w:sz w:val="20"/>
              </w:rPr>
              <w:t>2. Internal Affairs: Ghanaian officials had control over internal affairs, including governance, legislation, and administration.</w:t>
            </w:r>
          </w:p>
          <w:p w:rsidR="0076665C" w:rsidRPr="000726E1" w:rsidRDefault="0076665C" w:rsidP="0076665C">
            <w:pPr>
              <w:rPr>
                <w:rFonts w:ascii="Gill Sans MT" w:hAnsi="Gill Sans MT"/>
                <w:i/>
                <w:sz w:val="20"/>
              </w:rPr>
            </w:pPr>
            <w:r w:rsidRPr="000726E1">
              <w:rPr>
                <w:rFonts w:ascii="Gill Sans MT" w:hAnsi="Gill Sans MT"/>
                <w:i/>
                <w:sz w:val="20"/>
              </w:rPr>
              <w:t>3. Finance: Ghanaian officials held portfolios related to finance and economic management.</w:t>
            </w:r>
          </w:p>
          <w:p w:rsidR="0076665C" w:rsidRPr="000726E1" w:rsidRDefault="0076665C" w:rsidP="0076665C">
            <w:pPr>
              <w:rPr>
                <w:rFonts w:ascii="Gill Sans MT" w:hAnsi="Gill Sans MT"/>
                <w:i/>
                <w:sz w:val="20"/>
              </w:rPr>
            </w:pPr>
            <w:r w:rsidRPr="000726E1">
              <w:rPr>
                <w:rFonts w:ascii="Gill Sans MT" w:hAnsi="Gill Sans MT"/>
                <w:i/>
                <w:sz w:val="20"/>
              </w:rPr>
              <w:t>4. Foreign Affairs: Ghanaian officials were involved in managing diplomatic relations and representing Ghana on the international stage.</w:t>
            </w:r>
          </w:p>
          <w:p w:rsidR="0076665C" w:rsidRPr="000726E1" w:rsidRDefault="0076665C" w:rsidP="0076665C">
            <w:pPr>
              <w:rPr>
                <w:rFonts w:ascii="Gill Sans MT" w:hAnsi="Gill Sans MT"/>
                <w:i/>
                <w:sz w:val="20"/>
              </w:rPr>
            </w:pPr>
            <w:r w:rsidRPr="000726E1">
              <w:rPr>
                <w:rFonts w:ascii="Gill Sans MT" w:hAnsi="Gill Sans MT"/>
                <w:i/>
                <w:sz w:val="20"/>
              </w:rPr>
              <w:t>5. Education: Ghanaian officials were responsible for overseeing the education system and promoting educational development.</w:t>
            </w:r>
          </w:p>
          <w:p w:rsidR="0076665C" w:rsidRPr="000726E1" w:rsidRDefault="0076665C" w:rsidP="0076665C">
            <w:pPr>
              <w:rPr>
                <w:rFonts w:ascii="Gill Sans MT" w:hAnsi="Gill Sans MT"/>
                <w:i/>
                <w:sz w:val="20"/>
              </w:rPr>
            </w:pPr>
            <w:r w:rsidRPr="000726E1">
              <w:rPr>
                <w:rFonts w:ascii="Gill Sans MT" w:hAnsi="Gill Sans MT"/>
                <w:i/>
                <w:sz w:val="20"/>
              </w:rPr>
              <w:t>6. Health: Ghanaian officials held portfolios related to healthcare and public health initiatives.</w:t>
            </w:r>
          </w:p>
          <w:p w:rsidR="0076665C" w:rsidRPr="000726E1" w:rsidRDefault="0076665C" w:rsidP="0076665C">
            <w:pPr>
              <w:rPr>
                <w:rFonts w:ascii="Gill Sans MT" w:hAnsi="Gill Sans MT"/>
                <w:i/>
                <w:sz w:val="20"/>
              </w:rPr>
            </w:pPr>
            <w:r w:rsidRPr="000726E1">
              <w:rPr>
                <w:rFonts w:ascii="Gill Sans MT" w:hAnsi="Gill Sans MT"/>
                <w:i/>
                <w:sz w:val="20"/>
              </w:rPr>
              <w:t>7. Agriculture: Ghanaian officials were involved in the management and development of the agricultural sector.</w:t>
            </w:r>
          </w:p>
          <w:p w:rsidR="0076665C" w:rsidRPr="000726E1" w:rsidRDefault="0076665C" w:rsidP="0076665C">
            <w:pPr>
              <w:rPr>
                <w:rFonts w:ascii="Gill Sans MT" w:hAnsi="Gill Sans MT"/>
                <w:i/>
                <w:sz w:val="20"/>
              </w:rPr>
            </w:pPr>
            <w:r w:rsidRPr="000726E1">
              <w:rPr>
                <w:rFonts w:ascii="Gill Sans MT" w:hAnsi="Gill Sans MT"/>
                <w:i/>
                <w:sz w:val="20"/>
              </w:rPr>
              <w:t>8. Infrastructure: Ghanaian officials had responsibilities in infrastructure development and transportation networks.</w:t>
            </w:r>
          </w:p>
          <w:p w:rsidR="0076665C" w:rsidRPr="0076665C" w:rsidRDefault="0076665C" w:rsidP="0076665C">
            <w:pPr>
              <w:rPr>
                <w:rFonts w:ascii="Gill Sans MT" w:hAnsi="Gill Sans MT"/>
              </w:rPr>
            </w:pPr>
          </w:p>
          <w:p w:rsidR="0076665C" w:rsidRDefault="0076665C" w:rsidP="00B22841">
            <w:pPr>
              <w:rPr>
                <w:rFonts w:ascii="Gill Sans MT" w:hAnsi="Gill Sans MT"/>
              </w:rPr>
            </w:pPr>
          </w:p>
          <w:p w:rsidR="0076665C" w:rsidRDefault="0076665C" w:rsidP="00B22841">
            <w:pPr>
              <w:rPr>
                <w:rFonts w:ascii="Gill Sans MT" w:hAnsi="Gill Sans MT"/>
              </w:rPr>
            </w:pPr>
            <w:r w:rsidRPr="0076665C">
              <w:rPr>
                <w:rFonts w:ascii="Gill Sans MT" w:hAnsi="Gill Sans MT"/>
              </w:rPr>
              <w:t>Discuss the composition of the cabinet from March 1957 to July 1960</w:t>
            </w:r>
          </w:p>
          <w:p w:rsidR="000726E1" w:rsidRDefault="000726E1" w:rsidP="00B22841">
            <w:pPr>
              <w:rPr>
                <w:rFonts w:ascii="Gill Sans MT" w:hAnsi="Gill Sans MT"/>
              </w:rPr>
            </w:pPr>
          </w:p>
          <w:p w:rsidR="000726E1" w:rsidRPr="008819A1" w:rsidRDefault="000726E1" w:rsidP="000726E1">
            <w:pPr>
              <w:rPr>
                <w:rFonts w:ascii="Gill Sans MT" w:hAnsi="Gill Sans MT"/>
                <w:i/>
              </w:rPr>
            </w:pPr>
            <w:r w:rsidRPr="008819A1">
              <w:rPr>
                <w:rFonts w:ascii="Gill Sans MT" w:hAnsi="Gill Sans MT"/>
                <w:i/>
              </w:rPr>
              <w:lastRenderedPageBreak/>
              <w:t>1. Prime Minister: Kwame Nkrumah</w:t>
            </w:r>
          </w:p>
          <w:p w:rsidR="000726E1" w:rsidRPr="008819A1" w:rsidRDefault="000726E1" w:rsidP="000726E1">
            <w:pPr>
              <w:rPr>
                <w:rFonts w:ascii="Gill Sans MT" w:hAnsi="Gill Sans MT"/>
                <w:i/>
              </w:rPr>
            </w:pPr>
            <w:r w:rsidRPr="008819A1">
              <w:rPr>
                <w:rFonts w:ascii="Gill Sans MT" w:hAnsi="Gill Sans MT"/>
                <w:i/>
              </w:rPr>
              <w:t xml:space="preserve">   - As the head of government, Nkrumah held significant authority and was responsible for leading the cabinet and overseeing the overall governance of Ghana.</w:t>
            </w:r>
          </w:p>
          <w:p w:rsidR="000726E1" w:rsidRPr="008819A1" w:rsidRDefault="000726E1" w:rsidP="000726E1">
            <w:pPr>
              <w:rPr>
                <w:rFonts w:ascii="Gill Sans MT" w:hAnsi="Gill Sans MT"/>
                <w:i/>
              </w:rPr>
            </w:pPr>
          </w:p>
          <w:p w:rsidR="000726E1" w:rsidRPr="008819A1" w:rsidRDefault="000726E1" w:rsidP="000726E1">
            <w:pPr>
              <w:rPr>
                <w:rFonts w:ascii="Gill Sans MT" w:hAnsi="Gill Sans MT"/>
                <w:i/>
              </w:rPr>
            </w:pPr>
            <w:r w:rsidRPr="008819A1">
              <w:rPr>
                <w:rFonts w:ascii="Gill Sans MT" w:hAnsi="Gill Sans MT"/>
                <w:i/>
              </w:rPr>
              <w:t xml:space="preserve">2. Minister of Finance: Komla </w:t>
            </w:r>
            <w:proofErr w:type="spellStart"/>
            <w:r w:rsidRPr="008819A1">
              <w:rPr>
                <w:rFonts w:ascii="Gill Sans MT" w:hAnsi="Gill Sans MT"/>
                <w:i/>
              </w:rPr>
              <w:t>Agbeli</w:t>
            </w:r>
            <w:proofErr w:type="spellEnd"/>
            <w:r w:rsidRPr="008819A1">
              <w:rPr>
                <w:rFonts w:ascii="Gill Sans MT" w:hAnsi="Gill Sans MT"/>
                <w:i/>
              </w:rPr>
              <w:t xml:space="preserve"> </w:t>
            </w:r>
            <w:proofErr w:type="spellStart"/>
            <w:r w:rsidRPr="008819A1">
              <w:rPr>
                <w:rFonts w:ascii="Gill Sans MT" w:hAnsi="Gill Sans MT"/>
                <w:i/>
              </w:rPr>
              <w:t>Gbedemah</w:t>
            </w:r>
            <w:proofErr w:type="spellEnd"/>
          </w:p>
          <w:p w:rsidR="000726E1" w:rsidRPr="008819A1" w:rsidRDefault="000726E1" w:rsidP="000726E1">
            <w:pPr>
              <w:rPr>
                <w:rFonts w:ascii="Gill Sans MT" w:hAnsi="Gill Sans MT"/>
                <w:i/>
              </w:rPr>
            </w:pPr>
            <w:r w:rsidRPr="008819A1">
              <w:rPr>
                <w:rFonts w:ascii="Gill Sans MT" w:hAnsi="Gill Sans MT"/>
                <w:i/>
              </w:rPr>
              <w:t xml:space="preserve">   - </w:t>
            </w:r>
            <w:proofErr w:type="spellStart"/>
            <w:r w:rsidRPr="008819A1">
              <w:rPr>
                <w:rFonts w:ascii="Gill Sans MT" w:hAnsi="Gill Sans MT"/>
                <w:i/>
              </w:rPr>
              <w:t>Gbedemah</w:t>
            </w:r>
            <w:proofErr w:type="spellEnd"/>
            <w:r w:rsidRPr="008819A1">
              <w:rPr>
                <w:rFonts w:ascii="Gill Sans MT" w:hAnsi="Gill Sans MT"/>
                <w:i/>
              </w:rPr>
              <w:t xml:space="preserve"> was in charge of managing the financial affairs of the country, including budgeting, taxation, and economic planning.</w:t>
            </w:r>
          </w:p>
          <w:p w:rsidR="000726E1" w:rsidRPr="008819A1" w:rsidRDefault="000726E1" w:rsidP="000726E1">
            <w:pPr>
              <w:rPr>
                <w:rFonts w:ascii="Gill Sans MT" w:hAnsi="Gill Sans MT"/>
                <w:i/>
              </w:rPr>
            </w:pPr>
          </w:p>
          <w:p w:rsidR="000726E1" w:rsidRPr="008819A1" w:rsidRDefault="000726E1" w:rsidP="000726E1">
            <w:pPr>
              <w:rPr>
                <w:rFonts w:ascii="Gill Sans MT" w:hAnsi="Gill Sans MT"/>
                <w:i/>
              </w:rPr>
            </w:pPr>
            <w:r w:rsidRPr="008819A1">
              <w:rPr>
                <w:rFonts w:ascii="Gill Sans MT" w:hAnsi="Gill Sans MT"/>
                <w:i/>
              </w:rPr>
              <w:t xml:space="preserve">3. Minister of Foreign Affairs: </w:t>
            </w:r>
            <w:proofErr w:type="spellStart"/>
            <w:r w:rsidRPr="008819A1">
              <w:rPr>
                <w:rFonts w:ascii="Gill Sans MT" w:hAnsi="Gill Sans MT"/>
                <w:i/>
              </w:rPr>
              <w:t>Kojo</w:t>
            </w:r>
            <w:proofErr w:type="spellEnd"/>
            <w:r w:rsidRPr="008819A1">
              <w:rPr>
                <w:rFonts w:ascii="Gill Sans MT" w:hAnsi="Gill Sans MT"/>
                <w:i/>
              </w:rPr>
              <w:t xml:space="preserve"> </w:t>
            </w:r>
            <w:proofErr w:type="spellStart"/>
            <w:r w:rsidRPr="008819A1">
              <w:rPr>
                <w:rFonts w:ascii="Gill Sans MT" w:hAnsi="Gill Sans MT"/>
                <w:i/>
              </w:rPr>
              <w:t>Botsio</w:t>
            </w:r>
            <w:proofErr w:type="spellEnd"/>
          </w:p>
          <w:p w:rsidR="000726E1" w:rsidRPr="008819A1" w:rsidRDefault="000726E1" w:rsidP="000726E1">
            <w:pPr>
              <w:rPr>
                <w:rFonts w:ascii="Gill Sans MT" w:hAnsi="Gill Sans MT"/>
                <w:i/>
              </w:rPr>
            </w:pPr>
            <w:r w:rsidRPr="008819A1">
              <w:rPr>
                <w:rFonts w:ascii="Gill Sans MT" w:hAnsi="Gill Sans MT"/>
                <w:i/>
              </w:rPr>
              <w:t xml:space="preserve">   - </w:t>
            </w:r>
            <w:proofErr w:type="spellStart"/>
            <w:r w:rsidRPr="008819A1">
              <w:rPr>
                <w:rFonts w:ascii="Gill Sans MT" w:hAnsi="Gill Sans MT"/>
                <w:i/>
              </w:rPr>
              <w:t>Botsio</w:t>
            </w:r>
            <w:proofErr w:type="spellEnd"/>
            <w:r w:rsidRPr="008819A1">
              <w:rPr>
                <w:rFonts w:ascii="Gill Sans MT" w:hAnsi="Gill Sans MT"/>
                <w:i/>
              </w:rPr>
              <w:t xml:space="preserve"> played a crucial role in managing Ghana's diplomatic relations with other countries and representing Ghana's interests on the international stage.</w:t>
            </w:r>
          </w:p>
          <w:p w:rsidR="000726E1" w:rsidRPr="008819A1" w:rsidRDefault="000726E1" w:rsidP="000726E1">
            <w:pPr>
              <w:rPr>
                <w:rFonts w:ascii="Gill Sans MT" w:hAnsi="Gill Sans MT"/>
                <w:i/>
              </w:rPr>
            </w:pPr>
          </w:p>
          <w:p w:rsidR="000726E1" w:rsidRPr="008819A1" w:rsidRDefault="000726E1" w:rsidP="000726E1">
            <w:pPr>
              <w:rPr>
                <w:rFonts w:ascii="Gill Sans MT" w:hAnsi="Gill Sans MT"/>
                <w:i/>
              </w:rPr>
            </w:pPr>
            <w:r w:rsidRPr="008819A1">
              <w:rPr>
                <w:rFonts w:ascii="Gill Sans MT" w:hAnsi="Gill Sans MT"/>
                <w:i/>
              </w:rPr>
              <w:t>4. Minister of Defense: British Official</w:t>
            </w:r>
          </w:p>
          <w:p w:rsidR="000726E1" w:rsidRPr="008819A1" w:rsidRDefault="000726E1" w:rsidP="000726E1">
            <w:pPr>
              <w:rPr>
                <w:rFonts w:ascii="Gill Sans MT" w:hAnsi="Gill Sans MT"/>
                <w:i/>
              </w:rPr>
            </w:pPr>
            <w:r w:rsidRPr="008819A1">
              <w:rPr>
                <w:rFonts w:ascii="Gill Sans MT" w:hAnsi="Gill Sans MT"/>
                <w:i/>
              </w:rPr>
              <w:t xml:space="preserve">   - Defense matters were under the control of the British government, represented by a British official. They were responsible for overseeing the armed forces and national security.</w:t>
            </w:r>
          </w:p>
          <w:p w:rsidR="000726E1" w:rsidRPr="008819A1" w:rsidRDefault="000726E1" w:rsidP="000726E1">
            <w:pPr>
              <w:rPr>
                <w:rFonts w:ascii="Gill Sans MT" w:hAnsi="Gill Sans MT"/>
                <w:i/>
              </w:rPr>
            </w:pPr>
          </w:p>
          <w:p w:rsidR="000726E1" w:rsidRPr="008819A1" w:rsidRDefault="000726E1" w:rsidP="000726E1">
            <w:pPr>
              <w:rPr>
                <w:rFonts w:ascii="Gill Sans MT" w:hAnsi="Gill Sans MT"/>
                <w:i/>
              </w:rPr>
            </w:pPr>
            <w:r w:rsidRPr="008819A1">
              <w:rPr>
                <w:rFonts w:ascii="Gill Sans MT" w:hAnsi="Gill Sans MT"/>
                <w:i/>
              </w:rPr>
              <w:t>5. Minister of Education: V. C. Crabbe</w:t>
            </w:r>
          </w:p>
          <w:p w:rsidR="000726E1" w:rsidRPr="008819A1" w:rsidRDefault="000726E1" w:rsidP="000726E1">
            <w:pPr>
              <w:rPr>
                <w:rFonts w:ascii="Gill Sans MT" w:hAnsi="Gill Sans MT"/>
                <w:i/>
              </w:rPr>
            </w:pPr>
            <w:r w:rsidRPr="008819A1">
              <w:rPr>
                <w:rFonts w:ascii="Gill Sans MT" w:hAnsi="Gill Sans MT"/>
                <w:i/>
              </w:rPr>
              <w:t xml:space="preserve">   - Crabbe was responsible for the development and management of the education sector, including policies, curriculum, and infrastructure.</w:t>
            </w:r>
          </w:p>
          <w:p w:rsidR="000726E1" w:rsidRPr="008819A1" w:rsidRDefault="000726E1" w:rsidP="000726E1">
            <w:pPr>
              <w:rPr>
                <w:rFonts w:ascii="Gill Sans MT" w:hAnsi="Gill Sans MT"/>
                <w:i/>
              </w:rPr>
            </w:pPr>
          </w:p>
          <w:p w:rsidR="000726E1" w:rsidRPr="008819A1" w:rsidRDefault="000726E1" w:rsidP="000726E1">
            <w:pPr>
              <w:rPr>
                <w:rFonts w:ascii="Gill Sans MT" w:hAnsi="Gill Sans MT"/>
                <w:i/>
              </w:rPr>
            </w:pPr>
            <w:r w:rsidRPr="008819A1">
              <w:rPr>
                <w:rFonts w:ascii="Gill Sans MT" w:hAnsi="Gill Sans MT"/>
                <w:i/>
              </w:rPr>
              <w:t xml:space="preserve">6. Minister of Health: Kofi Asante </w:t>
            </w:r>
            <w:proofErr w:type="spellStart"/>
            <w:r w:rsidRPr="008819A1">
              <w:rPr>
                <w:rFonts w:ascii="Gill Sans MT" w:hAnsi="Gill Sans MT"/>
                <w:i/>
              </w:rPr>
              <w:t>Ofori</w:t>
            </w:r>
            <w:proofErr w:type="spellEnd"/>
            <w:r w:rsidRPr="008819A1">
              <w:rPr>
                <w:rFonts w:ascii="Gill Sans MT" w:hAnsi="Gill Sans MT"/>
                <w:i/>
              </w:rPr>
              <w:t>-Atta</w:t>
            </w:r>
          </w:p>
          <w:p w:rsidR="000726E1" w:rsidRPr="008819A1" w:rsidRDefault="000726E1" w:rsidP="000726E1">
            <w:pPr>
              <w:rPr>
                <w:rFonts w:ascii="Gill Sans MT" w:hAnsi="Gill Sans MT"/>
                <w:i/>
              </w:rPr>
            </w:pPr>
            <w:r w:rsidRPr="008819A1">
              <w:rPr>
                <w:rFonts w:ascii="Gill Sans MT" w:hAnsi="Gill Sans MT"/>
                <w:i/>
              </w:rPr>
              <w:t xml:space="preserve">   - </w:t>
            </w:r>
            <w:proofErr w:type="spellStart"/>
            <w:r w:rsidRPr="008819A1">
              <w:rPr>
                <w:rFonts w:ascii="Gill Sans MT" w:hAnsi="Gill Sans MT"/>
                <w:i/>
              </w:rPr>
              <w:t>Ofori</w:t>
            </w:r>
            <w:proofErr w:type="spellEnd"/>
            <w:r w:rsidRPr="008819A1">
              <w:rPr>
                <w:rFonts w:ascii="Gill Sans MT" w:hAnsi="Gill Sans MT"/>
                <w:i/>
              </w:rPr>
              <w:t>-Atta oversaw the health sector, including healthcare policies, public health initiatives, and the provision of medical services.</w:t>
            </w:r>
          </w:p>
          <w:p w:rsidR="000726E1" w:rsidRPr="008819A1" w:rsidRDefault="000726E1" w:rsidP="000726E1">
            <w:pPr>
              <w:rPr>
                <w:rFonts w:ascii="Gill Sans MT" w:hAnsi="Gill Sans MT"/>
                <w:i/>
              </w:rPr>
            </w:pPr>
          </w:p>
          <w:p w:rsidR="000726E1" w:rsidRPr="008819A1" w:rsidRDefault="000726E1" w:rsidP="000726E1">
            <w:pPr>
              <w:rPr>
                <w:rFonts w:ascii="Gill Sans MT" w:hAnsi="Gill Sans MT"/>
                <w:i/>
              </w:rPr>
            </w:pPr>
            <w:r w:rsidRPr="008819A1">
              <w:rPr>
                <w:rFonts w:ascii="Gill Sans MT" w:hAnsi="Gill Sans MT"/>
                <w:i/>
              </w:rPr>
              <w:t xml:space="preserve">7. Minister of Agriculture: </w:t>
            </w:r>
            <w:proofErr w:type="spellStart"/>
            <w:r w:rsidRPr="008819A1">
              <w:rPr>
                <w:rFonts w:ascii="Gill Sans MT" w:hAnsi="Gill Sans MT"/>
                <w:i/>
              </w:rPr>
              <w:t>Krobo</w:t>
            </w:r>
            <w:proofErr w:type="spellEnd"/>
            <w:r w:rsidRPr="008819A1">
              <w:rPr>
                <w:rFonts w:ascii="Gill Sans MT" w:hAnsi="Gill Sans MT"/>
                <w:i/>
              </w:rPr>
              <w:t xml:space="preserve"> </w:t>
            </w:r>
            <w:proofErr w:type="spellStart"/>
            <w:r w:rsidRPr="008819A1">
              <w:rPr>
                <w:rFonts w:ascii="Gill Sans MT" w:hAnsi="Gill Sans MT"/>
                <w:i/>
              </w:rPr>
              <w:t>Edusei</w:t>
            </w:r>
            <w:proofErr w:type="spellEnd"/>
          </w:p>
          <w:p w:rsidR="000726E1" w:rsidRPr="008819A1" w:rsidRDefault="000726E1" w:rsidP="000726E1">
            <w:pPr>
              <w:rPr>
                <w:rFonts w:ascii="Gill Sans MT" w:hAnsi="Gill Sans MT"/>
                <w:i/>
              </w:rPr>
            </w:pPr>
            <w:r w:rsidRPr="008819A1">
              <w:rPr>
                <w:rFonts w:ascii="Gill Sans MT" w:hAnsi="Gill Sans MT"/>
                <w:i/>
              </w:rPr>
              <w:t xml:space="preserve">   - </w:t>
            </w:r>
            <w:proofErr w:type="spellStart"/>
            <w:r w:rsidRPr="008819A1">
              <w:rPr>
                <w:rFonts w:ascii="Gill Sans MT" w:hAnsi="Gill Sans MT"/>
                <w:i/>
              </w:rPr>
              <w:t>Edusei</w:t>
            </w:r>
            <w:proofErr w:type="spellEnd"/>
            <w:r w:rsidRPr="008819A1">
              <w:rPr>
                <w:rFonts w:ascii="Gill Sans MT" w:hAnsi="Gill Sans MT"/>
                <w:i/>
              </w:rPr>
              <w:t xml:space="preserve"> held the portfolio of agriculture, focusing on agricultural development, rural policies, and food security.</w:t>
            </w:r>
          </w:p>
          <w:p w:rsidR="000726E1" w:rsidRPr="008819A1" w:rsidRDefault="000726E1" w:rsidP="000726E1">
            <w:pPr>
              <w:rPr>
                <w:rFonts w:ascii="Gill Sans MT" w:hAnsi="Gill Sans MT"/>
                <w:i/>
              </w:rPr>
            </w:pPr>
          </w:p>
          <w:p w:rsidR="000726E1" w:rsidRPr="008819A1" w:rsidRDefault="000726E1" w:rsidP="000726E1">
            <w:pPr>
              <w:rPr>
                <w:rFonts w:ascii="Gill Sans MT" w:hAnsi="Gill Sans MT"/>
                <w:i/>
              </w:rPr>
            </w:pPr>
            <w:r w:rsidRPr="008819A1">
              <w:rPr>
                <w:rFonts w:ascii="Gill Sans MT" w:hAnsi="Gill Sans MT"/>
                <w:i/>
              </w:rPr>
              <w:t xml:space="preserve">8. Minister of Trade and Industry: </w:t>
            </w:r>
            <w:proofErr w:type="spellStart"/>
            <w:r w:rsidRPr="008819A1">
              <w:rPr>
                <w:rFonts w:ascii="Gill Sans MT" w:hAnsi="Gill Sans MT"/>
                <w:i/>
              </w:rPr>
              <w:t>Imoru</w:t>
            </w:r>
            <w:proofErr w:type="spellEnd"/>
            <w:r w:rsidRPr="008819A1">
              <w:rPr>
                <w:rFonts w:ascii="Gill Sans MT" w:hAnsi="Gill Sans MT"/>
                <w:i/>
              </w:rPr>
              <w:t xml:space="preserve"> </w:t>
            </w:r>
            <w:proofErr w:type="spellStart"/>
            <w:r w:rsidRPr="008819A1">
              <w:rPr>
                <w:rFonts w:ascii="Gill Sans MT" w:hAnsi="Gill Sans MT"/>
                <w:i/>
              </w:rPr>
              <w:t>Egala</w:t>
            </w:r>
            <w:proofErr w:type="spellEnd"/>
          </w:p>
          <w:p w:rsidR="000726E1" w:rsidRPr="008819A1" w:rsidRDefault="000726E1" w:rsidP="000726E1">
            <w:pPr>
              <w:rPr>
                <w:rFonts w:ascii="Gill Sans MT" w:hAnsi="Gill Sans MT"/>
                <w:i/>
              </w:rPr>
            </w:pPr>
            <w:r w:rsidRPr="008819A1">
              <w:rPr>
                <w:rFonts w:ascii="Gill Sans MT" w:hAnsi="Gill Sans MT"/>
                <w:i/>
              </w:rPr>
              <w:t xml:space="preserve">   - </w:t>
            </w:r>
            <w:proofErr w:type="spellStart"/>
            <w:r w:rsidRPr="008819A1">
              <w:rPr>
                <w:rFonts w:ascii="Gill Sans MT" w:hAnsi="Gill Sans MT"/>
                <w:i/>
              </w:rPr>
              <w:t>Egala</w:t>
            </w:r>
            <w:proofErr w:type="spellEnd"/>
            <w:r w:rsidRPr="008819A1">
              <w:rPr>
                <w:rFonts w:ascii="Gill Sans MT" w:hAnsi="Gill Sans MT"/>
                <w:i/>
              </w:rPr>
              <w:t xml:space="preserve"> was responsible for promoting trade, commerce, and industrial development in Ghana, including policies to stimulate economic growth and employment.</w:t>
            </w:r>
          </w:p>
          <w:p w:rsidR="000726E1" w:rsidRPr="000726E1" w:rsidRDefault="000726E1" w:rsidP="000726E1">
            <w:pPr>
              <w:rPr>
                <w:rFonts w:ascii="Gill Sans MT" w:hAnsi="Gill Sans MT"/>
              </w:rPr>
            </w:pPr>
          </w:p>
          <w:p w:rsidR="000726E1" w:rsidRPr="008819A1" w:rsidRDefault="008819A1" w:rsidP="000726E1">
            <w:pPr>
              <w:rPr>
                <w:rFonts w:ascii="Gill Sans MT" w:hAnsi="Gill Sans MT"/>
                <w:u w:val="single"/>
              </w:rPr>
            </w:pPr>
            <w:r w:rsidRPr="008819A1">
              <w:rPr>
                <w:rFonts w:ascii="Gill Sans MT" w:hAnsi="Gill Sans MT"/>
                <w:u w:val="single"/>
              </w:rPr>
              <w:t>Assessment</w:t>
            </w:r>
          </w:p>
          <w:p w:rsidR="008819A1" w:rsidRPr="0061252A" w:rsidRDefault="008819A1" w:rsidP="000726E1">
            <w:pPr>
              <w:rPr>
                <w:rFonts w:ascii="Gill Sans MT" w:hAnsi="Gill Sans MT"/>
              </w:rPr>
            </w:pPr>
            <w:r w:rsidRPr="008819A1">
              <w:rPr>
                <w:rFonts w:ascii="Gill Sans MT" w:hAnsi="Gill Sans MT"/>
              </w:rPr>
              <w:t>Discuss the significance of Kwame Nkrumah as the Prime Minister of Ghana from March 1957 to July 1960. What were his key responsibilities and how did his leadership shape the composition and functioning of the cabinet during this period?</w:t>
            </w:r>
          </w:p>
        </w:tc>
        <w:tc>
          <w:tcPr>
            <w:tcW w:w="1980" w:type="dxa"/>
            <w:gridSpan w:val="2"/>
          </w:tcPr>
          <w:p w:rsidR="0076665C" w:rsidRPr="00534D4C" w:rsidRDefault="0076665C" w:rsidP="00B22841">
            <w:pPr>
              <w:rPr>
                <w:rFonts w:ascii="Gill Sans MT" w:hAnsi="Gill Sans MT"/>
              </w:rPr>
            </w:pPr>
            <w:r w:rsidRPr="00534D4C">
              <w:rPr>
                <w:rFonts w:ascii="Gill Sans MT" w:hAnsi="Gill Sans MT"/>
              </w:rPr>
              <w:lastRenderedPageBreak/>
              <w:t>Pictures and Charts</w:t>
            </w:r>
          </w:p>
          <w:p w:rsidR="0076665C" w:rsidRPr="00534D4C" w:rsidRDefault="0076665C" w:rsidP="00B22841">
            <w:pPr>
              <w:rPr>
                <w:rFonts w:ascii="Gill Sans MT" w:hAnsi="Gill Sans MT"/>
              </w:rPr>
            </w:pPr>
          </w:p>
        </w:tc>
      </w:tr>
      <w:tr w:rsidR="0076665C" w:rsidRPr="00534D4C" w:rsidTr="00B22841">
        <w:trPr>
          <w:trHeight w:val="980"/>
        </w:trPr>
        <w:tc>
          <w:tcPr>
            <w:tcW w:w="2070" w:type="dxa"/>
          </w:tcPr>
          <w:p w:rsidR="0076665C" w:rsidRPr="00534D4C" w:rsidRDefault="0076665C" w:rsidP="00B22841">
            <w:pPr>
              <w:rPr>
                <w:rFonts w:ascii="Gill Sans MT" w:hAnsi="Gill Sans MT"/>
              </w:rPr>
            </w:pPr>
            <w:r w:rsidRPr="00534D4C">
              <w:rPr>
                <w:rFonts w:ascii="Gill Sans MT" w:hAnsi="Gill Sans MT"/>
              </w:rPr>
              <w:t xml:space="preserve">PHASE 3: </w:t>
            </w:r>
            <w:r w:rsidRPr="00534D4C">
              <w:rPr>
                <w:rFonts w:ascii="Gill Sans MT" w:hAnsi="Gill Sans MT"/>
                <w:b/>
              </w:rPr>
              <w:t>REFLECTION</w:t>
            </w:r>
          </w:p>
        </w:tc>
        <w:tc>
          <w:tcPr>
            <w:tcW w:w="6390" w:type="dxa"/>
            <w:gridSpan w:val="5"/>
          </w:tcPr>
          <w:p w:rsidR="0076665C" w:rsidRPr="00534D4C" w:rsidRDefault="0076665C" w:rsidP="00B22841">
            <w:pPr>
              <w:rPr>
                <w:rFonts w:ascii="Gill Sans MT" w:hAnsi="Gill Sans MT"/>
              </w:rPr>
            </w:pPr>
            <w:r w:rsidRPr="00534D4C">
              <w:rPr>
                <w:rFonts w:ascii="Gill Sans MT" w:hAnsi="Gill Sans MT"/>
              </w:rPr>
              <w:t xml:space="preserve">Use peer discussion and effective questioning to find out from learners what they have learnt during the lesson. </w:t>
            </w:r>
          </w:p>
          <w:p w:rsidR="0076665C" w:rsidRPr="00534D4C" w:rsidRDefault="0076665C" w:rsidP="00B22841">
            <w:pPr>
              <w:rPr>
                <w:rFonts w:ascii="Gill Sans MT" w:hAnsi="Gill Sans MT"/>
              </w:rPr>
            </w:pPr>
          </w:p>
          <w:p w:rsidR="0076665C" w:rsidRDefault="0076665C" w:rsidP="00B22841">
            <w:pPr>
              <w:rPr>
                <w:rFonts w:ascii="Gill Sans MT" w:hAnsi="Gill Sans MT"/>
              </w:rPr>
            </w:pPr>
            <w:r w:rsidRPr="00534D4C">
              <w:rPr>
                <w:rFonts w:ascii="Gill Sans MT" w:hAnsi="Gill Sans MT"/>
              </w:rPr>
              <w:t xml:space="preserve">Take feedback from learners and summarize the lesson. </w:t>
            </w:r>
          </w:p>
          <w:p w:rsidR="008819A1" w:rsidRDefault="008819A1" w:rsidP="00B22841">
            <w:pPr>
              <w:rPr>
                <w:rFonts w:ascii="Gill Sans MT" w:hAnsi="Gill Sans MT"/>
              </w:rPr>
            </w:pPr>
          </w:p>
          <w:p w:rsidR="008819A1" w:rsidRPr="008819A1" w:rsidRDefault="008819A1" w:rsidP="00B22841">
            <w:pPr>
              <w:rPr>
                <w:rFonts w:ascii="Gill Sans MT" w:hAnsi="Gill Sans MT"/>
                <w:u w:val="single"/>
              </w:rPr>
            </w:pPr>
            <w:r w:rsidRPr="008819A1">
              <w:rPr>
                <w:rFonts w:ascii="Gill Sans MT" w:hAnsi="Gill Sans MT"/>
                <w:u w:val="single"/>
              </w:rPr>
              <w:t>Homework</w:t>
            </w:r>
          </w:p>
          <w:p w:rsidR="008819A1" w:rsidRPr="00534D4C" w:rsidRDefault="008819A1" w:rsidP="00B22841">
            <w:pPr>
              <w:rPr>
                <w:rFonts w:ascii="Gill Sans MT" w:hAnsi="Gill Sans MT"/>
              </w:rPr>
            </w:pPr>
            <w:r w:rsidRPr="008819A1">
              <w:rPr>
                <w:rFonts w:ascii="Gill Sans MT" w:hAnsi="Gill Sans MT"/>
              </w:rPr>
              <w:t xml:space="preserve">Analyze the role of the Minister of Finance, Komla </w:t>
            </w:r>
            <w:proofErr w:type="spellStart"/>
            <w:r w:rsidRPr="008819A1">
              <w:rPr>
                <w:rFonts w:ascii="Gill Sans MT" w:hAnsi="Gill Sans MT"/>
              </w:rPr>
              <w:t>Agbeli</w:t>
            </w:r>
            <w:proofErr w:type="spellEnd"/>
            <w:r w:rsidRPr="008819A1">
              <w:rPr>
                <w:rFonts w:ascii="Gill Sans MT" w:hAnsi="Gill Sans MT"/>
              </w:rPr>
              <w:t xml:space="preserve"> </w:t>
            </w:r>
            <w:proofErr w:type="spellStart"/>
            <w:r w:rsidRPr="008819A1">
              <w:rPr>
                <w:rFonts w:ascii="Gill Sans MT" w:hAnsi="Gill Sans MT"/>
              </w:rPr>
              <w:t>Gbedemah</w:t>
            </w:r>
            <w:proofErr w:type="spellEnd"/>
            <w:r w:rsidRPr="008819A1">
              <w:rPr>
                <w:rFonts w:ascii="Gill Sans MT" w:hAnsi="Gill Sans MT"/>
              </w:rPr>
              <w:t xml:space="preserve">, in managing Ghana's financial affairs from 1957 to 1960. How did </w:t>
            </w:r>
            <w:proofErr w:type="spellStart"/>
            <w:r w:rsidRPr="008819A1">
              <w:rPr>
                <w:rFonts w:ascii="Gill Sans MT" w:hAnsi="Gill Sans MT"/>
              </w:rPr>
              <w:t>Gbedemah's</w:t>
            </w:r>
            <w:proofErr w:type="spellEnd"/>
            <w:r w:rsidRPr="008819A1">
              <w:rPr>
                <w:rFonts w:ascii="Gill Sans MT" w:hAnsi="Gill Sans MT"/>
              </w:rPr>
              <w:t xml:space="preserve"> policies and actions contribute to the </w:t>
            </w:r>
            <w:r w:rsidRPr="008819A1">
              <w:rPr>
                <w:rFonts w:ascii="Gill Sans MT" w:hAnsi="Gill Sans MT"/>
              </w:rPr>
              <w:lastRenderedPageBreak/>
              <w:t>economic development and stability of the country during this transitional period? Evaluate the challenges he faced and the impact of his strategies on Ghana's fiscal landscape.</w:t>
            </w:r>
          </w:p>
        </w:tc>
        <w:tc>
          <w:tcPr>
            <w:tcW w:w="1980" w:type="dxa"/>
            <w:gridSpan w:val="2"/>
          </w:tcPr>
          <w:p w:rsidR="0076665C" w:rsidRPr="00534D4C" w:rsidRDefault="0076665C" w:rsidP="00B22841">
            <w:pPr>
              <w:rPr>
                <w:rFonts w:ascii="Gill Sans MT" w:hAnsi="Gill Sans MT"/>
              </w:rPr>
            </w:pPr>
          </w:p>
        </w:tc>
      </w:tr>
    </w:tbl>
    <w:p w:rsidR="0076665C" w:rsidRPr="00AA4BF8" w:rsidRDefault="0076665C" w:rsidP="00846C36">
      <w:pPr>
        <w:rPr>
          <w:rFonts w:ascii="Gill Sans MT" w:hAnsi="Gill Sans MT"/>
          <w:sz w:val="32"/>
        </w:rPr>
      </w:pPr>
    </w:p>
    <w:sectPr w:rsidR="0076665C" w:rsidRPr="00AA4BF8" w:rsidSect="00846C36">
      <w:pgSz w:w="12240" w:h="15840"/>
      <w:pgMar w:top="1440" w:right="1440" w:bottom="1440" w:left="1440" w:header="720" w:footer="720" w:gutter="0"/>
      <w:pgBorders w:display="firstPage" w:offsetFrom="page">
        <w:top w:val="single" w:sz="18" w:space="24" w:color="auto" w:shadow="1"/>
        <w:left w:val="single" w:sz="18" w:space="24" w:color="auto" w:shadow="1"/>
        <w:bottom w:val="single" w:sz="18" w:space="24" w:color="auto" w:shadow="1"/>
        <w:right w:val="single" w:sz="18" w:space="24" w:color="auto" w:shadow="1"/>
      </w:pgBorders>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radley Hand ITC TT">
    <w:altName w:val="Courier New"/>
    <w:charset w:val="00"/>
    <w:family w:val="auto"/>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F6621"/>
    <w:multiLevelType w:val="hybridMultilevel"/>
    <w:tmpl w:val="1A162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8C0B9C"/>
    <w:multiLevelType w:val="hybridMultilevel"/>
    <w:tmpl w:val="267E3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8259D"/>
    <w:multiLevelType w:val="hybridMultilevel"/>
    <w:tmpl w:val="7DE8D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DE0894"/>
    <w:multiLevelType w:val="hybridMultilevel"/>
    <w:tmpl w:val="8D5A43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F2625C"/>
    <w:multiLevelType w:val="hybridMultilevel"/>
    <w:tmpl w:val="499089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1F75F06"/>
    <w:multiLevelType w:val="hybridMultilevel"/>
    <w:tmpl w:val="77CE87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94648E2"/>
    <w:multiLevelType w:val="hybridMultilevel"/>
    <w:tmpl w:val="57D622FC"/>
    <w:lvl w:ilvl="0" w:tplc="04090001">
      <w:start w:val="1"/>
      <w:numFmt w:val="bullet"/>
      <w:lvlText w:val=""/>
      <w:lvlJc w:val="left"/>
      <w:pPr>
        <w:ind w:left="360" w:hanging="360"/>
      </w:pPr>
      <w:rPr>
        <w:rFonts w:ascii="Symbol" w:hAnsi="Symbol" w:hint="default"/>
      </w:rPr>
    </w:lvl>
    <w:lvl w:ilvl="1" w:tplc="89DEA70C">
      <w:start w:val="5"/>
      <w:numFmt w:val="bullet"/>
      <w:lvlText w:val="-"/>
      <w:lvlJc w:val="left"/>
      <w:pPr>
        <w:ind w:left="1080" w:hanging="360"/>
      </w:pPr>
      <w:rPr>
        <w:rFonts w:ascii="Gill Sans MT" w:eastAsiaTheme="minorHAnsi" w:hAnsi="Gill Sans MT" w:cstheme="minorBid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A6D0DC4"/>
    <w:multiLevelType w:val="hybridMultilevel"/>
    <w:tmpl w:val="BA7CD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521A64"/>
    <w:multiLevelType w:val="hybridMultilevel"/>
    <w:tmpl w:val="012C312A"/>
    <w:lvl w:ilvl="0" w:tplc="C1E8617A">
      <w:numFmt w:val="bullet"/>
      <w:lvlText w:val="•"/>
      <w:lvlJc w:val="left"/>
      <w:pPr>
        <w:ind w:left="720" w:hanging="720"/>
      </w:pPr>
      <w:rPr>
        <w:rFonts w:ascii="Gill Sans MT" w:eastAsia="Times New Roman" w:hAnsi="Gill Sans MT"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A22C9E"/>
    <w:multiLevelType w:val="hybridMultilevel"/>
    <w:tmpl w:val="DA5C93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79B2AFC"/>
    <w:multiLevelType w:val="hybridMultilevel"/>
    <w:tmpl w:val="733C5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B50475"/>
    <w:multiLevelType w:val="hybridMultilevel"/>
    <w:tmpl w:val="525AD7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AFA62AA"/>
    <w:multiLevelType w:val="hybridMultilevel"/>
    <w:tmpl w:val="49FEE536"/>
    <w:lvl w:ilvl="0" w:tplc="D20A68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696175"/>
    <w:multiLevelType w:val="hybridMultilevel"/>
    <w:tmpl w:val="0804F062"/>
    <w:lvl w:ilvl="0" w:tplc="0409000B">
      <w:start w:val="1"/>
      <w:numFmt w:val="bullet"/>
      <w:lvlText w:val=""/>
      <w:lvlJc w:val="left"/>
      <w:pPr>
        <w:ind w:left="1368" w:hanging="360"/>
      </w:pPr>
      <w:rPr>
        <w:rFonts w:ascii="Wingdings" w:hAnsi="Wingdings"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4" w15:restartNumberingAfterBreak="0">
    <w:nsid w:val="34DF19F3"/>
    <w:multiLevelType w:val="hybridMultilevel"/>
    <w:tmpl w:val="53F43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8F6605"/>
    <w:multiLevelType w:val="hybridMultilevel"/>
    <w:tmpl w:val="3EDA8A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CE67A3"/>
    <w:multiLevelType w:val="hybridMultilevel"/>
    <w:tmpl w:val="2F08B6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EE5187F"/>
    <w:multiLevelType w:val="hybridMultilevel"/>
    <w:tmpl w:val="EB42D598"/>
    <w:lvl w:ilvl="0" w:tplc="48266A98">
      <w:numFmt w:val="bullet"/>
      <w:lvlText w:val="-"/>
      <w:lvlJc w:val="left"/>
      <w:pPr>
        <w:ind w:left="720" w:hanging="360"/>
      </w:pPr>
      <w:rPr>
        <w:rFonts w:ascii="Gill Sans MT" w:eastAsiaTheme="minorHAnsi" w:hAnsi="Gill Sans M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593F5E"/>
    <w:multiLevelType w:val="hybridMultilevel"/>
    <w:tmpl w:val="4FF24B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0A0511A"/>
    <w:multiLevelType w:val="hybridMultilevel"/>
    <w:tmpl w:val="48D8D5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30E1630"/>
    <w:multiLevelType w:val="hybridMultilevel"/>
    <w:tmpl w:val="ACB06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B12735"/>
    <w:multiLevelType w:val="hybridMultilevel"/>
    <w:tmpl w:val="BA1C52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977692F"/>
    <w:multiLevelType w:val="hybridMultilevel"/>
    <w:tmpl w:val="4E5CAC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A31639A"/>
    <w:multiLevelType w:val="hybridMultilevel"/>
    <w:tmpl w:val="CE46C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A3731FA"/>
    <w:multiLevelType w:val="hybridMultilevel"/>
    <w:tmpl w:val="0FB61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EAB17A7"/>
    <w:multiLevelType w:val="hybridMultilevel"/>
    <w:tmpl w:val="1D7E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E846A3"/>
    <w:multiLevelType w:val="hybridMultilevel"/>
    <w:tmpl w:val="5C2A2438"/>
    <w:lvl w:ilvl="0" w:tplc="ED7669B2">
      <w:start w:val="5"/>
      <w:numFmt w:val="bullet"/>
      <w:lvlText w:val="-"/>
      <w:lvlJc w:val="left"/>
      <w:pPr>
        <w:ind w:left="360" w:hanging="360"/>
      </w:pPr>
      <w:rPr>
        <w:rFonts w:ascii="Gill Sans MT" w:eastAsiaTheme="minorHAnsi" w:hAnsi="Gill Sans MT"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F8A5CF3"/>
    <w:multiLevelType w:val="hybridMultilevel"/>
    <w:tmpl w:val="1DDE3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25F6F36"/>
    <w:multiLevelType w:val="hybridMultilevel"/>
    <w:tmpl w:val="1F4E70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541135F"/>
    <w:multiLevelType w:val="hybridMultilevel"/>
    <w:tmpl w:val="66D8009C"/>
    <w:lvl w:ilvl="0" w:tplc="08090001">
      <w:start w:val="1"/>
      <w:numFmt w:val="bullet"/>
      <w:lvlText w:val=""/>
      <w:lvlJc w:val="left"/>
      <w:pPr>
        <w:ind w:left="360" w:hanging="360"/>
      </w:pPr>
      <w:rPr>
        <w:rFonts w:ascii="Symbol" w:hAnsi="Symbol" w:hint="default"/>
      </w:rPr>
    </w:lvl>
    <w:lvl w:ilvl="1" w:tplc="B7666942">
      <w:start w:val="5"/>
      <w:numFmt w:val="bullet"/>
      <w:lvlText w:val="-"/>
      <w:lvlJc w:val="left"/>
      <w:pPr>
        <w:ind w:left="1080" w:hanging="360"/>
      </w:pPr>
      <w:rPr>
        <w:rFonts w:ascii="Gill Sans MT" w:eastAsiaTheme="minorHAnsi" w:hAnsi="Gill Sans MT" w:cstheme="minorBid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60E3F87"/>
    <w:multiLevelType w:val="hybridMultilevel"/>
    <w:tmpl w:val="A9361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5D2951"/>
    <w:multiLevelType w:val="hybridMultilevel"/>
    <w:tmpl w:val="4776E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24"/>
  </w:num>
  <w:num w:numId="4">
    <w:abstractNumId w:val="27"/>
  </w:num>
  <w:num w:numId="5">
    <w:abstractNumId w:val="8"/>
  </w:num>
  <w:num w:numId="6">
    <w:abstractNumId w:val="28"/>
  </w:num>
  <w:num w:numId="7">
    <w:abstractNumId w:val="16"/>
  </w:num>
  <w:num w:numId="8">
    <w:abstractNumId w:val="3"/>
  </w:num>
  <w:num w:numId="9">
    <w:abstractNumId w:val="9"/>
  </w:num>
  <w:num w:numId="10">
    <w:abstractNumId w:val="14"/>
  </w:num>
  <w:num w:numId="11">
    <w:abstractNumId w:val="0"/>
  </w:num>
  <w:num w:numId="12">
    <w:abstractNumId w:val="30"/>
  </w:num>
  <w:num w:numId="13">
    <w:abstractNumId w:val="31"/>
  </w:num>
  <w:num w:numId="14">
    <w:abstractNumId w:val="25"/>
  </w:num>
  <w:num w:numId="15">
    <w:abstractNumId w:val="11"/>
  </w:num>
  <w:num w:numId="16">
    <w:abstractNumId w:val="22"/>
  </w:num>
  <w:num w:numId="17">
    <w:abstractNumId w:val="13"/>
  </w:num>
  <w:num w:numId="18">
    <w:abstractNumId w:val="6"/>
  </w:num>
  <w:num w:numId="19">
    <w:abstractNumId w:val="1"/>
  </w:num>
  <w:num w:numId="20">
    <w:abstractNumId w:val="21"/>
  </w:num>
  <w:num w:numId="21">
    <w:abstractNumId w:val="5"/>
  </w:num>
  <w:num w:numId="22">
    <w:abstractNumId w:val="23"/>
  </w:num>
  <w:num w:numId="23">
    <w:abstractNumId w:val="4"/>
  </w:num>
  <w:num w:numId="24">
    <w:abstractNumId w:val="12"/>
  </w:num>
  <w:num w:numId="25">
    <w:abstractNumId w:val="19"/>
  </w:num>
  <w:num w:numId="26">
    <w:abstractNumId w:val="15"/>
  </w:num>
  <w:num w:numId="27">
    <w:abstractNumId w:val="10"/>
  </w:num>
  <w:num w:numId="28">
    <w:abstractNumId w:val="26"/>
  </w:num>
  <w:num w:numId="29">
    <w:abstractNumId w:val="29"/>
  </w:num>
  <w:num w:numId="30">
    <w:abstractNumId w:val="20"/>
  </w:num>
  <w:num w:numId="31">
    <w:abstractNumId w:val="18"/>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EB1"/>
    <w:rsid w:val="000726E1"/>
    <w:rsid w:val="001029C3"/>
    <w:rsid w:val="00110DC1"/>
    <w:rsid w:val="001436D1"/>
    <w:rsid w:val="001A00C2"/>
    <w:rsid w:val="002162CF"/>
    <w:rsid w:val="00286478"/>
    <w:rsid w:val="002F2DFE"/>
    <w:rsid w:val="003C32DB"/>
    <w:rsid w:val="003C39C7"/>
    <w:rsid w:val="003F0592"/>
    <w:rsid w:val="00452BDC"/>
    <w:rsid w:val="004753D6"/>
    <w:rsid w:val="004D0795"/>
    <w:rsid w:val="005C4B05"/>
    <w:rsid w:val="00756055"/>
    <w:rsid w:val="0076665C"/>
    <w:rsid w:val="0077194E"/>
    <w:rsid w:val="00822563"/>
    <w:rsid w:val="00846C36"/>
    <w:rsid w:val="00854FDD"/>
    <w:rsid w:val="008819A1"/>
    <w:rsid w:val="008C581E"/>
    <w:rsid w:val="008E3E5C"/>
    <w:rsid w:val="009730F7"/>
    <w:rsid w:val="00974AEC"/>
    <w:rsid w:val="009B0702"/>
    <w:rsid w:val="00A60F21"/>
    <w:rsid w:val="00A92633"/>
    <w:rsid w:val="00AA4BF8"/>
    <w:rsid w:val="00B05013"/>
    <w:rsid w:val="00B41243"/>
    <w:rsid w:val="00BE30B9"/>
    <w:rsid w:val="00C951A0"/>
    <w:rsid w:val="00D26EB1"/>
    <w:rsid w:val="00D31AD4"/>
    <w:rsid w:val="00D816D5"/>
    <w:rsid w:val="00E01E18"/>
    <w:rsid w:val="00E20BEA"/>
    <w:rsid w:val="00E33669"/>
    <w:rsid w:val="00E531C4"/>
    <w:rsid w:val="00E6229E"/>
    <w:rsid w:val="00E812A5"/>
    <w:rsid w:val="00E87AEE"/>
    <w:rsid w:val="00EC2CFA"/>
    <w:rsid w:val="00F850A3"/>
    <w:rsid w:val="00F857E2"/>
    <w:rsid w:val="00FC06B9"/>
    <w:rsid w:val="00FD6775"/>
    <w:rsid w:val="00FF7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3538E6-180C-4588-8B1C-2F3B33EA1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B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4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A4BF8"/>
    <w:pPr>
      <w:spacing w:after="0" w:line="240" w:lineRule="auto"/>
    </w:pPr>
    <w:rPr>
      <w:rFonts w:eastAsiaTheme="minorEastAsia"/>
    </w:rPr>
  </w:style>
  <w:style w:type="character" w:customStyle="1" w:styleId="NoSpacingChar">
    <w:name w:val="No Spacing Char"/>
    <w:basedOn w:val="DefaultParagraphFont"/>
    <w:link w:val="NoSpacing"/>
    <w:uiPriority w:val="1"/>
    <w:rsid w:val="00AA4BF8"/>
    <w:rPr>
      <w:rFonts w:eastAsiaTheme="minorEastAsia"/>
    </w:rPr>
  </w:style>
  <w:style w:type="paragraph" w:customStyle="1" w:styleId="Default">
    <w:name w:val="Default"/>
    <w:rsid w:val="00C951A0"/>
    <w:pPr>
      <w:autoSpaceDE w:val="0"/>
      <w:autoSpaceDN w:val="0"/>
      <w:adjustRightInd w:val="0"/>
      <w:spacing w:after="0" w:line="240" w:lineRule="auto"/>
    </w:pPr>
    <w:rPr>
      <w:rFonts w:ascii="Gill Sans MT" w:hAnsi="Gill Sans MT" w:cs="Gill Sans MT"/>
      <w:color w:val="000000"/>
      <w:sz w:val="24"/>
      <w:szCs w:val="24"/>
    </w:rPr>
  </w:style>
  <w:style w:type="table" w:customStyle="1" w:styleId="TableGrid0">
    <w:name w:val="TableGrid"/>
    <w:rsid w:val="00110DC1"/>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1A0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71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883</TotalTime>
  <Pages>45</Pages>
  <Words>11460</Words>
  <Characters>65328</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LESSON PLANS FOR JUNIOR HIGH SCHOOLS</vt:lpstr>
    </vt:vector>
  </TitlesOfParts>
  <Company>FAYOL INC</Company>
  <LinksUpToDate>false</LinksUpToDate>
  <CharactersWithSpaces>76635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PLANS FOR JUNIOR HIGH SCHOOLS</dc:title>
  <dc:subject>SOCIAL STUDIES</dc:subject>
  <dc:creator>Microsoft account</dc:creator>
  <cp:keywords/>
  <dc:description/>
  <cp:lastModifiedBy>FAYOL INC</cp:lastModifiedBy>
  <cp:revision>6</cp:revision>
  <cp:lastPrinted>2022-11-18T19:45:00Z</cp:lastPrinted>
  <dcterms:created xsi:type="dcterms:W3CDTF">2022-11-18T20:15:00Z</dcterms:created>
  <dcterms:modified xsi:type="dcterms:W3CDTF">2023-06-17T06:32:00Z</dcterms:modified>
  <cp:category>0547824419</cp:category>
</cp:coreProperties>
</file>